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8CC7B" w14:textId="77777777" w:rsidR="005A3BD2" w:rsidRPr="00793333" w:rsidRDefault="002A3F17">
      <w:pPr>
        <w:rPr>
          <w:rFonts w:ascii="Arial" w:hAnsi="Arial" w:cs="Arial"/>
          <w:b/>
          <w:sz w:val="28"/>
          <w:szCs w:val="28"/>
        </w:rPr>
      </w:pPr>
      <w:r w:rsidRPr="00793333">
        <w:rPr>
          <w:rFonts w:ascii="Arial" w:hAnsi="Arial" w:cs="Arial"/>
          <w:b/>
          <w:sz w:val="28"/>
          <w:szCs w:val="28"/>
        </w:rPr>
        <w:t xml:space="preserve">                               Dated                    [</w:t>
      </w:r>
      <w:r w:rsidRPr="00793333">
        <w:rPr>
          <w:rFonts w:ascii="Arial" w:hAnsi="Arial" w:cs="Arial"/>
          <w:i/>
          <w:sz w:val="20"/>
          <w:szCs w:val="20"/>
        </w:rPr>
        <w:t>insert</w:t>
      </w:r>
      <w:r w:rsidRPr="00793333">
        <w:rPr>
          <w:rFonts w:ascii="Arial" w:hAnsi="Arial" w:cs="Arial"/>
          <w:b/>
          <w:sz w:val="28"/>
          <w:szCs w:val="28"/>
        </w:rPr>
        <w:t xml:space="preserve">                                 ]</w:t>
      </w:r>
    </w:p>
    <w:p w14:paraId="7588CC7C" w14:textId="77777777" w:rsidR="005A3BD2" w:rsidRPr="00793333" w:rsidRDefault="005A3BD2">
      <w:pPr>
        <w:pStyle w:val="TOC1"/>
        <w:keepNext w:val="0"/>
        <w:tabs>
          <w:tab w:val="clear" w:pos="432"/>
          <w:tab w:val="clear" w:pos="8306"/>
        </w:tabs>
        <w:spacing w:before="0" w:after="0"/>
        <w:rPr>
          <w:rFonts w:ascii="Arial" w:hAnsi="Arial" w:cs="Arial"/>
        </w:rPr>
      </w:pPr>
    </w:p>
    <w:p w14:paraId="7588CC7D" w14:textId="77777777" w:rsidR="005A3BD2" w:rsidRPr="00793333" w:rsidRDefault="002A3F17">
      <w:pPr>
        <w:jc w:val="right"/>
        <w:rPr>
          <w:rFonts w:ascii="Arial" w:hAnsi="Arial" w:cs="Arial"/>
          <w:b/>
        </w:rPr>
      </w:pPr>
      <w:r w:rsidRPr="00793333">
        <w:rPr>
          <w:rFonts w:ascii="Arial" w:hAnsi="Arial" w:cs="Arial"/>
          <w:b/>
        </w:rPr>
        <w:t xml:space="preserve">ORR Ref: [ </w:t>
      </w:r>
      <w:r w:rsidRPr="00793333">
        <w:rPr>
          <w:rFonts w:ascii="Arial" w:hAnsi="Arial" w:cs="Arial"/>
          <w:b/>
          <w:i/>
          <w:iCs/>
        </w:rPr>
        <w:t>Insert</w:t>
      </w:r>
      <w:r w:rsidRPr="00793333">
        <w:rPr>
          <w:rFonts w:ascii="Arial" w:hAnsi="Arial" w:cs="Arial"/>
          <w:b/>
        </w:rPr>
        <w:t xml:space="preserve">  ]</w:t>
      </w:r>
    </w:p>
    <w:p w14:paraId="7588CC7E" w14:textId="77777777" w:rsidR="005A3BD2" w:rsidRPr="00793333" w:rsidRDefault="005A3BD2">
      <w:pPr>
        <w:jc w:val="right"/>
        <w:rPr>
          <w:rFonts w:ascii="Arial" w:hAnsi="Arial" w:cs="Arial"/>
          <w:b/>
        </w:rPr>
      </w:pPr>
    </w:p>
    <w:p w14:paraId="7588CC7F" w14:textId="77777777" w:rsidR="005A3BD2" w:rsidRPr="00793333" w:rsidRDefault="005A3BD2">
      <w:pPr>
        <w:jc w:val="right"/>
        <w:rPr>
          <w:rFonts w:ascii="Arial" w:hAnsi="Arial" w:cs="Arial"/>
          <w:b/>
        </w:rPr>
      </w:pPr>
    </w:p>
    <w:p w14:paraId="7588CC80" w14:textId="77777777" w:rsidR="005A3BD2" w:rsidRPr="00793333" w:rsidRDefault="005A3BD2">
      <w:pPr>
        <w:jc w:val="right"/>
        <w:rPr>
          <w:rFonts w:ascii="Arial" w:hAnsi="Arial" w:cs="Arial"/>
          <w:b/>
        </w:rPr>
      </w:pPr>
    </w:p>
    <w:p w14:paraId="7588CC81" w14:textId="77777777" w:rsidR="005A3BD2" w:rsidRPr="00793333" w:rsidRDefault="005A3BD2">
      <w:pPr>
        <w:jc w:val="right"/>
        <w:rPr>
          <w:rFonts w:ascii="Arial" w:hAnsi="Arial" w:cs="Arial"/>
          <w:b/>
        </w:rPr>
      </w:pPr>
    </w:p>
    <w:p w14:paraId="7588CC82" w14:textId="77777777" w:rsidR="005A3BD2" w:rsidRPr="00793333" w:rsidRDefault="005A3BD2">
      <w:pPr>
        <w:jc w:val="right"/>
        <w:rPr>
          <w:rFonts w:ascii="Arial" w:hAnsi="Arial" w:cs="Arial"/>
          <w:b/>
        </w:rPr>
      </w:pPr>
    </w:p>
    <w:p w14:paraId="7588CC83" w14:textId="77777777" w:rsidR="005A3BD2" w:rsidRPr="00793333" w:rsidRDefault="005A3BD2">
      <w:pPr>
        <w:jc w:val="right"/>
        <w:rPr>
          <w:rFonts w:ascii="Arial" w:hAnsi="Arial" w:cs="Arial"/>
          <w:b/>
        </w:rPr>
      </w:pPr>
    </w:p>
    <w:p w14:paraId="7588CC84" w14:textId="77777777" w:rsidR="005A3BD2" w:rsidRPr="00793333" w:rsidRDefault="005A3BD2">
      <w:pPr>
        <w:jc w:val="right"/>
        <w:rPr>
          <w:rFonts w:ascii="Arial" w:hAnsi="Arial" w:cs="Arial"/>
          <w:b/>
        </w:rPr>
      </w:pPr>
    </w:p>
    <w:p w14:paraId="7588CC85" w14:textId="77777777" w:rsidR="005A3BD2" w:rsidRPr="00793333" w:rsidRDefault="005A3BD2">
      <w:pPr>
        <w:jc w:val="right"/>
        <w:rPr>
          <w:rFonts w:ascii="Arial" w:hAnsi="Arial" w:cs="Arial"/>
          <w:b/>
        </w:rPr>
      </w:pPr>
    </w:p>
    <w:p w14:paraId="7588CC86" w14:textId="77777777" w:rsidR="005A3BD2" w:rsidRPr="00793333" w:rsidRDefault="005A3BD2">
      <w:pPr>
        <w:jc w:val="right"/>
        <w:rPr>
          <w:rFonts w:ascii="Arial" w:hAnsi="Arial" w:cs="Arial"/>
          <w:b/>
        </w:rPr>
      </w:pPr>
    </w:p>
    <w:p w14:paraId="7588CC87" w14:textId="77777777" w:rsidR="005A3BD2" w:rsidRPr="00793333" w:rsidRDefault="005A3BD2">
      <w:pPr>
        <w:jc w:val="right"/>
        <w:rPr>
          <w:rFonts w:ascii="Arial" w:hAnsi="Arial" w:cs="Arial"/>
          <w:b/>
        </w:rPr>
      </w:pPr>
    </w:p>
    <w:p w14:paraId="7588CC88" w14:textId="77777777" w:rsidR="005A3BD2" w:rsidRPr="00793333" w:rsidRDefault="002A3F17">
      <w:pPr>
        <w:jc w:val="center"/>
        <w:rPr>
          <w:rFonts w:ascii="Arial" w:hAnsi="Arial" w:cs="Arial"/>
          <w:b/>
          <w:sz w:val="28"/>
        </w:rPr>
      </w:pPr>
      <w:r w:rsidRPr="00793333">
        <w:rPr>
          <w:rFonts w:ascii="Arial" w:hAnsi="Arial" w:cs="Arial"/>
          <w:b/>
          <w:sz w:val="28"/>
        </w:rPr>
        <w:t xml:space="preserve">[  </w:t>
      </w:r>
      <w:r w:rsidRPr="00793333">
        <w:rPr>
          <w:rFonts w:ascii="Arial" w:hAnsi="Arial" w:cs="Arial"/>
          <w:i/>
          <w:iCs/>
          <w:sz w:val="28"/>
        </w:rPr>
        <w:t>insert name of station</w:t>
      </w:r>
      <w:r w:rsidRPr="00793333">
        <w:rPr>
          <w:rFonts w:ascii="Arial" w:hAnsi="Arial" w:cs="Arial"/>
          <w:b/>
          <w:sz w:val="28"/>
        </w:rPr>
        <w:t xml:space="preserve">  ]</w:t>
      </w:r>
    </w:p>
    <w:p w14:paraId="7588CC89" w14:textId="77777777" w:rsidR="005A3BD2" w:rsidRPr="00793333" w:rsidRDefault="002A3F17">
      <w:pPr>
        <w:jc w:val="center"/>
        <w:rPr>
          <w:rFonts w:ascii="Arial" w:hAnsi="Arial" w:cs="Arial"/>
          <w:b/>
          <w:sz w:val="28"/>
        </w:rPr>
      </w:pPr>
      <w:r w:rsidRPr="00793333">
        <w:rPr>
          <w:rFonts w:ascii="Arial" w:hAnsi="Arial" w:cs="Arial"/>
          <w:b/>
          <w:sz w:val="28"/>
        </w:rPr>
        <w:t>INDEPENDENT STATION ANNEXES</w:t>
      </w:r>
    </w:p>
    <w:p w14:paraId="7588CC8A" w14:textId="77777777" w:rsidR="005A3BD2" w:rsidRPr="00793333" w:rsidRDefault="005A3BD2">
      <w:pPr>
        <w:jc w:val="right"/>
        <w:rPr>
          <w:rFonts w:ascii="Arial" w:hAnsi="Arial" w:cs="Arial"/>
          <w:b/>
        </w:rPr>
      </w:pPr>
    </w:p>
    <w:p w14:paraId="7588CC8B" w14:textId="77777777" w:rsidR="005A3BD2" w:rsidRPr="00793333" w:rsidRDefault="005A3BD2">
      <w:pPr>
        <w:jc w:val="right"/>
        <w:rPr>
          <w:rFonts w:ascii="Arial" w:hAnsi="Arial" w:cs="Arial"/>
          <w:b/>
        </w:rPr>
      </w:pPr>
    </w:p>
    <w:p w14:paraId="7588CC8C" w14:textId="77777777" w:rsidR="005A3BD2" w:rsidRPr="00793333" w:rsidRDefault="005A3BD2">
      <w:pPr>
        <w:jc w:val="right"/>
        <w:rPr>
          <w:rFonts w:ascii="Arial" w:hAnsi="Arial" w:cs="Arial"/>
          <w:b/>
        </w:rPr>
      </w:pPr>
    </w:p>
    <w:p w14:paraId="7588CC8D" w14:textId="77777777" w:rsidR="005A3BD2" w:rsidRPr="00793333" w:rsidRDefault="005A3BD2">
      <w:pPr>
        <w:jc w:val="right"/>
        <w:rPr>
          <w:rFonts w:ascii="Arial" w:hAnsi="Arial" w:cs="Arial"/>
          <w:b/>
        </w:rPr>
      </w:pPr>
    </w:p>
    <w:p w14:paraId="7588CC8E" w14:textId="77777777" w:rsidR="005A3BD2" w:rsidRPr="00793333" w:rsidRDefault="002A3F17">
      <w:pPr>
        <w:pStyle w:val="Heading4"/>
        <w:widowControl/>
        <w:tabs>
          <w:tab w:val="clear" w:pos="864"/>
        </w:tabs>
        <w:overflowPunct/>
        <w:autoSpaceDE/>
        <w:autoSpaceDN/>
        <w:adjustRightInd/>
        <w:spacing w:before="0" w:after="0"/>
        <w:textAlignment w:val="auto"/>
        <w:rPr>
          <w:rFonts w:ascii="Arial" w:hAnsi="Arial" w:cs="Arial"/>
          <w:b w:val="0"/>
        </w:rPr>
      </w:pPr>
      <w:r w:rsidRPr="00793333">
        <w:rPr>
          <w:rFonts w:ascii="Arial" w:hAnsi="Arial" w:cs="Arial"/>
        </w:rPr>
        <w:br w:type="page"/>
      </w:r>
    </w:p>
    <w:p w14:paraId="7588CC8F" w14:textId="77777777" w:rsidR="005A3BD2" w:rsidRPr="00793333" w:rsidRDefault="002A3F17">
      <w:pPr>
        <w:pStyle w:val="ssPara11"/>
        <w:spacing w:after="260"/>
        <w:jc w:val="center"/>
        <w:rPr>
          <w:b/>
          <w:bCs/>
          <w:color w:val="000000"/>
          <w:sz w:val="22"/>
          <w:szCs w:val="22"/>
        </w:rPr>
      </w:pPr>
      <w:r w:rsidRPr="00793333">
        <w:rPr>
          <w:b/>
          <w:bCs/>
          <w:color w:val="000000"/>
          <w:sz w:val="22"/>
          <w:szCs w:val="22"/>
        </w:rPr>
        <w:lastRenderedPageBreak/>
        <w:t xml:space="preserve">CONTENTS </w:t>
      </w:r>
    </w:p>
    <w:p w14:paraId="7588CC90" w14:textId="77777777" w:rsidR="005A3BD2" w:rsidRPr="00793333" w:rsidRDefault="002A3F17">
      <w:pPr>
        <w:tabs>
          <w:tab w:val="right" w:pos="851"/>
          <w:tab w:val="right" w:leader="dot" w:pos="8931"/>
        </w:tabs>
        <w:rPr>
          <w:rFonts w:ascii="Arial" w:hAnsi="Arial" w:cs="Arial"/>
          <w:sz w:val="22"/>
          <w:szCs w:val="22"/>
        </w:rPr>
      </w:pPr>
      <w:r w:rsidRPr="00793333">
        <w:rPr>
          <w:rFonts w:ascii="Arial" w:hAnsi="Arial" w:cs="Arial"/>
          <w:sz w:val="22"/>
          <w:szCs w:val="22"/>
        </w:rPr>
        <w:tab/>
        <w:t>ANNEX 1</w:t>
      </w:r>
    </w:p>
    <w:p w14:paraId="7588CC91" w14:textId="77777777" w:rsidR="005A3BD2" w:rsidRPr="00793333" w:rsidRDefault="002A3F17">
      <w:pPr>
        <w:tabs>
          <w:tab w:val="right" w:pos="851"/>
          <w:tab w:val="right" w:leader="dot" w:pos="8931"/>
        </w:tabs>
        <w:rPr>
          <w:rFonts w:ascii="Arial" w:hAnsi="Arial" w:cs="Arial"/>
          <w:sz w:val="22"/>
          <w:szCs w:val="22"/>
        </w:rPr>
      </w:pPr>
      <w:r w:rsidRPr="00793333">
        <w:rPr>
          <w:rFonts w:ascii="Arial" w:hAnsi="Arial" w:cs="Arial"/>
          <w:sz w:val="22"/>
          <w:szCs w:val="22"/>
        </w:rPr>
        <w:t>Common Station Amenities and Services</w:t>
      </w:r>
      <w:r w:rsidRPr="00793333">
        <w:rPr>
          <w:rFonts w:ascii="Arial" w:hAnsi="Arial" w:cs="Arial"/>
          <w:sz w:val="22"/>
          <w:szCs w:val="22"/>
        </w:rPr>
        <w:tab/>
        <w:t>1</w:t>
      </w:r>
    </w:p>
    <w:p w14:paraId="7588CC92" w14:textId="77777777" w:rsidR="005A3BD2" w:rsidRPr="00793333" w:rsidRDefault="005A3BD2">
      <w:pPr>
        <w:tabs>
          <w:tab w:val="right" w:pos="851"/>
          <w:tab w:val="right" w:leader="dot" w:pos="8931"/>
        </w:tabs>
        <w:rPr>
          <w:rFonts w:ascii="Arial" w:hAnsi="Arial" w:cs="Arial"/>
          <w:color w:val="000000"/>
          <w:sz w:val="22"/>
          <w:szCs w:val="22"/>
        </w:rPr>
      </w:pPr>
    </w:p>
    <w:p w14:paraId="7588CC93" w14:textId="77777777" w:rsidR="005A3BD2" w:rsidRPr="00793333" w:rsidRDefault="002A3F17">
      <w:pPr>
        <w:tabs>
          <w:tab w:val="right" w:pos="851"/>
          <w:tab w:val="right" w:leader="dot" w:pos="8931"/>
        </w:tabs>
        <w:rPr>
          <w:rFonts w:ascii="Arial" w:hAnsi="Arial" w:cs="Arial"/>
          <w:sz w:val="22"/>
          <w:szCs w:val="22"/>
        </w:rPr>
      </w:pPr>
      <w:r w:rsidRPr="00793333">
        <w:rPr>
          <w:rFonts w:ascii="Arial" w:hAnsi="Arial" w:cs="Arial"/>
          <w:color w:val="000000"/>
          <w:sz w:val="22"/>
          <w:szCs w:val="22"/>
        </w:rPr>
        <w:t>Appendix 1 to Annex 1</w:t>
      </w:r>
      <w:r w:rsidRPr="00793333">
        <w:rPr>
          <w:rFonts w:ascii="Arial" w:hAnsi="Arial" w:cs="Arial"/>
          <w:sz w:val="22"/>
          <w:szCs w:val="22"/>
        </w:rPr>
        <w:tab/>
        <w:t>10</w:t>
      </w:r>
    </w:p>
    <w:p w14:paraId="7588CC94" w14:textId="77777777" w:rsidR="005A3BD2" w:rsidRPr="00793333" w:rsidRDefault="005A3BD2">
      <w:pPr>
        <w:pStyle w:val="Default"/>
        <w:rPr>
          <w:sz w:val="22"/>
          <w:szCs w:val="22"/>
        </w:rPr>
      </w:pPr>
    </w:p>
    <w:p w14:paraId="7588CC95" w14:textId="77777777" w:rsidR="005A3BD2" w:rsidRPr="00793333" w:rsidRDefault="002A3F17">
      <w:pPr>
        <w:tabs>
          <w:tab w:val="right" w:pos="851"/>
          <w:tab w:val="right" w:leader="dot" w:pos="8931"/>
        </w:tabs>
        <w:rPr>
          <w:rFonts w:ascii="Arial" w:hAnsi="Arial" w:cs="Arial"/>
          <w:sz w:val="22"/>
          <w:szCs w:val="22"/>
        </w:rPr>
      </w:pPr>
      <w:r w:rsidRPr="00793333">
        <w:rPr>
          <w:rFonts w:ascii="Arial" w:hAnsi="Arial" w:cs="Arial"/>
          <w:color w:val="000000"/>
          <w:sz w:val="22"/>
          <w:szCs w:val="22"/>
        </w:rPr>
        <w:t>Appendix 2 to Annex 1</w:t>
      </w:r>
      <w:r w:rsidRPr="00793333">
        <w:rPr>
          <w:rFonts w:ascii="Arial" w:hAnsi="Arial" w:cs="Arial"/>
          <w:sz w:val="22"/>
          <w:szCs w:val="22"/>
        </w:rPr>
        <w:tab/>
        <w:t>11</w:t>
      </w:r>
    </w:p>
    <w:p w14:paraId="7588CC96" w14:textId="77777777" w:rsidR="005A3BD2" w:rsidRPr="00793333" w:rsidRDefault="005A3BD2">
      <w:pPr>
        <w:tabs>
          <w:tab w:val="right" w:pos="851"/>
          <w:tab w:val="right" w:leader="dot" w:pos="8931"/>
        </w:tabs>
        <w:rPr>
          <w:rFonts w:ascii="Arial" w:hAnsi="Arial" w:cs="Arial"/>
          <w:sz w:val="22"/>
          <w:szCs w:val="22"/>
        </w:rPr>
      </w:pPr>
    </w:p>
    <w:p w14:paraId="7588CC97" w14:textId="77777777" w:rsidR="005A3BD2" w:rsidRPr="00793333" w:rsidRDefault="002A3F17">
      <w:pPr>
        <w:tabs>
          <w:tab w:val="right" w:pos="851"/>
          <w:tab w:val="right" w:leader="dot" w:pos="8931"/>
        </w:tabs>
        <w:rPr>
          <w:rFonts w:ascii="Arial" w:hAnsi="Arial" w:cs="Arial"/>
          <w:sz w:val="22"/>
          <w:szCs w:val="22"/>
        </w:rPr>
      </w:pPr>
      <w:r w:rsidRPr="00793333">
        <w:rPr>
          <w:rFonts w:ascii="Arial" w:hAnsi="Arial" w:cs="Arial"/>
          <w:color w:val="000000"/>
          <w:sz w:val="22"/>
          <w:szCs w:val="22"/>
        </w:rPr>
        <w:t>Appendix 3 to Annex 1</w:t>
      </w:r>
      <w:r w:rsidRPr="00793333">
        <w:rPr>
          <w:rFonts w:ascii="Arial" w:hAnsi="Arial" w:cs="Arial"/>
          <w:sz w:val="22"/>
          <w:szCs w:val="22"/>
        </w:rPr>
        <w:tab/>
        <w:t>13</w:t>
      </w:r>
    </w:p>
    <w:p w14:paraId="7588CC98" w14:textId="77777777" w:rsidR="005A3BD2" w:rsidRPr="00793333" w:rsidRDefault="005A3BD2">
      <w:pPr>
        <w:tabs>
          <w:tab w:val="right" w:pos="851"/>
          <w:tab w:val="right" w:leader="dot" w:pos="8931"/>
        </w:tabs>
        <w:rPr>
          <w:rFonts w:ascii="Arial" w:hAnsi="Arial" w:cs="Arial"/>
          <w:color w:val="000000"/>
          <w:sz w:val="22"/>
          <w:szCs w:val="22"/>
        </w:rPr>
      </w:pPr>
    </w:p>
    <w:p w14:paraId="7588CC99" w14:textId="77777777" w:rsidR="005A3BD2" w:rsidRPr="00793333" w:rsidRDefault="002A3F17">
      <w:pPr>
        <w:tabs>
          <w:tab w:val="right" w:pos="851"/>
          <w:tab w:val="right" w:leader="dot" w:pos="8931"/>
        </w:tabs>
        <w:rPr>
          <w:rFonts w:ascii="Arial" w:hAnsi="Arial" w:cs="Arial"/>
          <w:sz w:val="22"/>
          <w:szCs w:val="22"/>
        </w:rPr>
      </w:pPr>
      <w:r w:rsidRPr="00793333">
        <w:rPr>
          <w:rFonts w:ascii="Arial" w:hAnsi="Arial" w:cs="Arial"/>
          <w:color w:val="000000"/>
          <w:sz w:val="22"/>
          <w:szCs w:val="22"/>
        </w:rPr>
        <w:t>Appendix 4 to Annex 1</w:t>
      </w:r>
      <w:r w:rsidRPr="00793333">
        <w:rPr>
          <w:rFonts w:ascii="Arial" w:hAnsi="Arial" w:cs="Arial"/>
          <w:sz w:val="22"/>
          <w:szCs w:val="22"/>
        </w:rPr>
        <w:tab/>
      </w:r>
      <w:r w:rsidRPr="00793333">
        <w:rPr>
          <w:rFonts w:ascii="Arial" w:hAnsi="Arial" w:cs="Arial"/>
          <w:color w:val="000000"/>
          <w:sz w:val="22"/>
          <w:szCs w:val="22"/>
        </w:rPr>
        <w:t xml:space="preserve">15 </w:t>
      </w:r>
    </w:p>
    <w:p w14:paraId="7588CC9A" w14:textId="77777777" w:rsidR="005A3BD2" w:rsidRPr="00793333" w:rsidRDefault="005A3BD2">
      <w:pPr>
        <w:tabs>
          <w:tab w:val="right" w:pos="851"/>
          <w:tab w:val="right" w:leader="dot" w:pos="8931"/>
        </w:tabs>
        <w:rPr>
          <w:rFonts w:ascii="Arial" w:hAnsi="Arial" w:cs="Arial"/>
          <w:color w:val="000000"/>
          <w:sz w:val="22"/>
          <w:szCs w:val="22"/>
        </w:rPr>
      </w:pPr>
    </w:p>
    <w:p w14:paraId="7588CC9B" w14:textId="77777777" w:rsidR="005A3BD2" w:rsidRPr="00793333" w:rsidRDefault="002A3F17">
      <w:pPr>
        <w:tabs>
          <w:tab w:val="right" w:pos="851"/>
          <w:tab w:val="right" w:leader="dot" w:pos="8931"/>
        </w:tabs>
        <w:rPr>
          <w:rFonts w:ascii="Arial" w:hAnsi="Arial" w:cs="Arial"/>
          <w:sz w:val="22"/>
          <w:szCs w:val="22"/>
        </w:rPr>
      </w:pPr>
      <w:r w:rsidRPr="00793333">
        <w:rPr>
          <w:rFonts w:ascii="Arial" w:hAnsi="Arial" w:cs="Arial"/>
          <w:color w:val="000000"/>
          <w:sz w:val="22"/>
          <w:szCs w:val="22"/>
        </w:rPr>
        <w:t>Appendix 5 to Annex 1</w:t>
      </w:r>
      <w:r w:rsidRPr="00793333">
        <w:rPr>
          <w:rFonts w:ascii="Arial" w:hAnsi="Arial" w:cs="Arial"/>
          <w:sz w:val="22"/>
          <w:szCs w:val="22"/>
        </w:rPr>
        <w:tab/>
      </w:r>
      <w:r w:rsidRPr="00793333">
        <w:rPr>
          <w:rFonts w:ascii="Arial" w:hAnsi="Arial" w:cs="Arial"/>
          <w:color w:val="000000"/>
          <w:sz w:val="22"/>
          <w:szCs w:val="22"/>
        </w:rPr>
        <w:t>2</w:t>
      </w:r>
      <w:r w:rsidR="008F1B5C">
        <w:rPr>
          <w:rFonts w:ascii="Arial" w:hAnsi="Arial" w:cs="Arial"/>
          <w:color w:val="000000"/>
          <w:sz w:val="22"/>
          <w:szCs w:val="22"/>
        </w:rPr>
        <w:t>2</w:t>
      </w:r>
      <w:r w:rsidRPr="00793333">
        <w:rPr>
          <w:rFonts w:ascii="Arial" w:hAnsi="Arial" w:cs="Arial"/>
          <w:color w:val="000000"/>
          <w:sz w:val="22"/>
          <w:szCs w:val="22"/>
        </w:rPr>
        <w:t xml:space="preserve"> </w:t>
      </w:r>
    </w:p>
    <w:p w14:paraId="7588CC9C" w14:textId="77777777" w:rsidR="005A3BD2" w:rsidRPr="00793333" w:rsidRDefault="005A3BD2">
      <w:pPr>
        <w:tabs>
          <w:tab w:val="right" w:pos="851"/>
          <w:tab w:val="right" w:leader="dot" w:pos="8931"/>
        </w:tabs>
        <w:rPr>
          <w:rFonts w:ascii="Arial" w:hAnsi="Arial" w:cs="Arial"/>
          <w:color w:val="000000"/>
          <w:sz w:val="22"/>
          <w:szCs w:val="22"/>
        </w:rPr>
      </w:pPr>
    </w:p>
    <w:p w14:paraId="7588CC9D" w14:textId="77777777" w:rsidR="005A3BD2" w:rsidRPr="00793333" w:rsidRDefault="002A3F17">
      <w:pPr>
        <w:tabs>
          <w:tab w:val="right" w:pos="851"/>
          <w:tab w:val="right" w:leader="dot" w:pos="8931"/>
        </w:tabs>
        <w:rPr>
          <w:rFonts w:ascii="Arial" w:hAnsi="Arial" w:cs="Arial"/>
          <w:sz w:val="22"/>
          <w:szCs w:val="22"/>
        </w:rPr>
      </w:pPr>
      <w:r w:rsidRPr="00793333">
        <w:rPr>
          <w:rFonts w:ascii="Arial" w:hAnsi="Arial" w:cs="Arial"/>
          <w:color w:val="000000"/>
          <w:sz w:val="22"/>
          <w:szCs w:val="22"/>
        </w:rPr>
        <w:t>Appendix 6 to Annex 1</w:t>
      </w:r>
      <w:r w:rsidRPr="00793333">
        <w:rPr>
          <w:rFonts w:ascii="Arial" w:hAnsi="Arial" w:cs="Arial"/>
          <w:sz w:val="22"/>
          <w:szCs w:val="22"/>
        </w:rPr>
        <w:tab/>
      </w:r>
      <w:r w:rsidRPr="00793333">
        <w:rPr>
          <w:rFonts w:ascii="Arial" w:hAnsi="Arial" w:cs="Arial"/>
          <w:color w:val="000000"/>
          <w:sz w:val="22"/>
          <w:szCs w:val="22"/>
        </w:rPr>
        <w:t>2</w:t>
      </w:r>
      <w:r w:rsidR="008F1B5C">
        <w:rPr>
          <w:rFonts w:ascii="Arial" w:hAnsi="Arial" w:cs="Arial"/>
          <w:color w:val="000000"/>
          <w:sz w:val="22"/>
          <w:szCs w:val="22"/>
        </w:rPr>
        <w:t>6</w:t>
      </w:r>
      <w:r w:rsidRPr="00793333">
        <w:rPr>
          <w:rFonts w:ascii="Arial" w:hAnsi="Arial" w:cs="Arial"/>
          <w:color w:val="000000"/>
          <w:sz w:val="22"/>
          <w:szCs w:val="22"/>
        </w:rPr>
        <w:t xml:space="preserve"> </w:t>
      </w:r>
    </w:p>
    <w:p w14:paraId="7588CC9E" w14:textId="77777777" w:rsidR="005A3BD2" w:rsidRPr="00793333" w:rsidRDefault="005A3BD2">
      <w:pPr>
        <w:tabs>
          <w:tab w:val="right" w:pos="851"/>
          <w:tab w:val="right" w:leader="dot" w:pos="8931"/>
        </w:tabs>
        <w:rPr>
          <w:rFonts w:ascii="Arial" w:hAnsi="Arial" w:cs="Arial"/>
          <w:color w:val="000000"/>
          <w:sz w:val="22"/>
          <w:szCs w:val="22"/>
        </w:rPr>
      </w:pPr>
    </w:p>
    <w:p w14:paraId="7588CC9F" w14:textId="77777777" w:rsidR="005A3BD2" w:rsidRPr="00793333" w:rsidRDefault="002A3F17">
      <w:pPr>
        <w:tabs>
          <w:tab w:val="right" w:pos="851"/>
          <w:tab w:val="right" w:leader="dot" w:pos="8931"/>
        </w:tabs>
        <w:rPr>
          <w:rFonts w:ascii="Arial" w:hAnsi="Arial" w:cs="Arial"/>
          <w:color w:val="000000"/>
          <w:sz w:val="22"/>
          <w:szCs w:val="22"/>
        </w:rPr>
      </w:pPr>
      <w:r w:rsidRPr="00793333">
        <w:rPr>
          <w:rFonts w:ascii="Arial" w:hAnsi="Arial" w:cs="Arial"/>
          <w:color w:val="000000"/>
          <w:sz w:val="22"/>
          <w:szCs w:val="22"/>
        </w:rPr>
        <w:t>Appendix 7 to Annex 1</w:t>
      </w:r>
      <w:r w:rsidRPr="00793333">
        <w:rPr>
          <w:rFonts w:ascii="Arial" w:hAnsi="Arial" w:cs="Arial"/>
          <w:sz w:val="22"/>
          <w:szCs w:val="22"/>
        </w:rPr>
        <w:tab/>
      </w:r>
      <w:r w:rsidR="008F1B5C">
        <w:rPr>
          <w:rFonts w:ascii="Arial" w:hAnsi="Arial" w:cs="Arial"/>
          <w:color w:val="000000"/>
          <w:sz w:val="22"/>
          <w:szCs w:val="22"/>
        </w:rPr>
        <w:t>27</w:t>
      </w:r>
      <w:r w:rsidRPr="00793333">
        <w:rPr>
          <w:rFonts w:ascii="Arial" w:hAnsi="Arial" w:cs="Arial"/>
          <w:color w:val="000000"/>
          <w:sz w:val="22"/>
          <w:szCs w:val="22"/>
        </w:rPr>
        <w:t xml:space="preserve"> </w:t>
      </w:r>
    </w:p>
    <w:p w14:paraId="7588CCA0" w14:textId="77777777" w:rsidR="005A3BD2" w:rsidRPr="00793333" w:rsidRDefault="005A3BD2">
      <w:pPr>
        <w:tabs>
          <w:tab w:val="right" w:pos="851"/>
          <w:tab w:val="right" w:leader="dot" w:pos="8931"/>
        </w:tabs>
        <w:rPr>
          <w:rFonts w:ascii="Arial" w:hAnsi="Arial" w:cs="Arial"/>
          <w:color w:val="000000"/>
          <w:sz w:val="22"/>
          <w:szCs w:val="22"/>
        </w:rPr>
      </w:pPr>
    </w:p>
    <w:p w14:paraId="7588CCA1" w14:textId="77777777" w:rsidR="005A3BD2" w:rsidRPr="00793333" w:rsidRDefault="005A3BD2">
      <w:pPr>
        <w:pStyle w:val="ssPara11"/>
        <w:rPr>
          <w:color w:val="000000"/>
          <w:sz w:val="22"/>
          <w:szCs w:val="22"/>
        </w:rPr>
      </w:pPr>
    </w:p>
    <w:p w14:paraId="7588CCA2" w14:textId="77777777" w:rsidR="005A3BD2" w:rsidRPr="00793333" w:rsidRDefault="002A3F17">
      <w:pPr>
        <w:pStyle w:val="ssPara11"/>
        <w:rPr>
          <w:color w:val="000000"/>
          <w:sz w:val="22"/>
          <w:szCs w:val="22"/>
        </w:rPr>
      </w:pPr>
      <w:r w:rsidRPr="00793333">
        <w:rPr>
          <w:color w:val="000000"/>
          <w:sz w:val="22"/>
          <w:szCs w:val="22"/>
        </w:rPr>
        <w:t xml:space="preserve">ANNEX 2 </w:t>
      </w:r>
    </w:p>
    <w:p w14:paraId="7588CCA3" w14:textId="77777777" w:rsidR="005A3BD2" w:rsidRPr="00793333" w:rsidRDefault="002A3F17">
      <w:pPr>
        <w:tabs>
          <w:tab w:val="right" w:pos="851"/>
          <w:tab w:val="right" w:leader="dot" w:pos="8931"/>
        </w:tabs>
        <w:rPr>
          <w:rFonts w:ascii="Arial" w:hAnsi="Arial" w:cs="Arial"/>
          <w:sz w:val="22"/>
          <w:szCs w:val="22"/>
        </w:rPr>
      </w:pPr>
      <w:r w:rsidRPr="00793333">
        <w:rPr>
          <w:rFonts w:ascii="Arial" w:hAnsi="Arial" w:cs="Arial"/>
          <w:color w:val="000000"/>
          <w:sz w:val="22"/>
          <w:szCs w:val="22"/>
        </w:rPr>
        <w:t>Qualifying Expenditure</w:t>
      </w:r>
      <w:r w:rsidRPr="00793333">
        <w:rPr>
          <w:rFonts w:ascii="Arial" w:hAnsi="Arial" w:cs="Arial"/>
          <w:sz w:val="22"/>
          <w:szCs w:val="22"/>
        </w:rPr>
        <w:tab/>
      </w:r>
      <w:r w:rsidRPr="00793333">
        <w:rPr>
          <w:rFonts w:ascii="Arial" w:hAnsi="Arial" w:cs="Arial"/>
          <w:color w:val="000000"/>
          <w:sz w:val="22"/>
          <w:szCs w:val="22"/>
        </w:rPr>
        <w:t>2</w:t>
      </w:r>
      <w:r w:rsidR="008F1B5C">
        <w:rPr>
          <w:rFonts w:ascii="Arial" w:hAnsi="Arial" w:cs="Arial"/>
          <w:color w:val="000000"/>
          <w:sz w:val="22"/>
          <w:szCs w:val="22"/>
        </w:rPr>
        <w:t>9</w:t>
      </w:r>
    </w:p>
    <w:p w14:paraId="7588CCA4" w14:textId="77777777" w:rsidR="005A3BD2" w:rsidRPr="00793333" w:rsidRDefault="005A3BD2">
      <w:pPr>
        <w:pStyle w:val="ssPara11"/>
        <w:rPr>
          <w:color w:val="000000"/>
          <w:sz w:val="22"/>
          <w:szCs w:val="22"/>
        </w:rPr>
      </w:pPr>
    </w:p>
    <w:p w14:paraId="7588CCA5" w14:textId="77777777" w:rsidR="005A3BD2" w:rsidRPr="00793333" w:rsidRDefault="002A3F17">
      <w:pPr>
        <w:pStyle w:val="ssPara11"/>
        <w:rPr>
          <w:color w:val="000000"/>
          <w:sz w:val="22"/>
          <w:szCs w:val="22"/>
        </w:rPr>
      </w:pPr>
      <w:r w:rsidRPr="00793333">
        <w:rPr>
          <w:color w:val="000000"/>
          <w:sz w:val="22"/>
          <w:szCs w:val="22"/>
        </w:rPr>
        <w:t xml:space="preserve">ANNEX 3 </w:t>
      </w:r>
    </w:p>
    <w:p w14:paraId="7588CCA6" w14:textId="77777777" w:rsidR="005A3BD2" w:rsidRPr="00793333" w:rsidRDefault="002A3F17">
      <w:pPr>
        <w:tabs>
          <w:tab w:val="right" w:pos="851"/>
          <w:tab w:val="right" w:leader="dot" w:pos="8931"/>
        </w:tabs>
        <w:rPr>
          <w:rFonts w:ascii="Arial" w:hAnsi="Arial" w:cs="Arial"/>
          <w:sz w:val="22"/>
          <w:szCs w:val="22"/>
        </w:rPr>
      </w:pPr>
      <w:r w:rsidRPr="00793333">
        <w:rPr>
          <w:rFonts w:ascii="Arial" w:hAnsi="Arial" w:cs="Arial"/>
          <w:color w:val="000000"/>
          <w:sz w:val="22"/>
          <w:szCs w:val="22"/>
        </w:rPr>
        <w:t>Common Station Amenities and Common Station Services which may be changed only by Unanimous Agreement of all Users</w:t>
      </w:r>
      <w:r w:rsidRPr="00793333">
        <w:rPr>
          <w:rFonts w:ascii="Arial" w:hAnsi="Arial" w:cs="Arial"/>
          <w:sz w:val="22"/>
          <w:szCs w:val="22"/>
        </w:rPr>
        <w:tab/>
      </w:r>
      <w:r w:rsidRPr="00793333">
        <w:rPr>
          <w:rFonts w:ascii="Arial" w:hAnsi="Arial" w:cs="Arial"/>
          <w:color w:val="000000"/>
          <w:sz w:val="22"/>
          <w:szCs w:val="22"/>
        </w:rPr>
        <w:t>3</w:t>
      </w:r>
      <w:r w:rsidR="008F1B5C">
        <w:rPr>
          <w:rFonts w:ascii="Arial" w:hAnsi="Arial" w:cs="Arial"/>
          <w:color w:val="000000"/>
          <w:sz w:val="22"/>
          <w:szCs w:val="22"/>
        </w:rPr>
        <w:t>6</w:t>
      </w:r>
      <w:r w:rsidRPr="00793333">
        <w:rPr>
          <w:rFonts w:ascii="Arial" w:hAnsi="Arial" w:cs="Arial"/>
          <w:color w:val="000000"/>
          <w:sz w:val="22"/>
          <w:szCs w:val="22"/>
        </w:rPr>
        <w:t xml:space="preserve"> </w:t>
      </w:r>
    </w:p>
    <w:p w14:paraId="7588CCA7" w14:textId="77777777" w:rsidR="005A3BD2" w:rsidRPr="00793333" w:rsidRDefault="005A3BD2">
      <w:pPr>
        <w:pStyle w:val="Default"/>
        <w:rPr>
          <w:sz w:val="22"/>
          <w:szCs w:val="22"/>
        </w:rPr>
      </w:pPr>
    </w:p>
    <w:p w14:paraId="7588CCA8" w14:textId="77777777" w:rsidR="005A3BD2" w:rsidRPr="00793333" w:rsidRDefault="002A3F17">
      <w:pPr>
        <w:pStyle w:val="ssPara11"/>
        <w:rPr>
          <w:color w:val="000000"/>
          <w:sz w:val="22"/>
          <w:szCs w:val="22"/>
        </w:rPr>
      </w:pPr>
      <w:r w:rsidRPr="00793333">
        <w:rPr>
          <w:color w:val="000000"/>
          <w:sz w:val="22"/>
          <w:szCs w:val="22"/>
        </w:rPr>
        <w:t xml:space="preserve">ANNEX 4 </w:t>
      </w:r>
    </w:p>
    <w:p w14:paraId="7588CCA9" w14:textId="77777777" w:rsidR="005A3BD2" w:rsidRPr="00793333" w:rsidRDefault="002A3F17">
      <w:pPr>
        <w:tabs>
          <w:tab w:val="right" w:pos="851"/>
          <w:tab w:val="right" w:leader="dot" w:pos="8931"/>
        </w:tabs>
        <w:rPr>
          <w:rFonts w:ascii="Arial" w:hAnsi="Arial" w:cs="Arial"/>
          <w:sz w:val="22"/>
          <w:szCs w:val="22"/>
        </w:rPr>
      </w:pPr>
      <w:r w:rsidRPr="00793333">
        <w:rPr>
          <w:rFonts w:ascii="Arial" w:hAnsi="Arial" w:cs="Arial"/>
          <w:color w:val="000000"/>
          <w:sz w:val="22"/>
          <w:szCs w:val="22"/>
        </w:rPr>
        <w:t>Existing Works [and Adjacent Works]</w:t>
      </w:r>
      <w:r w:rsidRPr="00793333">
        <w:rPr>
          <w:rFonts w:ascii="Arial" w:hAnsi="Arial" w:cs="Arial"/>
          <w:sz w:val="22"/>
          <w:szCs w:val="22"/>
        </w:rPr>
        <w:tab/>
      </w:r>
      <w:r w:rsidRPr="00793333">
        <w:rPr>
          <w:rFonts w:ascii="Arial" w:hAnsi="Arial" w:cs="Arial"/>
          <w:color w:val="000000"/>
          <w:sz w:val="22"/>
          <w:szCs w:val="22"/>
        </w:rPr>
        <w:t xml:space="preserve"> 3</w:t>
      </w:r>
      <w:r w:rsidR="008F1B5C">
        <w:rPr>
          <w:rFonts w:ascii="Arial" w:hAnsi="Arial" w:cs="Arial"/>
          <w:color w:val="000000"/>
          <w:sz w:val="22"/>
          <w:szCs w:val="22"/>
        </w:rPr>
        <w:t>7</w:t>
      </w:r>
    </w:p>
    <w:p w14:paraId="7588CCAA" w14:textId="77777777" w:rsidR="005A3BD2" w:rsidRPr="00793333" w:rsidRDefault="005A3BD2">
      <w:pPr>
        <w:pStyle w:val="ssPara11"/>
        <w:rPr>
          <w:color w:val="000000"/>
          <w:sz w:val="22"/>
          <w:szCs w:val="22"/>
        </w:rPr>
      </w:pPr>
    </w:p>
    <w:p w14:paraId="7588CCAB" w14:textId="77777777" w:rsidR="005A3BD2" w:rsidRPr="00793333" w:rsidRDefault="002A3F17">
      <w:pPr>
        <w:pStyle w:val="ssPara11"/>
        <w:rPr>
          <w:color w:val="000000"/>
          <w:sz w:val="22"/>
          <w:szCs w:val="22"/>
        </w:rPr>
      </w:pPr>
      <w:r w:rsidRPr="00793333">
        <w:rPr>
          <w:color w:val="000000"/>
          <w:sz w:val="22"/>
          <w:szCs w:val="22"/>
        </w:rPr>
        <w:t xml:space="preserve">ANNEX 5 </w:t>
      </w:r>
    </w:p>
    <w:p w14:paraId="7588CCAC" w14:textId="77777777" w:rsidR="005A3BD2" w:rsidRPr="00793333" w:rsidRDefault="002A3F17">
      <w:pPr>
        <w:tabs>
          <w:tab w:val="right" w:pos="851"/>
          <w:tab w:val="right" w:leader="dot" w:pos="8931"/>
        </w:tabs>
        <w:rPr>
          <w:rFonts w:ascii="Arial" w:hAnsi="Arial" w:cs="Arial"/>
          <w:sz w:val="22"/>
          <w:szCs w:val="22"/>
        </w:rPr>
      </w:pPr>
      <w:r w:rsidRPr="00793333">
        <w:rPr>
          <w:rFonts w:ascii="Arial" w:hAnsi="Arial" w:cs="Arial"/>
          <w:color w:val="000000"/>
          <w:sz w:val="22"/>
          <w:szCs w:val="22"/>
        </w:rPr>
        <w:t>Existing Agreements</w:t>
      </w:r>
      <w:r w:rsidRPr="00793333">
        <w:rPr>
          <w:rFonts w:ascii="Arial" w:hAnsi="Arial" w:cs="Arial"/>
          <w:sz w:val="22"/>
          <w:szCs w:val="22"/>
        </w:rPr>
        <w:tab/>
      </w:r>
      <w:r w:rsidRPr="00793333">
        <w:rPr>
          <w:rFonts w:ascii="Arial" w:hAnsi="Arial" w:cs="Arial"/>
          <w:color w:val="000000"/>
          <w:sz w:val="22"/>
          <w:szCs w:val="22"/>
        </w:rPr>
        <w:t>3</w:t>
      </w:r>
      <w:r w:rsidR="008F1B5C">
        <w:rPr>
          <w:rFonts w:ascii="Arial" w:hAnsi="Arial" w:cs="Arial"/>
          <w:color w:val="000000"/>
          <w:sz w:val="22"/>
          <w:szCs w:val="22"/>
        </w:rPr>
        <w:t>8</w:t>
      </w:r>
      <w:r w:rsidRPr="00793333">
        <w:rPr>
          <w:rFonts w:ascii="Arial" w:hAnsi="Arial" w:cs="Arial"/>
          <w:color w:val="000000"/>
          <w:sz w:val="22"/>
          <w:szCs w:val="22"/>
        </w:rPr>
        <w:t xml:space="preserve"> </w:t>
      </w:r>
    </w:p>
    <w:p w14:paraId="7588CCAD" w14:textId="77777777" w:rsidR="005A3BD2" w:rsidRPr="00793333" w:rsidRDefault="005A3BD2">
      <w:pPr>
        <w:pStyle w:val="ssPara11"/>
        <w:rPr>
          <w:color w:val="000000"/>
          <w:sz w:val="22"/>
          <w:szCs w:val="22"/>
        </w:rPr>
      </w:pPr>
    </w:p>
    <w:p w14:paraId="7588CCAE" w14:textId="77777777" w:rsidR="005A3BD2" w:rsidRPr="00793333" w:rsidRDefault="002A3F17">
      <w:pPr>
        <w:pStyle w:val="ssPara11"/>
        <w:rPr>
          <w:color w:val="000000"/>
          <w:sz w:val="22"/>
          <w:szCs w:val="22"/>
        </w:rPr>
      </w:pPr>
      <w:r w:rsidRPr="00793333">
        <w:rPr>
          <w:color w:val="000000"/>
          <w:sz w:val="22"/>
          <w:szCs w:val="22"/>
        </w:rPr>
        <w:t xml:space="preserve">ANNEX 6 </w:t>
      </w:r>
    </w:p>
    <w:p w14:paraId="7588CCAF" w14:textId="77777777" w:rsidR="005A3BD2" w:rsidRPr="00793333" w:rsidRDefault="002A3F17">
      <w:pPr>
        <w:tabs>
          <w:tab w:val="right" w:pos="851"/>
          <w:tab w:val="right" w:leader="dot" w:pos="8931"/>
        </w:tabs>
        <w:rPr>
          <w:rFonts w:ascii="Arial" w:hAnsi="Arial" w:cs="Arial"/>
          <w:color w:val="000000"/>
          <w:sz w:val="22"/>
          <w:szCs w:val="22"/>
        </w:rPr>
      </w:pPr>
      <w:r w:rsidRPr="00793333">
        <w:rPr>
          <w:rFonts w:ascii="Arial" w:hAnsi="Arial" w:cs="Arial"/>
          <w:color w:val="000000"/>
          <w:sz w:val="22"/>
          <w:szCs w:val="22"/>
        </w:rPr>
        <w:t xml:space="preserve">Identified Abatable Charges for Common Station Amenities and Common Station </w:t>
      </w:r>
    </w:p>
    <w:p w14:paraId="7588CCB0" w14:textId="77777777" w:rsidR="005A3BD2" w:rsidRPr="00793333" w:rsidRDefault="002A3F17">
      <w:pPr>
        <w:tabs>
          <w:tab w:val="right" w:pos="851"/>
          <w:tab w:val="right" w:leader="dot" w:pos="8931"/>
        </w:tabs>
        <w:rPr>
          <w:rFonts w:ascii="Arial" w:hAnsi="Arial" w:cs="Arial"/>
          <w:color w:val="000000"/>
          <w:sz w:val="22"/>
          <w:szCs w:val="22"/>
        </w:rPr>
      </w:pPr>
      <w:r w:rsidRPr="00793333">
        <w:rPr>
          <w:rFonts w:ascii="Arial" w:hAnsi="Arial" w:cs="Arial"/>
          <w:color w:val="000000"/>
          <w:sz w:val="22"/>
          <w:szCs w:val="22"/>
        </w:rPr>
        <w:t xml:space="preserve">Services </w:t>
      </w:r>
      <w:r w:rsidRPr="00793333">
        <w:rPr>
          <w:rFonts w:ascii="Arial" w:hAnsi="Arial" w:cs="Arial"/>
          <w:sz w:val="22"/>
          <w:szCs w:val="22"/>
        </w:rPr>
        <w:tab/>
      </w:r>
      <w:r w:rsidR="008F1B5C">
        <w:rPr>
          <w:rFonts w:ascii="Arial" w:hAnsi="Arial" w:cs="Arial"/>
          <w:color w:val="000000"/>
          <w:sz w:val="22"/>
          <w:szCs w:val="22"/>
        </w:rPr>
        <w:t>39</w:t>
      </w:r>
    </w:p>
    <w:p w14:paraId="7588CCB1" w14:textId="77777777" w:rsidR="005A3BD2" w:rsidRPr="00793333" w:rsidRDefault="005A3BD2">
      <w:pPr>
        <w:pStyle w:val="ssPara11"/>
        <w:rPr>
          <w:color w:val="000000"/>
          <w:sz w:val="22"/>
          <w:szCs w:val="22"/>
        </w:rPr>
      </w:pPr>
    </w:p>
    <w:p w14:paraId="7588CCB2" w14:textId="77777777" w:rsidR="005A3BD2" w:rsidRPr="00793333" w:rsidRDefault="002A3F17">
      <w:pPr>
        <w:pStyle w:val="ssPara11"/>
        <w:rPr>
          <w:color w:val="000000"/>
          <w:sz w:val="22"/>
          <w:szCs w:val="22"/>
        </w:rPr>
      </w:pPr>
      <w:r w:rsidRPr="00793333">
        <w:rPr>
          <w:color w:val="000000"/>
          <w:sz w:val="22"/>
          <w:szCs w:val="22"/>
        </w:rPr>
        <w:t xml:space="preserve">ANNEX 7 </w:t>
      </w:r>
    </w:p>
    <w:p w14:paraId="7588CCB3" w14:textId="77777777" w:rsidR="005A3BD2" w:rsidRPr="00793333" w:rsidRDefault="002A3F17">
      <w:pPr>
        <w:tabs>
          <w:tab w:val="right" w:pos="851"/>
          <w:tab w:val="right" w:leader="dot" w:pos="8931"/>
        </w:tabs>
        <w:rPr>
          <w:rFonts w:ascii="Arial" w:hAnsi="Arial" w:cs="Arial"/>
          <w:sz w:val="22"/>
          <w:szCs w:val="22"/>
        </w:rPr>
      </w:pPr>
      <w:r w:rsidRPr="00793333">
        <w:rPr>
          <w:rFonts w:ascii="Arial" w:hAnsi="Arial" w:cs="Arial"/>
          <w:color w:val="000000"/>
          <w:sz w:val="22"/>
          <w:szCs w:val="22"/>
        </w:rPr>
        <w:t>Sliding Scale of Abatement for Failure to open Station during agreed Opening Times</w:t>
      </w:r>
      <w:r w:rsidR="008F1B5C">
        <w:rPr>
          <w:rFonts w:ascii="Arial" w:hAnsi="Arial" w:cs="Arial"/>
          <w:sz w:val="22"/>
          <w:szCs w:val="22"/>
        </w:rPr>
        <w:tab/>
        <w:t>40</w:t>
      </w:r>
    </w:p>
    <w:p w14:paraId="7588CCB4" w14:textId="77777777" w:rsidR="005A3BD2" w:rsidRPr="00793333" w:rsidRDefault="005A3BD2">
      <w:pPr>
        <w:pStyle w:val="ssPara11"/>
        <w:rPr>
          <w:color w:val="000000"/>
          <w:sz w:val="22"/>
          <w:szCs w:val="22"/>
        </w:rPr>
      </w:pPr>
    </w:p>
    <w:p w14:paraId="7588CCB5" w14:textId="77777777" w:rsidR="005A3BD2" w:rsidRPr="00793333" w:rsidRDefault="002A3F17">
      <w:pPr>
        <w:pStyle w:val="ssPara11"/>
        <w:rPr>
          <w:color w:val="000000"/>
          <w:sz w:val="22"/>
          <w:szCs w:val="22"/>
        </w:rPr>
      </w:pPr>
      <w:r w:rsidRPr="00793333">
        <w:rPr>
          <w:color w:val="000000"/>
          <w:sz w:val="22"/>
          <w:szCs w:val="22"/>
        </w:rPr>
        <w:t xml:space="preserve">ANNEX 8 </w:t>
      </w:r>
    </w:p>
    <w:p w14:paraId="7588CCB6" w14:textId="77777777" w:rsidR="005A3BD2" w:rsidRPr="00793333" w:rsidRDefault="002A3F17">
      <w:pPr>
        <w:tabs>
          <w:tab w:val="right" w:pos="851"/>
          <w:tab w:val="right" w:leader="dot" w:pos="8931"/>
        </w:tabs>
        <w:rPr>
          <w:rFonts w:ascii="Arial" w:hAnsi="Arial" w:cs="Arial"/>
          <w:sz w:val="22"/>
          <w:szCs w:val="22"/>
        </w:rPr>
      </w:pPr>
      <w:r w:rsidRPr="00793333">
        <w:rPr>
          <w:rFonts w:ascii="Arial" w:hAnsi="Arial" w:cs="Arial"/>
          <w:color w:val="000000"/>
          <w:sz w:val="22"/>
          <w:szCs w:val="22"/>
        </w:rPr>
        <w:t>Specified Provisions</w:t>
      </w:r>
      <w:r w:rsidRPr="00793333">
        <w:rPr>
          <w:rFonts w:ascii="Arial" w:hAnsi="Arial" w:cs="Arial"/>
          <w:sz w:val="22"/>
          <w:szCs w:val="22"/>
        </w:rPr>
        <w:tab/>
      </w:r>
      <w:r w:rsidR="008F1B5C">
        <w:rPr>
          <w:rFonts w:ascii="Arial" w:hAnsi="Arial" w:cs="Arial"/>
          <w:color w:val="000000"/>
          <w:sz w:val="22"/>
          <w:szCs w:val="22"/>
        </w:rPr>
        <w:t>41</w:t>
      </w:r>
      <w:r w:rsidRPr="00793333">
        <w:rPr>
          <w:rFonts w:ascii="Arial" w:hAnsi="Arial" w:cs="Arial"/>
          <w:color w:val="000000"/>
          <w:sz w:val="22"/>
          <w:szCs w:val="22"/>
        </w:rPr>
        <w:t xml:space="preserve"> </w:t>
      </w:r>
    </w:p>
    <w:p w14:paraId="7588CCB7" w14:textId="77777777" w:rsidR="005A3BD2" w:rsidRPr="00793333" w:rsidRDefault="005A3BD2">
      <w:pPr>
        <w:pStyle w:val="ssPara11"/>
        <w:rPr>
          <w:color w:val="000000"/>
          <w:sz w:val="22"/>
          <w:szCs w:val="22"/>
        </w:rPr>
      </w:pPr>
    </w:p>
    <w:p w14:paraId="7588CCB8" w14:textId="77777777" w:rsidR="005A3BD2" w:rsidRPr="00793333" w:rsidRDefault="002A3F17">
      <w:pPr>
        <w:pStyle w:val="ssPara11"/>
        <w:rPr>
          <w:color w:val="000000"/>
          <w:sz w:val="22"/>
          <w:szCs w:val="22"/>
        </w:rPr>
      </w:pPr>
      <w:r w:rsidRPr="00793333">
        <w:rPr>
          <w:color w:val="000000"/>
          <w:sz w:val="22"/>
          <w:szCs w:val="22"/>
        </w:rPr>
        <w:t xml:space="preserve">ANNEX 9 </w:t>
      </w:r>
    </w:p>
    <w:p w14:paraId="7588CCB9" w14:textId="77777777" w:rsidR="005A3BD2" w:rsidRPr="00793333" w:rsidRDefault="002A3F17">
      <w:pPr>
        <w:tabs>
          <w:tab w:val="right" w:pos="851"/>
          <w:tab w:val="right" w:leader="dot" w:pos="8931"/>
        </w:tabs>
        <w:rPr>
          <w:rFonts w:ascii="Arial" w:hAnsi="Arial" w:cs="Arial"/>
          <w:color w:val="000000"/>
          <w:sz w:val="22"/>
          <w:szCs w:val="22"/>
        </w:rPr>
      </w:pPr>
      <w:r w:rsidRPr="00793333">
        <w:rPr>
          <w:rFonts w:ascii="Arial" w:hAnsi="Arial" w:cs="Arial"/>
          <w:color w:val="000000"/>
          <w:sz w:val="22"/>
          <w:szCs w:val="22"/>
        </w:rPr>
        <w:t xml:space="preserve">Disrepairs to be Remedied </w:t>
      </w:r>
      <w:r w:rsidRPr="00793333">
        <w:rPr>
          <w:rFonts w:ascii="Arial" w:hAnsi="Arial" w:cs="Arial"/>
          <w:sz w:val="22"/>
          <w:szCs w:val="22"/>
        </w:rPr>
        <w:tab/>
      </w:r>
      <w:r w:rsidR="008F1B5C">
        <w:rPr>
          <w:rFonts w:ascii="Arial" w:hAnsi="Arial" w:cs="Arial"/>
          <w:color w:val="000000"/>
          <w:sz w:val="22"/>
          <w:szCs w:val="22"/>
        </w:rPr>
        <w:t>45</w:t>
      </w:r>
      <w:r w:rsidRPr="00793333">
        <w:rPr>
          <w:rFonts w:ascii="Arial" w:hAnsi="Arial" w:cs="Arial"/>
          <w:color w:val="000000"/>
          <w:sz w:val="22"/>
          <w:szCs w:val="22"/>
        </w:rPr>
        <w:t xml:space="preserve"> </w:t>
      </w:r>
    </w:p>
    <w:p w14:paraId="7588CCBA" w14:textId="77777777" w:rsidR="005A3BD2" w:rsidRPr="00793333" w:rsidRDefault="005A3BD2">
      <w:pPr>
        <w:tabs>
          <w:tab w:val="right" w:pos="851"/>
          <w:tab w:val="right" w:leader="dot" w:pos="8931"/>
        </w:tabs>
        <w:rPr>
          <w:rFonts w:ascii="Arial" w:hAnsi="Arial" w:cs="Arial"/>
          <w:color w:val="000000"/>
          <w:sz w:val="22"/>
          <w:szCs w:val="22"/>
        </w:rPr>
      </w:pPr>
    </w:p>
    <w:p w14:paraId="7588CCBB" w14:textId="77777777" w:rsidR="005A3BD2" w:rsidRPr="00793333" w:rsidRDefault="002A3F17">
      <w:pPr>
        <w:tabs>
          <w:tab w:val="right" w:pos="851"/>
          <w:tab w:val="right" w:leader="dot" w:pos="8931"/>
        </w:tabs>
        <w:rPr>
          <w:rFonts w:ascii="Arial" w:hAnsi="Arial" w:cs="Arial"/>
          <w:sz w:val="22"/>
          <w:szCs w:val="22"/>
        </w:rPr>
      </w:pPr>
      <w:r w:rsidRPr="00793333">
        <w:rPr>
          <w:rFonts w:ascii="Arial" w:hAnsi="Arial" w:cs="Arial"/>
          <w:kern w:val="2"/>
          <w:sz w:val="22"/>
          <w:szCs w:val="22"/>
        </w:rPr>
        <w:t>ANNEX 10</w:t>
      </w:r>
    </w:p>
    <w:p w14:paraId="7588CCBC" w14:textId="77777777" w:rsidR="005A3BD2" w:rsidRPr="00793333" w:rsidRDefault="002A3F17">
      <w:pPr>
        <w:tabs>
          <w:tab w:val="right" w:pos="851"/>
          <w:tab w:val="right" w:leader="dot" w:pos="8931"/>
        </w:tabs>
        <w:rPr>
          <w:rFonts w:ascii="Arial" w:hAnsi="Arial" w:cs="Arial"/>
          <w:sz w:val="22"/>
          <w:szCs w:val="22"/>
        </w:rPr>
      </w:pPr>
      <w:r w:rsidRPr="00793333">
        <w:rPr>
          <w:rFonts w:ascii="Arial" w:hAnsi="Arial" w:cs="Arial"/>
          <w:bCs/>
          <w:iCs/>
          <w:color w:val="000000"/>
          <w:sz w:val="22"/>
          <w:szCs w:val="22"/>
        </w:rPr>
        <w:t>Production of Specifications</w:t>
      </w:r>
      <w:r w:rsidRPr="00793333">
        <w:rPr>
          <w:rFonts w:ascii="Arial" w:hAnsi="Arial" w:cs="Arial"/>
          <w:color w:val="000000"/>
          <w:sz w:val="22"/>
          <w:szCs w:val="22"/>
        </w:rPr>
        <w:t xml:space="preserve"> [ </w:t>
      </w:r>
      <w:r w:rsidRPr="00793333">
        <w:rPr>
          <w:rFonts w:ascii="Arial" w:hAnsi="Arial" w:cs="Arial"/>
          <w:bCs/>
          <w:iCs/>
          <w:color w:val="000000"/>
          <w:sz w:val="22"/>
          <w:szCs w:val="22"/>
        </w:rPr>
        <w:t>and Plans]</w:t>
      </w:r>
      <w:r w:rsidR="008F1B5C">
        <w:rPr>
          <w:rFonts w:ascii="Arial" w:hAnsi="Arial" w:cs="Arial"/>
          <w:sz w:val="22"/>
          <w:szCs w:val="22"/>
        </w:rPr>
        <w:tab/>
        <w:t>46</w:t>
      </w:r>
    </w:p>
    <w:p w14:paraId="7588CCBD" w14:textId="77777777" w:rsidR="005A3BD2" w:rsidRPr="00793333" w:rsidRDefault="005A3BD2">
      <w:pPr>
        <w:pStyle w:val="ssPara11"/>
        <w:rPr>
          <w:color w:val="000000"/>
          <w:sz w:val="22"/>
          <w:szCs w:val="22"/>
        </w:rPr>
      </w:pPr>
    </w:p>
    <w:p w14:paraId="7588CCBE" w14:textId="77777777" w:rsidR="005A3BD2" w:rsidRPr="00793333" w:rsidRDefault="002A3F17">
      <w:pPr>
        <w:pStyle w:val="ssPara11"/>
        <w:rPr>
          <w:color w:val="000000"/>
          <w:sz w:val="22"/>
          <w:szCs w:val="22"/>
        </w:rPr>
      </w:pPr>
      <w:r w:rsidRPr="00793333">
        <w:rPr>
          <w:color w:val="000000"/>
          <w:sz w:val="22"/>
          <w:szCs w:val="22"/>
        </w:rPr>
        <w:t xml:space="preserve">ANNEX 11 </w:t>
      </w:r>
    </w:p>
    <w:p w14:paraId="7588CCBF" w14:textId="77777777" w:rsidR="005A3BD2" w:rsidRPr="00793333" w:rsidRDefault="002A3F17">
      <w:pPr>
        <w:tabs>
          <w:tab w:val="right" w:pos="851"/>
          <w:tab w:val="right" w:leader="dot" w:pos="8931"/>
        </w:tabs>
        <w:rPr>
          <w:rFonts w:ascii="Arial" w:hAnsi="Arial" w:cs="Arial"/>
          <w:sz w:val="22"/>
          <w:szCs w:val="22"/>
        </w:rPr>
      </w:pPr>
      <w:r w:rsidRPr="00793333">
        <w:rPr>
          <w:rFonts w:ascii="Arial" w:hAnsi="Arial" w:cs="Arial"/>
          <w:bCs/>
          <w:iCs/>
          <w:color w:val="000000"/>
          <w:sz w:val="22"/>
          <w:szCs w:val="22"/>
        </w:rPr>
        <w:t>Repair and Maintenance Specifications</w:t>
      </w:r>
      <w:r w:rsidRPr="00793333">
        <w:rPr>
          <w:rFonts w:ascii="Arial" w:hAnsi="Arial" w:cs="Arial"/>
          <w:sz w:val="22"/>
          <w:szCs w:val="22"/>
        </w:rPr>
        <w:tab/>
      </w:r>
      <w:r w:rsidR="008F1B5C">
        <w:rPr>
          <w:rFonts w:ascii="Arial" w:hAnsi="Arial" w:cs="Arial"/>
          <w:color w:val="000000"/>
          <w:sz w:val="22"/>
          <w:szCs w:val="22"/>
        </w:rPr>
        <w:t>48</w:t>
      </w:r>
      <w:r w:rsidRPr="00793333">
        <w:rPr>
          <w:rFonts w:ascii="Arial" w:hAnsi="Arial" w:cs="Arial"/>
          <w:color w:val="000000"/>
          <w:sz w:val="22"/>
          <w:szCs w:val="22"/>
        </w:rPr>
        <w:t xml:space="preserve"> </w:t>
      </w:r>
    </w:p>
    <w:p w14:paraId="7588CCC0" w14:textId="77777777" w:rsidR="005A3BD2" w:rsidRPr="00793333" w:rsidRDefault="005A3BD2">
      <w:pPr>
        <w:pStyle w:val="ssPara11"/>
        <w:rPr>
          <w:color w:val="000000"/>
          <w:sz w:val="22"/>
          <w:szCs w:val="22"/>
        </w:rPr>
      </w:pPr>
    </w:p>
    <w:p w14:paraId="7588CCC1" w14:textId="77777777" w:rsidR="002A3F17" w:rsidRPr="00793333" w:rsidRDefault="002A3F17">
      <w:pPr>
        <w:pStyle w:val="ssPara11"/>
        <w:rPr>
          <w:color w:val="000000"/>
          <w:sz w:val="22"/>
          <w:szCs w:val="22"/>
        </w:rPr>
      </w:pPr>
    </w:p>
    <w:p w14:paraId="7588CCC2" w14:textId="77777777" w:rsidR="00F16203" w:rsidRDefault="00F16203">
      <w:pPr>
        <w:pStyle w:val="ssPara11"/>
        <w:rPr>
          <w:color w:val="000000"/>
          <w:sz w:val="22"/>
          <w:szCs w:val="22"/>
        </w:rPr>
      </w:pPr>
    </w:p>
    <w:p w14:paraId="7588CCC3" w14:textId="77777777" w:rsidR="005A3BD2" w:rsidRPr="00793333" w:rsidRDefault="002A3F17">
      <w:pPr>
        <w:pStyle w:val="ssPara11"/>
        <w:rPr>
          <w:color w:val="000000"/>
          <w:sz w:val="22"/>
          <w:szCs w:val="22"/>
        </w:rPr>
      </w:pPr>
      <w:r w:rsidRPr="00793333">
        <w:rPr>
          <w:color w:val="000000"/>
          <w:sz w:val="22"/>
          <w:szCs w:val="22"/>
        </w:rPr>
        <w:lastRenderedPageBreak/>
        <w:t xml:space="preserve">ANNEX 12 </w:t>
      </w:r>
    </w:p>
    <w:p w14:paraId="7588CCC4" w14:textId="77777777" w:rsidR="005A3BD2" w:rsidRPr="00793333" w:rsidRDefault="002A3F17">
      <w:pPr>
        <w:tabs>
          <w:tab w:val="right" w:pos="851"/>
          <w:tab w:val="right" w:leader="dot" w:pos="8931"/>
        </w:tabs>
        <w:rPr>
          <w:rFonts w:ascii="Arial" w:hAnsi="Arial" w:cs="Arial"/>
          <w:sz w:val="22"/>
          <w:szCs w:val="22"/>
        </w:rPr>
      </w:pPr>
      <w:r w:rsidRPr="00793333">
        <w:rPr>
          <w:rFonts w:ascii="Arial" w:hAnsi="Arial" w:cs="Arial"/>
          <w:bCs/>
          <w:iCs/>
          <w:color w:val="000000"/>
          <w:sz w:val="22"/>
          <w:szCs w:val="22"/>
        </w:rPr>
        <w:t>Review of Incentives</w:t>
      </w:r>
      <w:r w:rsidRPr="00793333">
        <w:rPr>
          <w:rFonts w:ascii="Arial" w:hAnsi="Arial" w:cs="Arial"/>
          <w:sz w:val="22"/>
          <w:szCs w:val="22"/>
        </w:rPr>
        <w:tab/>
      </w:r>
      <w:r w:rsidR="008F1B5C">
        <w:rPr>
          <w:rFonts w:ascii="Arial" w:hAnsi="Arial" w:cs="Arial"/>
          <w:color w:val="000000"/>
          <w:sz w:val="22"/>
          <w:szCs w:val="22"/>
        </w:rPr>
        <w:t>51</w:t>
      </w:r>
      <w:r w:rsidRPr="00793333">
        <w:rPr>
          <w:rFonts w:ascii="Arial" w:hAnsi="Arial" w:cs="Arial"/>
          <w:color w:val="000000"/>
          <w:sz w:val="22"/>
          <w:szCs w:val="22"/>
        </w:rPr>
        <w:t xml:space="preserve"> </w:t>
      </w:r>
    </w:p>
    <w:p w14:paraId="7588CCC5" w14:textId="77777777" w:rsidR="005A3BD2" w:rsidRPr="00793333" w:rsidRDefault="005A3BD2">
      <w:pPr>
        <w:pStyle w:val="Default"/>
        <w:ind w:left="1440" w:hanging="1440"/>
        <w:rPr>
          <w:sz w:val="22"/>
          <w:szCs w:val="22"/>
        </w:rPr>
      </w:pPr>
    </w:p>
    <w:p w14:paraId="7588CCC6" w14:textId="77777777" w:rsidR="005A3BD2" w:rsidRPr="00793333" w:rsidRDefault="002A3F17">
      <w:pPr>
        <w:pStyle w:val="Default"/>
        <w:ind w:left="1440" w:hanging="1440"/>
        <w:rPr>
          <w:sz w:val="22"/>
          <w:szCs w:val="22"/>
        </w:rPr>
      </w:pPr>
      <w:r w:rsidRPr="00793333">
        <w:rPr>
          <w:sz w:val="22"/>
          <w:szCs w:val="22"/>
        </w:rPr>
        <w:t xml:space="preserve">ANNEX 13 </w:t>
      </w:r>
    </w:p>
    <w:p w14:paraId="7588CCC7" w14:textId="58342BAD" w:rsidR="005A3BD2" w:rsidRPr="00793333" w:rsidRDefault="002A3F17">
      <w:pPr>
        <w:tabs>
          <w:tab w:val="right" w:pos="851"/>
          <w:tab w:val="right" w:leader="dot" w:pos="8931"/>
        </w:tabs>
        <w:rPr>
          <w:rFonts w:ascii="Arial" w:hAnsi="Arial" w:cs="Arial"/>
          <w:sz w:val="22"/>
          <w:szCs w:val="22"/>
        </w:rPr>
      </w:pPr>
      <w:r w:rsidRPr="00793333">
        <w:rPr>
          <w:rFonts w:ascii="Arial" w:hAnsi="Arial" w:cs="Arial"/>
          <w:bCs/>
          <w:iCs/>
          <w:color w:val="000000"/>
          <w:sz w:val="22"/>
          <w:szCs w:val="22"/>
        </w:rPr>
        <w:t>Performance Audit Form for M</w:t>
      </w:r>
      <w:r w:rsidR="0091414E">
        <w:rPr>
          <w:rFonts w:ascii="Arial" w:hAnsi="Arial" w:cs="Arial"/>
          <w:bCs/>
          <w:iCs/>
          <w:color w:val="000000"/>
          <w:sz w:val="22"/>
          <w:szCs w:val="22"/>
        </w:rPr>
        <w:t>anaged</w:t>
      </w:r>
      <w:r w:rsidRPr="00793333">
        <w:rPr>
          <w:rFonts w:ascii="Arial" w:hAnsi="Arial" w:cs="Arial"/>
          <w:bCs/>
          <w:iCs/>
          <w:color w:val="000000"/>
          <w:sz w:val="22"/>
          <w:szCs w:val="22"/>
        </w:rPr>
        <w:t xml:space="preserve"> Stations</w:t>
      </w:r>
      <w:r w:rsidR="008F1B5C">
        <w:rPr>
          <w:rFonts w:ascii="Arial" w:hAnsi="Arial" w:cs="Arial"/>
          <w:sz w:val="22"/>
          <w:szCs w:val="22"/>
        </w:rPr>
        <w:tab/>
        <w:t>52</w:t>
      </w:r>
    </w:p>
    <w:p w14:paraId="7588CCC8" w14:textId="77777777" w:rsidR="005A3BD2" w:rsidRPr="00793333" w:rsidRDefault="005A3BD2">
      <w:pPr>
        <w:pStyle w:val="ssPara11"/>
        <w:rPr>
          <w:color w:val="000000"/>
          <w:sz w:val="22"/>
          <w:szCs w:val="22"/>
        </w:rPr>
      </w:pPr>
    </w:p>
    <w:p w14:paraId="7588CCC9" w14:textId="77777777" w:rsidR="005A3BD2" w:rsidRPr="00793333" w:rsidRDefault="002A3F17">
      <w:pPr>
        <w:pStyle w:val="ssPara11"/>
        <w:rPr>
          <w:color w:val="000000"/>
          <w:sz w:val="22"/>
          <w:szCs w:val="22"/>
        </w:rPr>
      </w:pPr>
      <w:r w:rsidRPr="00793333">
        <w:rPr>
          <w:color w:val="000000"/>
          <w:sz w:val="22"/>
          <w:szCs w:val="22"/>
        </w:rPr>
        <w:t xml:space="preserve">ANNEX 14 </w:t>
      </w:r>
    </w:p>
    <w:p w14:paraId="7588CCCA" w14:textId="77777777" w:rsidR="005A3BD2" w:rsidRPr="00793333" w:rsidRDefault="002A3F17">
      <w:pPr>
        <w:tabs>
          <w:tab w:val="right" w:pos="851"/>
          <w:tab w:val="right" w:leader="dot" w:pos="8931"/>
        </w:tabs>
        <w:rPr>
          <w:rFonts w:ascii="Arial" w:hAnsi="Arial" w:cs="Arial"/>
          <w:sz w:val="22"/>
          <w:szCs w:val="22"/>
        </w:rPr>
      </w:pPr>
      <w:r w:rsidRPr="00793333">
        <w:rPr>
          <w:rFonts w:ascii="Arial" w:hAnsi="Arial" w:cs="Arial"/>
          <w:bCs/>
          <w:iCs/>
          <w:color w:val="000000"/>
          <w:sz w:val="22"/>
          <w:szCs w:val="22"/>
        </w:rPr>
        <w:t>Template Co-operation Agreement between industry parties (Network Rail and Relevant Operators)</w:t>
      </w:r>
    </w:p>
    <w:p w14:paraId="7588CCCB" w14:textId="77777777" w:rsidR="005A3BD2" w:rsidRPr="00793333" w:rsidRDefault="005A3BD2">
      <w:pPr>
        <w:tabs>
          <w:tab w:val="right" w:pos="851"/>
          <w:tab w:val="right" w:leader="dot" w:pos="8931"/>
        </w:tabs>
        <w:rPr>
          <w:rFonts w:ascii="Arial" w:hAnsi="Arial" w:cs="Arial"/>
          <w:sz w:val="22"/>
          <w:szCs w:val="22"/>
        </w:rPr>
      </w:pPr>
    </w:p>
    <w:p w14:paraId="7588CCCC" w14:textId="77777777" w:rsidR="005A3BD2" w:rsidRPr="00793333" w:rsidRDefault="002A3F17">
      <w:pPr>
        <w:tabs>
          <w:tab w:val="right" w:pos="851"/>
          <w:tab w:val="right" w:leader="dot" w:pos="8931"/>
        </w:tabs>
        <w:rPr>
          <w:rFonts w:ascii="Arial" w:hAnsi="Arial" w:cs="Arial"/>
          <w:sz w:val="22"/>
          <w:szCs w:val="22"/>
        </w:rPr>
      </w:pPr>
      <w:r w:rsidRPr="00793333">
        <w:rPr>
          <w:rFonts w:ascii="Arial" w:hAnsi="Arial" w:cs="Arial"/>
          <w:sz w:val="22"/>
          <w:szCs w:val="22"/>
        </w:rPr>
        <w:t>ANNEX 15</w:t>
      </w:r>
    </w:p>
    <w:p w14:paraId="7588CCCD" w14:textId="77777777" w:rsidR="005A3BD2" w:rsidRPr="00793333" w:rsidRDefault="002A3F17">
      <w:pPr>
        <w:tabs>
          <w:tab w:val="right" w:pos="851"/>
          <w:tab w:val="right" w:leader="dot" w:pos="8931"/>
        </w:tabs>
        <w:rPr>
          <w:rFonts w:ascii="Arial" w:hAnsi="Arial" w:cs="Arial"/>
          <w:sz w:val="22"/>
          <w:szCs w:val="22"/>
        </w:rPr>
      </w:pPr>
      <w:r w:rsidRPr="00793333">
        <w:rPr>
          <w:rFonts w:ascii="Arial" w:hAnsi="Arial" w:cs="Arial"/>
          <w:bCs/>
          <w:iCs/>
          <w:sz w:val="22"/>
          <w:szCs w:val="22"/>
        </w:rPr>
        <w:t>Template Co-operation Agreement where Proposer is a Station Investor and Material Change Consultee is Network Rail or a Relevant Operator</w:t>
      </w:r>
    </w:p>
    <w:p w14:paraId="7588CCCE" w14:textId="77777777" w:rsidR="005A3BD2" w:rsidRPr="00793333" w:rsidRDefault="005A3BD2">
      <w:pPr>
        <w:tabs>
          <w:tab w:val="right" w:pos="851"/>
          <w:tab w:val="right" w:leader="dot" w:pos="8931"/>
        </w:tabs>
        <w:rPr>
          <w:rFonts w:ascii="Arial" w:hAnsi="Arial" w:cs="Arial"/>
          <w:sz w:val="22"/>
          <w:szCs w:val="22"/>
        </w:rPr>
      </w:pPr>
    </w:p>
    <w:p w14:paraId="7588CCCF" w14:textId="77777777" w:rsidR="005A3BD2" w:rsidRPr="00793333" w:rsidRDefault="002A3F17">
      <w:pPr>
        <w:tabs>
          <w:tab w:val="right" w:pos="851"/>
          <w:tab w:val="right" w:leader="dot" w:pos="8931"/>
        </w:tabs>
        <w:rPr>
          <w:rFonts w:ascii="Arial" w:hAnsi="Arial" w:cs="Arial"/>
          <w:sz w:val="22"/>
          <w:szCs w:val="22"/>
        </w:rPr>
      </w:pPr>
      <w:r w:rsidRPr="00793333">
        <w:rPr>
          <w:rFonts w:ascii="Arial" w:hAnsi="Arial" w:cs="Arial"/>
          <w:sz w:val="22"/>
          <w:szCs w:val="22"/>
        </w:rPr>
        <w:t>ANNEX 16</w:t>
      </w:r>
    </w:p>
    <w:p w14:paraId="7588CCD0" w14:textId="77777777" w:rsidR="005A3BD2" w:rsidRPr="00793333" w:rsidRDefault="002A3F17">
      <w:pPr>
        <w:tabs>
          <w:tab w:val="right" w:pos="851"/>
          <w:tab w:val="right" w:leader="dot" w:pos="8931"/>
        </w:tabs>
        <w:rPr>
          <w:rFonts w:ascii="Arial" w:hAnsi="Arial" w:cs="Arial"/>
          <w:bCs/>
          <w:iCs/>
          <w:color w:val="000000"/>
          <w:sz w:val="22"/>
          <w:szCs w:val="22"/>
        </w:rPr>
      </w:pPr>
      <w:r w:rsidRPr="00793333">
        <w:rPr>
          <w:rFonts w:ascii="Arial" w:hAnsi="Arial" w:cs="Arial"/>
          <w:color w:val="000000"/>
          <w:sz w:val="22"/>
          <w:szCs w:val="22"/>
        </w:rPr>
        <w:t>Template Station Investor Participation Deed</w:t>
      </w:r>
    </w:p>
    <w:p w14:paraId="7588CCD1" w14:textId="77777777" w:rsidR="005A3BD2" w:rsidRPr="00793333" w:rsidRDefault="005A3BD2">
      <w:pPr>
        <w:tabs>
          <w:tab w:val="right" w:pos="851"/>
          <w:tab w:val="right" w:leader="dot" w:pos="8931"/>
        </w:tabs>
        <w:rPr>
          <w:rFonts w:ascii="Arial" w:hAnsi="Arial" w:cs="Arial"/>
          <w:bCs/>
          <w:iCs/>
          <w:color w:val="000000"/>
          <w:sz w:val="22"/>
          <w:szCs w:val="22"/>
        </w:rPr>
        <w:sectPr w:rsidR="005A3BD2" w:rsidRPr="00793333">
          <w:footerReference w:type="default" r:id="rId8"/>
          <w:type w:val="oddPage"/>
          <w:pgSz w:w="11907" w:h="16840" w:code="9"/>
          <w:pgMar w:top="1440" w:right="1797" w:bottom="1440" w:left="1797" w:header="720" w:footer="720" w:gutter="0"/>
          <w:paperSrc w:first="259" w:other="259"/>
          <w:cols w:space="720"/>
          <w:docGrid w:linePitch="326"/>
        </w:sectPr>
      </w:pPr>
    </w:p>
    <w:tbl>
      <w:tblPr>
        <w:tblW w:w="9215"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5"/>
        <w:gridCol w:w="709"/>
        <w:gridCol w:w="283"/>
        <w:gridCol w:w="851"/>
        <w:gridCol w:w="1701"/>
        <w:gridCol w:w="4536"/>
      </w:tblGrid>
      <w:tr w:rsidR="005A3BD2" w:rsidRPr="00793333" w14:paraId="7588CCD5" w14:textId="77777777">
        <w:trPr>
          <w:cantSplit/>
        </w:trPr>
        <w:tc>
          <w:tcPr>
            <w:tcW w:w="9215" w:type="dxa"/>
            <w:gridSpan w:val="6"/>
            <w:tcBorders>
              <w:top w:val="nil"/>
              <w:left w:val="nil"/>
              <w:bottom w:val="nil"/>
              <w:right w:val="nil"/>
            </w:tcBorders>
          </w:tcPr>
          <w:p w14:paraId="7588CCD2" w14:textId="77777777" w:rsidR="005A3BD2" w:rsidRPr="00793333" w:rsidRDefault="002A3F17">
            <w:pPr>
              <w:pStyle w:val="TOC1"/>
              <w:keepNext w:val="0"/>
              <w:tabs>
                <w:tab w:val="clear" w:pos="432"/>
                <w:tab w:val="clear" w:pos="8306"/>
              </w:tabs>
              <w:spacing w:before="0" w:after="0"/>
              <w:ind w:right="-108"/>
              <w:rPr>
                <w:rFonts w:ascii="Arial" w:hAnsi="Arial" w:cs="Arial"/>
              </w:rPr>
            </w:pPr>
            <w:r w:rsidRPr="00793333">
              <w:rPr>
                <w:rFonts w:ascii="Arial" w:hAnsi="Arial" w:cs="Arial"/>
              </w:rPr>
              <w:lastRenderedPageBreak/>
              <w:t>THE FOLLOWING ARE THE [</w:t>
            </w:r>
            <w:r w:rsidRPr="00793333">
              <w:rPr>
                <w:rFonts w:ascii="Arial" w:hAnsi="Arial" w:cs="Arial"/>
                <w:i/>
                <w:iCs/>
              </w:rPr>
              <w:t>insert name of station</w:t>
            </w:r>
            <w:r w:rsidRPr="00793333">
              <w:rPr>
                <w:rFonts w:ascii="Arial" w:hAnsi="Arial" w:cs="Arial"/>
              </w:rPr>
              <w:t xml:space="preserve"> ] STATION </w:t>
            </w:r>
          </w:p>
          <w:p w14:paraId="7588CCD3" w14:textId="77777777" w:rsidR="005A3BD2" w:rsidRPr="00793333" w:rsidRDefault="002A3F17">
            <w:pPr>
              <w:pStyle w:val="TOC1"/>
              <w:keepNext w:val="0"/>
              <w:tabs>
                <w:tab w:val="clear" w:pos="432"/>
                <w:tab w:val="clear" w:pos="8306"/>
              </w:tabs>
              <w:spacing w:before="0" w:after="0"/>
              <w:ind w:right="-108"/>
              <w:rPr>
                <w:rFonts w:ascii="Arial" w:hAnsi="Arial" w:cs="Arial"/>
              </w:rPr>
            </w:pPr>
            <w:r w:rsidRPr="00793333">
              <w:rPr>
                <w:rFonts w:ascii="Arial" w:hAnsi="Arial" w:cs="Arial"/>
              </w:rPr>
              <w:t xml:space="preserve"> INDEPENDENT STATION ANNEXES:</w:t>
            </w:r>
          </w:p>
          <w:p w14:paraId="7588CCD4" w14:textId="77777777" w:rsidR="005A3BD2" w:rsidRPr="00793333" w:rsidRDefault="002A3F17">
            <w:pPr>
              <w:jc w:val="center"/>
              <w:rPr>
                <w:rFonts w:ascii="Arial" w:hAnsi="Arial" w:cs="Arial"/>
              </w:rPr>
            </w:pPr>
            <w:r w:rsidRPr="00793333">
              <w:rPr>
                <w:rFonts w:ascii="Arial" w:hAnsi="Arial" w:cs="Arial"/>
              </w:rPr>
              <w:t>(Each of which is fully available at the Commencement Date)</w:t>
            </w:r>
          </w:p>
        </w:tc>
      </w:tr>
      <w:tr w:rsidR="005A3BD2" w:rsidRPr="00793333" w14:paraId="7588CCD7" w14:textId="77777777">
        <w:trPr>
          <w:cantSplit/>
        </w:trPr>
        <w:tc>
          <w:tcPr>
            <w:tcW w:w="9215" w:type="dxa"/>
            <w:gridSpan w:val="6"/>
            <w:tcBorders>
              <w:top w:val="nil"/>
              <w:left w:val="nil"/>
              <w:bottom w:val="nil"/>
              <w:right w:val="nil"/>
            </w:tcBorders>
          </w:tcPr>
          <w:p w14:paraId="7588CCD6" w14:textId="77777777" w:rsidR="005A3BD2" w:rsidRPr="00793333" w:rsidRDefault="005A3BD2">
            <w:pPr>
              <w:jc w:val="both"/>
              <w:rPr>
                <w:rFonts w:ascii="Arial" w:hAnsi="Arial" w:cs="Arial"/>
              </w:rPr>
            </w:pPr>
          </w:p>
        </w:tc>
      </w:tr>
      <w:tr w:rsidR="005A3BD2" w:rsidRPr="00793333" w14:paraId="7588CCD9" w14:textId="77777777">
        <w:trPr>
          <w:cantSplit/>
        </w:trPr>
        <w:tc>
          <w:tcPr>
            <w:tcW w:w="9215" w:type="dxa"/>
            <w:gridSpan w:val="6"/>
            <w:tcBorders>
              <w:top w:val="nil"/>
              <w:left w:val="nil"/>
              <w:bottom w:val="nil"/>
              <w:right w:val="nil"/>
            </w:tcBorders>
          </w:tcPr>
          <w:p w14:paraId="7588CCD8" w14:textId="77777777" w:rsidR="005A3BD2" w:rsidRPr="00793333" w:rsidRDefault="002A3F17">
            <w:pPr>
              <w:pStyle w:val="Heading6"/>
              <w:rPr>
                <w:rFonts w:ascii="Arial" w:hAnsi="Arial" w:cs="Arial"/>
              </w:rPr>
            </w:pPr>
            <w:r w:rsidRPr="00793333">
              <w:rPr>
                <w:rFonts w:ascii="Arial" w:hAnsi="Arial" w:cs="Arial"/>
              </w:rPr>
              <w:t>ANNEX 1: COMMON STATION AMENITIES AND SERVICES</w:t>
            </w:r>
          </w:p>
        </w:tc>
      </w:tr>
      <w:tr w:rsidR="005A3BD2" w:rsidRPr="00793333" w14:paraId="7588CCDB" w14:textId="77777777">
        <w:trPr>
          <w:cantSplit/>
        </w:trPr>
        <w:tc>
          <w:tcPr>
            <w:tcW w:w="9215" w:type="dxa"/>
            <w:gridSpan w:val="6"/>
            <w:tcBorders>
              <w:top w:val="nil"/>
              <w:left w:val="nil"/>
              <w:bottom w:val="nil"/>
              <w:right w:val="nil"/>
            </w:tcBorders>
          </w:tcPr>
          <w:p w14:paraId="7588CCDA" w14:textId="77777777" w:rsidR="005A3BD2" w:rsidRPr="00793333" w:rsidRDefault="005A3BD2">
            <w:pPr>
              <w:jc w:val="both"/>
              <w:rPr>
                <w:rFonts w:ascii="Arial" w:hAnsi="Arial" w:cs="Arial"/>
              </w:rPr>
            </w:pPr>
          </w:p>
        </w:tc>
      </w:tr>
      <w:tr w:rsidR="005A3BD2" w:rsidRPr="00793333" w14:paraId="7588CCD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bottom w:val="nil"/>
              <w:right w:val="nil"/>
            </w:tcBorders>
          </w:tcPr>
          <w:p w14:paraId="7588CCDC" w14:textId="77777777" w:rsidR="005A3BD2" w:rsidRPr="00793333" w:rsidRDefault="002A3F17">
            <w:pPr>
              <w:jc w:val="both"/>
              <w:rPr>
                <w:rFonts w:ascii="Arial" w:hAnsi="Arial" w:cs="Arial"/>
                <w:b/>
              </w:rPr>
            </w:pPr>
            <w:r w:rsidRPr="00793333">
              <w:rPr>
                <w:rFonts w:ascii="Arial" w:hAnsi="Arial" w:cs="Arial"/>
                <w:b/>
              </w:rPr>
              <w:t>1</w:t>
            </w:r>
          </w:p>
        </w:tc>
        <w:tc>
          <w:tcPr>
            <w:tcW w:w="8080" w:type="dxa"/>
            <w:gridSpan w:val="5"/>
            <w:tcBorders>
              <w:top w:val="nil"/>
              <w:left w:val="nil"/>
              <w:bottom w:val="nil"/>
              <w:right w:val="nil"/>
            </w:tcBorders>
          </w:tcPr>
          <w:p w14:paraId="7588CCDD" w14:textId="77777777" w:rsidR="005A3BD2" w:rsidRPr="00793333" w:rsidRDefault="002A3F17">
            <w:pPr>
              <w:jc w:val="both"/>
              <w:rPr>
                <w:rFonts w:ascii="Arial" w:hAnsi="Arial" w:cs="Arial"/>
                <w:b/>
                <w:u w:val="single"/>
              </w:rPr>
            </w:pPr>
            <w:r w:rsidRPr="00793333">
              <w:rPr>
                <w:rFonts w:ascii="Arial" w:hAnsi="Arial" w:cs="Arial"/>
                <w:b/>
                <w:u w:val="single"/>
              </w:rPr>
              <w:t>Common Station Amenities for all Users</w:t>
            </w:r>
          </w:p>
        </w:tc>
      </w:tr>
      <w:tr w:rsidR="005A3BD2" w:rsidRPr="00793333" w14:paraId="7588CC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bottom w:val="nil"/>
              <w:right w:val="nil"/>
            </w:tcBorders>
          </w:tcPr>
          <w:p w14:paraId="7588CCDF" w14:textId="77777777" w:rsidR="005A3BD2" w:rsidRPr="00793333" w:rsidRDefault="005A3BD2">
            <w:pPr>
              <w:jc w:val="both"/>
              <w:rPr>
                <w:rFonts w:ascii="Arial" w:hAnsi="Arial" w:cs="Arial"/>
              </w:rPr>
            </w:pPr>
          </w:p>
        </w:tc>
        <w:tc>
          <w:tcPr>
            <w:tcW w:w="8080" w:type="dxa"/>
            <w:gridSpan w:val="5"/>
            <w:tcBorders>
              <w:top w:val="nil"/>
              <w:left w:val="nil"/>
              <w:bottom w:val="nil"/>
              <w:right w:val="nil"/>
            </w:tcBorders>
          </w:tcPr>
          <w:p w14:paraId="7588CCE0" w14:textId="77777777" w:rsidR="005A3BD2" w:rsidRPr="00793333" w:rsidRDefault="005A3BD2">
            <w:pPr>
              <w:jc w:val="both"/>
              <w:rPr>
                <w:rFonts w:ascii="Arial" w:hAnsi="Arial" w:cs="Arial"/>
              </w:rPr>
            </w:pPr>
          </w:p>
        </w:tc>
      </w:tr>
      <w:tr w:rsidR="005A3BD2" w:rsidRPr="00793333" w14:paraId="7588CC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bottom w:val="nil"/>
              <w:right w:val="nil"/>
            </w:tcBorders>
          </w:tcPr>
          <w:p w14:paraId="7588CCE2" w14:textId="77777777" w:rsidR="005A3BD2" w:rsidRPr="00793333" w:rsidRDefault="002A3F17">
            <w:pPr>
              <w:jc w:val="both"/>
              <w:rPr>
                <w:rFonts w:ascii="Arial" w:hAnsi="Arial" w:cs="Arial"/>
              </w:rPr>
            </w:pPr>
            <w:r w:rsidRPr="00793333">
              <w:rPr>
                <w:rFonts w:ascii="Arial" w:hAnsi="Arial" w:cs="Arial"/>
              </w:rPr>
              <w:t>1.1</w:t>
            </w:r>
          </w:p>
        </w:tc>
        <w:tc>
          <w:tcPr>
            <w:tcW w:w="8080" w:type="dxa"/>
            <w:gridSpan w:val="5"/>
            <w:tcBorders>
              <w:top w:val="nil"/>
              <w:left w:val="nil"/>
              <w:bottom w:val="nil"/>
              <w:right w:val="nil"/>
            </w:tcBorders>
          </w:tcPr>
          <w:p w14:paraId="7588CCE3" w14:textId="77777777" w:rsidR="005A3BD2" w:rsidRPr="00793333" w:rsidRDefault="002A3F17">
            <w:pPr>
              <w:jc w:val="both"/>
              <w:rPr>
                <w:rFonts w:ascii="Arial" w:hAnsi="Arial" w:cs="Arial"/>
                <w:b/>
                <w:bCs/>
                <w:i/>
                <w:iCs/>
              </w:rPr>
            </w:pPr>
            <w:r w:rsidRPr="00793333">
              <w:rPr>
                <w:rFonts w:ascii="Arial" w:hAnsi="Arial" w:cs="Arial"/>
              </w:rPr>
              <w:t xml:space="preserve">All forecourts, concourses, platforms, subways, overbridges, mezzanine, (if any) and other parts of the Station necessary or expedient to enable access to and egress from the station and access to, egress from and the use of the amenities listed in paragraphs 1.2 and 1.3 (other than such areas of the concourse (if any) as are described in paragraph 17 of Annex 8 and for the duration(s) therein mentioned) as hatched and referenced against a key on the Plan; </w:t>
            </w:r>
          </w:p>
        </w:tc>
      </w:tr>
      <w:tr w:rsidR="005A3BD2" w:rsidRPr="00793333" w14:paraId="7588CCE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bottom w:val="nil"/>
              <w:right w:val="nil"/>
            </w:tcBorders>
          </w:tcPr>
          <w:p w14:paraId="7588CCE5" w14:textId="77777777" w:rsidR="005A3BD2" w:rsidRPr="00793333" w:rsidRDefault="005A3BD2">
            <w:pPr>
              <w:jc w:val="both"/>
              <w:rPr>
                <w:rFonts w:ascii="Arial" w:hAnsi="Arial" w:cs="Arial"/>
              </w:rPr>
            </w:pPr>
          </w:p>
        </w:tc>
        <w:tc>
          <w:tcPr>
            <w:tcW w:w="8080" w:type="dxa"/>
            <w:gridSpan w:val="5"/>
            <w:tcBorders>
              <w:top w:val="nil"/>
              <w:left w:val="nil"/>
              <w:bottom w:val="nil"/>
              <w:right w:val="nil"/>
            </w:tcBorders>
          </w:tcPr>
          <w:p w14:paraId="7588CCE6" w14:textId="77777777" w:rsidR="005A3BD2" w:rsidRPr="00793333" w:rsidRDefault="005A3BD2">
            <w:pPr>
              <w:jc w:val="both"/>
              <w:rPr>
                <w:rFonts w:ascii="Arial" w:hAnsi="Arial" w:cs="Arial"/>
              </w:rPr>
            </w:pPr>
          </w:p>
        </w:tc>
      </w:tr>
      <w:tr w:rsidR="005A3BD2" w:rsidRPr="00793333" w14:paraId="7588CC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bottom w:val="nil"/>
              <w:right w:val="nil"/>
            </w:tcBorders>
          </w:tcPr>
          <w:p w14:paraId="7588CCE8" w14:textId="77777777" w:rsidR="005A3BD2" w:rsidRPr="00793333" w:rsidRDefault="002A3F17">
            <w:pPr>
              <w:jc w:val="both"/>
              <w:rPr>
                <w:rFonts w:ascii="Arial" w:hAnsi="Arial" w:cs="Arial"/>
              </w:rPr>
            </w:pPr>
            <w:r w:rsidRPr="00793333">
              <w:rPr>
                <w:rFonts w:ascii="Arial" w:hAnsi="Arial" w:cs="Arial"/>
              </w:rPr>
              <w:t>1.2</w:t>
            </w:r>
          </w:p>
        </w:tc>
        <w:tc>
          <w:tcPr>
            <w:tcW w:w="8080" w:type="dxa"/>
            <w:gridSpan w:val="5"/>
            <w:tcBorders>
              <w:top w:val="nil"/>
              <w:left w:val="nil"/>
              <w:bottom w:val="nil"/>
              <w:right w:val="nil"/>
            </w:tcBorders>
          </w:tcPr>
          <w:p w14:paraId="7588CCE9" w14:textId="77777777" w:rsidR="005A3BD2" w:rsidRPr="00793333" w:rsidRDefault="002A3F17">
            <w:pPr>
              <w:jc w:val="both"/>
              <w:rPr>
                <w:rFonts w:ascii="Arial" w:hAnsi="Arial" w:cs="Arial"/>
                <w:b/>
                <w:bCs/>
                <w:i/>
                <w:iCs/>
                <w:sz w:val="22"/>
              </w:rPr>
            </w:pPr>
            <w:r w:rsidRPr="00793333">
              <w:rPr>
                <w:rFonts w:ascii="Arial" w:hAnsi="Arial" w:cs="Arial"/>
              </w:rPr>
              <w:t>staff amenities [(including mess room facilities/a staff mess room)] for the non-exclusive use of each User’s staff and the staff of its Associates and agents and any person engaged by a User or any of its Associates and its agents;</w:t>
            </w:r>
          </w:p>
        </w:tc>
      </w:tr>
      <w:tr w:rsidR="005A3BD2" w:rsidRPr="00793333" w14:paraId="7588CCE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bottom w:val="nil"/>
              <w:right w:val="nil"/>
            </w:tcBorders>
          </w:tcPr>
          <w:p w14:paraId="7588CCEB" w14:textId="77777777" w:rsidR="005A3BD2" w:rsidRPr="00793333" w:rsidRDefault="005A3BD2">
            <w:pPr>
              <w:jc w:val="both"/>
              <w:rPr>
                <w:rFonts w:ascii="Arial" w:hAnsi="Arial" w:cs="Arial"/>
              </w:rPr>
            </w:pPr>
          </w:p>
        </w:tc>
        <w:tc>
          <w:tcPr>
            <w:tcW w:w="8080" w:type="dxa"/>
            <w:gridSpan w:val="5"/>
            <w:tcBorders>
              <w:top w:val="nil"/>
              <w:left w:val="nil"/>
              <w:bottom w:val="nil"/>
              <w:right w:val="nil"/>
            </w:tcBorders>
          </w:tcPr>
          <w:p w14:paraId="7588CCEC" w14:textId="77777777" w:rsidR="005A3BD2" w:rsidRPr="00793333" w:rsidRDefault="005A3BD2">
            <w:pPr>
              <w:jc w:val="both"/>
              <w:rPr>
                <w:rFonts w:ascii="Arial" w:hAnsi="Arial" w:cs="Arial"/>
              </w:rPr>
            </w:pPr>
          </w:p>
        </w:tc>
      </w:tr>
      <w:tr w:rsidR="005A3BD2" w:rsidRPr="00793333" w14:paraId="7588CC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bottom w:val="nil"/>
              <w:right w:val="nil"/>
            </w:tcBorders>
          </w:tcPr>
          <w:p w14:paraId="7588CCEE" w14:textId="77777777" w:rsidR="005A3BD2" w:rsidRPr="00793333" w:rsidRDefault="002A3F17">
            <w:pPr>
              <w:jc w:val="both"/>
              <w:rPr>
                <w:rFonts w:ascii="Arial" w:hAnsi="Arial" w:cs="Arial"/>
              </w:rPr>
            </w:pPr>
            <w:r w:rsidRPr="00793333">
              <w:rPr>
                <w:rFonts w:ascii="Arial" w:hAnsi="Arial" w:cs="Arial"/>
              </w:rPr>
              <w:t>1.3</w:t>
            </w:r>
          </w:p>
        </w:tc>
        <w:tc>
          <w:tcPr>
            <w:tcW w:w="8080" w:type="dxa"/>
            <w:gridSpan w:val="5"/>
            <w:tcBorders>
              <w:top w:val="nil"/>
              <w:left w:val="nil"/>
              <w:bottom w:val="nil"/>
              <w:right w:val="nil"/>
            </w:tcBorders>
          </w:tcPr>
          <w:p w14:paraId="7588CCEF" w14:textId="77777777" w:rsidR="005A3BD2" w:rsidRPr="00793333" w:rsidRDefault="002A3F17">
            <w:pPr>
              <w:jc w:val="both"/>
              <w:rPr>
                <w:rFonts w:ascii="Arial" w:hAnsi="Arial" w:cs="Arial"/>
              </w:rPr>
            </w:pPr>
            <w:r w:rsidRPr="00793333">
              <w:rPr>
                <w:rFonts w:ascii="Arial" w:hAnsi="Arial" w:cs="Arial"/>
              </w:rPr>
              <w:t>first aid amenities available for all users of the Station (where set out and to the standard set out in the Railways and Other Guided Transport Systems (Safety) Regulations 2006 relating to the Station);</w:t>
            </w:r>
          </w:p>
        </w:tc>
      </w:tr>
      <w:tr w:rsidR="005A3BD2" w:rsidRPr="00793333" w14:paraId="7588CCF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bottom w:val="nil"/>
              <w:right w:val="nil"/>
            </w:tcBorders>
          </w:tcPr>
          <w:p w14:paraId="7588CCF1" w14:textId="77777777" w:rsidR="005A3BD2" w:rsidRPr="00793333" w:rsidRDefault="005A3BD2">
            <w:pPr>
              <w:jc w:val="both"/>
              <w:rPr>
                <w:rFonts w:ascii="Arial" w:hAnsi="Arial" w:cs="Arial"/>
              </w:rPr>
            </w:pPr>
          </w:p>
        </w:tc>
        <w:tc>
          <w:tcPr>
            <w:tcW w:w="8080" w:type="dxa"/>
            <w:gridSpan w:val="5"/>
            <w:tcBorders>
              <w:top w:val="nil"/>
              <w:left w:val="nil"/>
              <w:bottom w:val="nil"/>
              <w:right w:val="nil"/>
            </w:tcBorders>
          </w:tcPr>
          <w:p w14:paraId="7588CCF2" w14:textId="77777777" w:rsidR="005A3BD2" w:rsidRPr="00793333" w:rsidRDefault="005A3BD2">
            <w:pPr>
              <w:jc w:val="both"/>
              <w:rPr>
                <w:rFonts w:ascii="Arial" w:hAnsi="Arial" w:cs="Arial"/>
              </w:rPr>
            </w:pPr>
          </w:p>
        </w:tc>
      </w:tr>
      <w:tr w:rsidR="005A3BD2" w:rsidRPr="00793333" w14:paraId="7588CC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bottom w:val="nil"/>
              <w:right w:val="nil"/>
            </w:tcBorders>
          </w:tcPr>
          <w:p w14:paraId="7588CCF4" w14:textId="77777777" w:rsidR="005A3BD2" w:rsidRPr="00793333" w:rsidRDefault="002A3F17">
            <w:pPr>
              <w:jc w:val="both"/>
              <w:rPr>
                <w:rFonts w:ascii="Arial" w:hAnsi="Arial" w:cs="Arial"/>
              </w:rPr>
            </w:pPr>
            <w:r w:rsidRPr="00793333">
              <w:rPr>
                <w:rFonts w:ascii="Arial" w:hAnsi="Arial" w:cs="Arial"/>
              </w:rPr>
              <w:t>1.4</w:t>
            </w:r>
          </w:p>
        </w:tc>
        <w:tc>
          <w:tcPr>
            <w:tcW w:w="8080" w:type="dxa"/>
            <w:gridSpan w:val="5"/>
            <w:tcBorders>
              <w:top w:val="nil"/>
              <w:left w:val="nil"/>
              <w:bottom w:val="nil"/>
              <w:right w:val="nil"/>
            </w:tcBorders>
          </w:tcPr>
          <w:p w14:paraId="7588CCF5" w14:textId="77777777" w:rsidR="005A3BD2" w:rsidRPr="00793333" w:rsidRDefault="002A3F17">
            <w:pPr>
              <w:jc w:val="both"/>
              <w:rPr>
                <w:rFonts w:ascii="Arial" w:hAnsi="Arial" w:cs="Arial"/>
              </w:rPr>
            </w:pPr>
            <w:r w:rsidRPr="00793333">
              <w:rPr>
                <w:rFonts w:ascii="Arial" w:hAnsi="Arial" w:cs="Arial"/>
              </w:rPr>
              <w:t xml:space="preserve">fire detection, fire alarm, fire prevention and </w:t>
            </w:r>
            <w:proofErr w:type="spellStart"/>
            <w:r w:rsidRPr="00793333">
              <w:rPr>
                <w:rFonts w:ascii="Arial" w:hAnsi="Arial" w:cs="Arial"/>
              </w:rPr>
              <w:t>fire fighting</w:t>
            </w:r>
            <w:proofErr w:type="spellEnd"/>
            <w:r w:rsidRPr="00793333">
              <w:rPr>
                <w:rFonts w:ascii="Arial" w:hAnsi="Arial" w:cs="Arial"/>
              </w:rPr>
              <w:t xml:space="preserve"> equipment and sprinkler systems (if any) and all other safety equipment reasonably considered by the Station Facility Owner to be necessary for the safe operation of the Station;</w:t>
            </w:r>
          </w:p>
        </w:tc>
      </w:tr>
      <w:tr w:rsidR="005A3BD2" w:rsidRPr="00793333" w14:paraId="7588CCF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right w:val="nil"/>
            </w:tcBorders>
          </w:tcPr>
          <w:p w14:paraId="7588CCF7" w14:textId="77777777" w:rsidR="005A3BD2" w:rsidRPr="00793333" w:rsidRDefault="005A3BD2">
            <w:pPr>
              <w:jc w:val="both"/>
              <w:rPr>
                <w:rFonts w:ascii="Arial" w:hAnsi="Arial" w:cs="Arial"/>
              </w:rPr>
            </w:pPr>
          </w:p>
        </w:tc>
        <w:tc>
          <w:tcPr>
            <w:tcW w:w="8080" w:type="dxa"/>
            <w:gridSpan w:val="5"/>
            <w:tcBorders>
              <w:top w:val="nil"/>
              <w:left w:val="nil"/>
              <w:right w:val="nil"/>
            </w:tcBorders>
          </w:tcPr>
          <w:p w14:paraId="7588CCF8" w14:textId="77777777" w:rsidR="005A3BD2" w:rsidRPr="00793333" w:rsidRDefault="005A3BD2">
            <w:pPr>
              <w:jc w:val="both"/>
              <w:rPr>
                <w:rFonts w:ascii="Arial" w:hAnsi="Arial" w:cs="Arial"/>
              </w:rPr>
            </w:pPr>
          </w:p>
        </w:tc>
      </w:tr>
      <w:tr w:rsidR="005A3BD2" w:rsidRPr="00793333" w14:paraId="7588CC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right w:val="nil"/>
            </w:tcBorders>
          </w:tcPr>
          <w:p w14:paraId="7588CCFA" w14:textId="77777777" w:rsidR="005A3BD2" w:rsidRPr="00793333" w:rsidRDefault="002A3F17">
            <w:pPr>
              <w:jc w:val="both"/>
              <w:rPr>
                <w:rFonts w:ascii="Arial" w:hAnsi="Arial" w:cs="Arial"/>
              </w:rPr>
            </w:pPr>
            <w:r w:rsidRPr="00793333">
              <w:rPr>
                <w:rFonts w:ascii="Arial" w:hAnsi="Arial" w:cs="Arial"/>
              </w:rPr>
              <w:t>1.5</w:t>
            </w:r>
          </w:p>
        </w:tc>
        <w:tc>
          <w:tcPr>
            <w:tcW w:w="8080" w:type="dxa"/>
            <w:gridSpan w:val="5"/>
            <w:tcBorders>
              <w:top w:val="nil"/>
              <w:left w:val="nil"/>
              <w:right w:val="nil"/>
            </w:tcBorders>
          </w:tcPr>
          <w:p w14:paraId="7588CCFB" w14:textId="77777777" w:rsidR="005A3BD2" w:rsidRPr="00793333" w:rsidRDefault="002A3F17">
            <w:pPr>
              <w:jc w:val="both"/>
              <w:rPr>
                <w:rFonts w:ascii="Arial" w:hAnsi="Arial" w:cs="Arial"/>
              </w:rPr>
            </w:pPr>
            <w:r w:rsidRPr="00793333">
              <w:rPr>
                <w:rFonts w:ascii="Arial" w:hAnsi="Arial" w:cs="Arial"/>
              </w:rPr>
              <w:t xml:space="preserve">machinery and equipment necessary for the proper use of the amenities set out in paragraphs 1.1 to 1.3 (inclusive) including all lifts and escalators (if any) subject to any restrictions which the Station Facility Owner may reasonably consider appropriate and notify to each User, having regard to the nature or condition of such machinery; and </w:t>
            </w:r>
          </w:p>
        </w:tc>
      </w:tr>
      <w:tr w:rsidR="005A3BD2" w:rsidRPr="00793333" w14:paraId="7588CC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right w:val="nil"/>
            </w:tcBorders>
          </w:tcPr>
          <w:p w14:paraId="7588CCFD" w14:textId="77777777" w:rsidR="005A3BD2" w:rsidRPr="00793333" w:rsidRDefault="005A3BD2">
            <w:pPr>
              <w:jc w:val="both"/>
              <w:rPr>
                <w:rFonts w:ascii="Arial" w:hAnsi="Arial" w:cs="Arial"/>
              </w:rPr>
            </w:pPr>
          </w:p>
        </w:tc>
        <w:tc>
          <w:tcPr>
            <w:tcW w:w="8080" w:type="dxa"/>
            <w:gridSpan w:val="5"/>
            <w:tcBorders>
              <w:top w:val="nil"/>
              <w:left w:val="nil"/>
              <w:right w:val="nil"/>
            </w:tcBorders>
          </w:tcPr>
          <w:p w14:paraId="7588CCFE" w14:textId="77777777" w:rsidR="005A3BD2" w:rsidRPr="00793333" w:rsidRDefault="005A3BD2">
            <w:pPr>
              <w:jc w:val="both"/>
              <w:rPr>
                <w:rFonts w:ascii="Arial" w:hAnsi="Arial" w:cs="Arial"/>
              </w:rPr>
            </w:pPr>
          </w:p>
        </w:tc>
      </w:tr>
      <w:tr w:rsidR="005A3BD2" w:rsidRPr="00793333" w14:paraId="7588CD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00" w14:textId="77777777" w:rsidR="005A3BD2" w:rsidRPr="00793333" w:rsidRDefault="002A3F17">
            <w:pPr>
              <w:jc w:val="both"/>
              <w:rPr>
                <w:rFonts w:ascii="Arial" w:hAnsi="Arial" w:cs="Arial"/>
              </w:rPr>
            </w:pPr>
            <w:r w:rsidRPr="00793333">
              <w:rPr>
                <w:rFonts w:ascii="Arial" w:hAnsi="Arial" w:cs="Arial"/>
              </w:rPr>
              <w:t>1.6</w:t>
            </w:r>
          </w:p>
        </w:tc>
        <w:tc>
          <w:tcPr>
            <w:tcW w:w="8080" w:type="dxa"/>
            <w:gridSpan w:val="5"/>
          </w:tcPr>
          <w:p w14:paraId="7588CD01" w14:textId="77777777" w:rsidR="005A3BD2" w:rsidRPr="00793333" w:rsidRDefault="002A3F17">
            <w:pPr>
              <w:jc w:val="both"/>
              <w:rPr>
                <w:rFonts w:ascii="Arial" w:hAnsi="Arial" w:cs="Arial"/>
                <w:i/>
              </w:rPr>
            </w:pPr>
            <w:r w:rsidRPr="00793333">
              <w:rPr>
                <w:rFonts w:ascii="Arial" w:hAnsi="Arial" w:cs="Arial"/>
                <w:i/>
              </w:rPr>
              <w:t xml:space="preserve">[insert any other amenities, e.g. </w:t>
            </w:r>
            <w:proofErr w:type="gramStart"/>
            <w:r w:rsidRPr="00793333">
              <w:rPr>
                <w:rFonts w:ascii="Arial" w:hAnsi="Arial" w:cs="Arial"/>
                <w:i/>
              </w:rPr>
              <w:t>closed circuit</w:t>
            </w:r>
            <w:proofErr w:type="gramEnd"/>
            <w:r w:rsidRPr="00793333">
              <w:rPr>
                <w:rFonts w:ascii="Arial" w:hAnsi="Arial" w:cs="Arial"/>
                <w:i/>
              </w:rPr>
              <w:t xml:space="preserve"> television security system, a reasonable number of telephone giving access to the railway ETD network for emergency use and operational use by all Users and their Associates, etc.]</w:t>
            </w:r>
          </w:p>
          <w:p w14:paraId="7588CD02" w14:textId="77777777" w:rsidR="005A3BD2" w:rsidRPr="00793333" w:rsidRDefault="005A3BD2">
            <w:pPr>
              <w:jc w:val="both"/>
              <w:rPr>
                <w:rFonts w:ascii="Arial" w:hAnsi="Arial" w:cs="Arial"/>
                <w:i/>
              </w:rPr>
            </w:pPr>
          </w:p>
        </w:tc>
      </w:tr>
      <w:tr w:rsidR="005A3BD2" w:rsidRPr="00793333" w14:paraId="7588CD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04" w14:textId="77777777" w:rsidR="005A3BD2" w:rsidRPr="00793333" w:rsidRDefault="002A3F17">
            <w:pPr>
              <w:jc w:val="both"/>
              <w:rPr>
                <w:rFonts w:ascii="Arial" w:hAnsi="Arial" w:cs="Arial"/>
                <w:b/>
              </w:rPr>
            </w:pPr>
            <w:r w:rsidRPr="00793333">
              <w:rPr>
                <w:rFonts w:ascii="Arial" w:hAnsi="Arial" w:cs="Arial"/>
                <w:b/>
              </w:rPr>
              <w:t>2</w:t>
            </w:r>
          </w:p>
        </w:tc>
        <w:tc>
          <w:tcPr>
            <w:tcW w:w="8080" w:type="dxa"/>
            <w:gridSpan w:val="5"/>
          </w:tcPr>
          <w:p w14:paraId="7588CD05" w14:textId="77777777" w:rsidR="005A3BD2" w:rsidRPr="00793333" w:rsidRDefault="002A3F17">
            <w:pPr>
              <w:jc w:val="both"/>
              <w:rPr>
                <w:rFonts w:ascii="Arial" w:hAnsi="Arial" w:cs="Arial"/>
                <w:b/>
                <w:u w:val="single"/>
              </w:rPr>
            </w:pPr>
            <w:r w:rsidRPr="00793333">
              <w:rPr>
                <w:rFonts w:ascii="Arial" w:hAnsi="Arial" w:cs="Arial"/>
                <w:b/>
                <w:u w:val="single"/>
              </w:rPr>
              <w:t>Common Station Amenities for Passenger Operators</w:t>
            </w:r>
          </w:p>
        </w:tc>
      </w:tr>
      <w:tr w:rsidR="005A3BD2" w:rsidRPr="00793333" w14:paraId="7588CD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07" w14:textId="77777777" w:rsidR="005A3BD2" w:rsidRPr="00793333" w:rsidRDefault="005A3BD2">
            <w:pPr>
              <w:jc w:val="both"/>
              <w:rPr>
                <w:rFonts w:ascii="Arial" w:hAnsi="Arial" w:cs="Arial"/>
              </w:rPr>
            </w:pPr>
          </w:p>
        </w:tc>
        <w:tc>
          <w:tcPr>
            <w:tcW w:w="8080" w:type="dxa"/>
            <w:gridSpan w:val="5"/>
          </w:tcPr>
          <w:p w14:paraId="7588CD08" w14:textId="77777777" w:rsidR="005A3BD2" w:rsidRPr="00793333" w:rsidRDefault="005A3BD2">
            <w:pPr>
              <w:jc w:val="both"/>
              <w:rPr>
                <w:rFonts w:ascii="Arial" w:hAnsi="Arial" w:cs="Arial"/>
              </w:rPr>
            </w:pPr>
          </w:p>
        </w:tc>
      </w:tr>
      <w:tr w:rsidR="005A3BD2" w:rsidRPr="00793333" w14:paraId="7588CD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0A" w14:textId="77777777" w:rsidR="005A3BD2" w:rsidRPr="00793333" w:rsidRDefault="002A3F17">
            <w:pPr>
              <w:jc w:val="both"/>
              <w:rPr>
                <w:rFonts w:ascii="Arial" w:hAnsi="Arial" w:cs="Arial"/>
              </w:rPr>
            </w:pPr>
            <w:r w:rsidRPr="00793333">
              <w:rPr>
                <w:rFonts w:ascii="Arial" w:hAnsi="Arial" w:cs="Arial"/>
              </w:rPr>
              <w:lastRenderedPageBreak/>
              <w:t>2.1</w:t>
            </w:r>
          </w:p>
        </w:tc>
        <w:tc>
          <w:tcPr>
            <w:tcW w:w="8080" w:type="dxa"/>
            <w:gridSpan w:val="5"/>
          </w:tcPr>
          <w:p w14:paraId="7588CD0B" w14:textId="77777777" w:rsidR="005A3BD2" w:rsidRPr="00793333" w:rsidRDefault="002A3F17">
            <w:pPr>
              <w:jc w:val="both"/>
              <w:rPr>
                <w:rFonts w:ascii="Arial" w:hAnsi="Arial" w:cs="Arial"/>
                <w:b/>
                <w:bCs/>
                <w:i/>
                <w:iCs/>
              </w:rPr>
            </w:pPr>
            <w:r w:rsidRPr="00793333">
              <w:rPr>
                <w:rFonts w:ascii="Arial" w:hAnsi="Arial" w:cs="Arial"/>
              </w:rPr>
              <w:t>All forecourts, concourses, platforms, subways, overbridges, mezzanine, (if any) and other parts of the Station necessary or expedient to enable access to, egress from and the use of the amenities listed in paragraphs [2.2] to [2.17] where appropriate (other than such areas of the concourse as are described in paragraph 17 of Annex 8 and for the duration(s) therein mentioned) [and the access and egress to and from taxis and bus services and for taxis (as and if applicable) as hatched on the Plans];</w:t>
            </w:r>
          </w:p>
          <w:p w14:paraId="7588CD0C" w14:textId="77777777" w:rsidR="005A3BD2" w:rsidRPr="00793333" w:rsidRDefault="005A3BD2">
            <w:pPr>
              <w:jc w:val="both"/>
              <w:rPr>
                <w:rFonts w:ascii="Arial" w:hAnsi="Arial" w:cs="Arial"/>
              </w:rPr>
            </w:pPr>
          </w:p>
        </w:tc>
      </w:tr>
      <w:tr w:rsidR="005A3BD2" w:rsidRPr="00793333" w14:paraId="7588CD1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0E" w14:textId="77777777" w:rsidR="005A3BD2" w:rsidRPr="00793333" w:rsidRDefault="002A3F17">
            <w:pPr>
              <w:jc w:val="both"/>
              <w:rPr>
                <w:rFonts w:ascii="Arial" w:hAnsi="Arial" w:cs="Arial"/>
              </w:rPr>
            </w:pPr>
            <w:r w:rsidRPr="00793333">
              <w:rPr>
                <w:rFonts w:ascii="Arial" w:hAnsi="Arial" w:cs="Arial"/>
              </w:rPr>
              <w:t>2.2</w:t>
            </w:r>
          </w:p>
        </w:tc>
        <w:tc>
          <w:tcPr>
            <w:tcW w:w="8080" w:type="dxa"/>
            <w:gridSpan w:val="5"/>
          </w:tcPr>
          <w:p w14:paraId="7588CD0F" w14:textId="77777777" w:rsidR="005A3BD2" w:rsidRPr="00793333" w:rsidRDefault="002A3F17">
            <w:pPr>
              <w:jc w:val="both"/>
              <w:rPr>
                <w:rFonts w:ascii="Arial" w:hAnsi="Arial" w:cs="Arial"/>
                <w:b/>
                <w:bCs/>
                <w:sz w:val="22"/>
              </w:rPr>
            </w:pPr>
            <w:r w:rsidRPr="00793333">
              <w:rPr>
                <w:rFonts w:ascii="Arial" w:hAnsi="Arial" w:cs="Arial"/>
              </w:rPr>
              <w:t xml:space="preserve">public toilets [located as follows – Concourse/Platforms </w:t>
            </w:r>
            <w:r w:rsidRPr="00793333">
              <w:rPr>
                <w:rFonts w:ascii="Arial" w:hAnsi="Arial" w:cs="Arial"/>
                <w:i/>
              </w:rPr>
              <w:t xml:space="preserve">[insert (if/as applicable)] </w:t>
            </w:r>
            <w:r w:rsidRPr="00793333">
              <w:rPr>
                <w:rFonts w:ascii="Arial" w:hAnsi="Arial" w:cs="Arial"/>
              </w:rPr>
              <w:t>comprising Female Toilets Cubicles [</w:t>
            </w:r>
            <w:r w:rsidRPr="00793333">
              <w:rPr>
                <w:rFonts w:ascii="Arial" w:hAnsi="Arial" w:cs="Arial"/>
                <w:i/>
                <w:iCs/>
              </w:rPr>
              <w:t>insert number</w:t>
            </w:r>
            <w:r w:rsidRPr="00793333">
              <w:rPr>
                <w:rFonts w:ascii="Arial" w:hAnsi="Arial" w:cs="Arial"/>
              </w:rPr>
              <w:t>] Washbasins [</w:t>
            </w:r>
            <w:r w:rsidRPr="00793333">
              <w:rPr>
                <w:rFonts w:ascii="Arial" w:hAnsi="Arial" w:cs="Arial"/>
                <w:i/>
                <w:iCs/>
              </w:rPr>
              <w:t>insert number</w:t>
            </w:r>
            <w:r w:rsidRPr="00793333">
              <w:rPr>
                <w:rFonts w:ascii="Arial" w:hAnsi="Arial" w:cs="Arial"/>
              </w:rPr>
              <w:t>]  Disabled cubicle [</w:t>
            </w:r>
            <w:r w:rsidRPr="00793333">
              <w:rPr>
                <w:rFonts w:ascii="Arial" w:hAnsi="Arial" w:cs="Arial"/>
                <w:i/>
                <w:iCs/>
              </w:rPr>
              <w:t>insert number</w:t>
            </w:r>
            <w:r w:rsidRPr="00793333">
              <w:rPr>
                <w:rFonts w:ascii="Arial" w:hAnsi="Arial" w:cs="Arial"/>
              </w:rPr>
              <w:t>] Male Toilets Cubicles [</w:t>
            </w:r>
            <w:r w:rsidRPr="00793333">
              <w:rPr>
                <w:rFonts w:ascii="Arial" w:hAnsi="Arial" w:cs="Arial"/>
                <w:i/>
                <w:iCs/>
              </w:rPr>
              <w:t>insert number</w:t>
            </w:r>
            <w:r w:rsidRPr="00793333">
              <w:rPr>
                <w:rFonts w:ascii="Arial" w:hAnsi="Arial" w:cs="Arial"/>
              </w:rPr>
              <w:t>] Washbasins [</w:t>
            </w:r>
            <w:r w:rsidRPr="00793333">
              <w:rPr>
                <w:rFonts w:ascii="Arial" w:hAnsi="Arial" w:cs="Arial"/>
                <w:i/>
                <w:iCs/>
              </w:rPr>
              <w:t>insert number</w:t>
            </w:r>
            <w:r w:rsidRPr="00793333">
              <w:rPr>
                <w:rFonts w:ascii="Arial" w:hAnsi="Arial" w:cs="Arial"/>
              </w:rPr>
              <w:t>] Urinals [</w:t>
            </w:r>
            <w:r w:rsidRPr="00793333">
              <w:rPr>
                <w:rFonts w:ascii="Arial" w:hAnsi="Arial" w:cs="Arial"/>
                <w:i/>
                <w:iCs/>
              </w:rPr>
              <w:t>insert number</w:t>
            </w:r>
            <w:r w:rsidRPr="00793333">
              <w:rPr>
                <w:rFonts w:ascii="Arial" w:hAnsi="Arial" w:cs="Arial"/>
              </w:rPr>
              <w:t>] Disabled cubicle [</w:t>
            </w:r>
            <w:r w:rsidRPr="00793333">
              <w:rPr>
                <w:rFonts w:ascii="Arial" w:hAnsi="Arial" w:cs="Arial"/>
                <w:i/>
                <w:iCs/>
              </w:rPr>
              <w:t>insert number</w:t>
            </w:r>
            <w:r w:rsidRPr="00793333">
              <w:rPr>
                <w:rFonts w:ascii="Arial" w:hAnsi="Arial" w:cs="Arial"/>
              </w:rPr>
              <w:t>]]</w:t>
            </w:r>
            <w:r w:rsidRPr="00793333">
              <w:rPr>
                <w:rFonts w:ascii="Arial" w:hAnsi="Arial" w:cs="Arial"/>
                <w:b/>
                <w:bCs/>
                <w:sz w:val="22"/>
              </w:rPr>
              <w:t>;</w:t>
            </w:r>
          </w:p>
        </w:tc>
      </w:tr>
      <w:tr w:rsidR="005A3BD2" w:rsidRPr="00793333" w14:paraId="7588CD1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11" w14:textId="77777777" w:rsidR="005A3BD2" w:rsidRPr="00793333" w:rsidRDefault="005A3BD2">
            <w:pPr>
              <w:jc w:val="both"/>
              <w:rPr>
                <w:rFonts w:ascii="Arial" w:hAnsi="Arial" w:cs="Arial"/>
              </w:rPr>
            </w:pPr>
          </w:p>
        </w:tc>
        <w:tc>
          <w:tcPr>
            <w:tcW w:w="8080" w:type="dxa"/>
            <w:gridSpan w:val="5"/>
          </w:tcPr>
          <w:p w14:paraId="7588CD12" w14:textId="77777777" w:rsidR="005A3BD2" w:rsidRPr="00793333" w:rsidRDefault="005A3BD2">
            <w:pPr>
              <w:jc w:val="both"/>
              <w:rPr>
                <w:rFonts w:ascii="Arial" w:hAnsi="Arial" w:cs="Arial"/>
              </w:rPr>
            </w:pPr>
          </w:p>
        </w:tc>
      </w:tr>
      <w:tr w:rsidR="005A3BD2" w:rsidRPr="00793333" w14:paraId="7588CD1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14" w14:textId="77777777" w:rsidR="005A3BD2" w:rsidRPr="00793333" w:rsidRDefault="002A3F17">
            <w:pPr>
              <w:jc w:val="both"/>
              <w:rPr>
                <w:rFonts w:ascii="Arial" w:hAnsi="Arial" w:cs="Arial"/>
              </w:rPr>
            </w:pPr>
            <w:r w:rsidRPr="00793333">
              <w:rPr>
                <w:rFonts w:ascii="Arial" w:hAnsi="Arial" w:cs="Arial"/>
              </w:rPr>
              <w:t>2.3</w:t>
            </w:r>
          </w:p>
        </w:tc>
        <w:tc>
          <w:tcPr>
            <w:tcW w:w="8080" w:type="dxa"/>
            <w:gridSpan w:val="5"/>
          </w:tcPr>
          <w:p w14:paraId="7588CD15" w14:textId="77777777" w:rsidR="005A3BD2" w:rsidRPr="00793333" w:rsidRDefault="002A3F17">
            <w:pPr>
              <w:jc w:val="both"/>
              <w:rPr>
                <w:rFonts w:ascii="Arial" w:hAnsi="Arial" w:cs="Arial"/>
              </w:rPr>
            </w:pPr>
            <w:r w:rsidRPr="00793333">
              <w:rPr>
                <w:rFonts w:ascii="Arial" w:hAnsi="Arial" w:cs="Arial"/>
              </w:rPr>
              <w:t>left luggage and lost property amenity and waiting rooms (if any);</w:t>
            </w:r>
          </w:p>
        </w:tc>
      </w:tr>
      <w:tr w:rsidR="005A3BD2" w:rsidRPr="00793333" w14:paraId="7588CD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17" w14:textId="77777777" w:rsidR="005A3BD2" w:rsidRPr="00793333" w:rsidRDefault="005A3BD2">
            <w:pPr>
              <w:jc w:val="both"/>
              <w:rPr>
                <w:rFonts w:ascii="Arial" w:hAnsi="Arial" w:cs="Arial"/>
              </w:rPr>
            </w:pPr>
          </w:p>
        </w:tc>
        <w:tc>
          <w:tcPr>
            <w:tcW w:w="8080" w:type="dxa"/>
            <w:gridSpan w:val="5"/>
          </w:tcPr>
          <w:p w14:paraId="7588CD18" w14:textId="77777777" w:rsidR="005A3BD2" w:rsidRPr="00793333" w:rsidRDefault="005A3BD2">
            <w:pPr>
              <w:jc w:val="both"/>
              <w:rPr>
                <w:rFonts w:ascii="Arial" w:hAnsi="Arial" w:cs="Arial"/>
              </w:rPr>
            </w:pPr>
          </w:p>
        </w:tc>
      </w:tr>
      <w:tr w:rsidR="005A3BD2" w:rsidRPr="00793333" w14:paraId="7588CD1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1A" w14:textId="77777777" w:rsidR="005A3BD2" w:rsidRPr="00793333" w:rsidRDefault="002A3F17">
            <w:pPr>
              <w:jc w:val="both"/>
              <w:rPr>
                <w:rFonts w:ascii="Arial" w:hAnsi="Arial" w:cs="Arial"/>
              </w:rPr>
            </w:pPr>
            <w:r w:rsidRPr="00793333">
              <w:rPr>
                <w:rFonts w:ascii="Arial" w:hAnsi="Arial" w:cs="Arial"/>
              </w:rPr>
              <w:t>2.4</w:t>
            </w:r>
          </w:p>
        </w:tc>
        <w:tc>
          <w:tcPr>
            <w:tcW w:w="8080" w:type="dxa"/>
            <w:gridSpan w:val="5"/>
          </w:tcPr>
          <w:p w14:paraId="7588CD1B" w14:textId="77777777" w:rsidR="005A3BD2" w:rsidRPr="00793333" w:rsidRDefault="002A3F17">
            <w:pPr>
              <w:jc w:val="both"/>
              <w:rPr>
                <w:rFonts w:ascii="Arial" w:hAnsi="Arial" w:cs="Arial"/>
                <w:b/>
                <w:bCs/>
                <w:i/>
                <w:iCs/>
              </w:rPr>
            </w:pPr>
            <w:r w:rsidRPr="00793333">
              <w:rPr>
                <w:rFonts w:ascii="Arial" w:hAnsi="Arial" w:cs="Arial"/>
              </w:rPr>
              <w:t>such reasonable number of public telephones as the Station Facility Owner may determine  [on [each] platform, [</w:t>
            </w:r>
            <w:r w:rsidRPr="00793333">
              <w:rPr>
                <w:rFonts w:ascii="Arial" w:hAnsi="Arial" w:cs="Arial"/>
                <w:i/>
                <w:iCs/>
              </w:rPr>
              <w:t>insert platform number(s) if applicable</w:t>
            </w:r>
            <w:r w:rsidRPr="00793333">
              <w:rPr>
                <w:rFonts w:ascii="Arial" w:hAnsi="Arial" w:cs="Arial"/>
              </w:rPr>
              <w:t>] [and [</w:t>
            </w:r>
            <w:r w:rsidRPr="00793333">
              <w:rPr>
                <w:rFonts w:ascii="Arial" w:hAnsi="Arial" w:cs="Arial"/>
                <w:i/>
                <w:iCs/>
              </w:rPr>
              <w:t>insert platform number</w:t>
            </w:r>
            <w:r w:rsidRPr="00793333">
              <w:rPr>
                <w:rFonts w:ascii="Arial" w:hAnsi="Arial" w:cs="Arial"/>
                <w:i/>
              </w:rPr>
              <w:t>(s)</w:t>
            </w:r>
            <w:r w:rsidRPr="00793333">
              <w:rPr>
                <w:rFonts w:ascii="Arial" w:hAnsi="Arial" w:cs="Arial"/>
              </w:rPr>
              <w:t xml:space="preserve"> </w:t>
            </w:r>
            <w:r w:rsidRPr="00793333">
              <w:rPr>
                <w:rFonts w:ascii="Arial" w:hAnsi="Arial" w:cs="Arial"/>
                <w:i/>
              </w:rPr>
              <w:t>if applicable</w:t>
            </w:r>
            <w:r w:rsidRPr="00793333">
              <w:rPr>
                <w:rFonts w:ascii="Arial" w:hAnsi="Arial" w:cs="Arial"/>
              </w:rPr>
              <w:t>]] and such reasonable number of railway ETD network telephones (not lines) as the Station Facility Owner may determine [of which such reasonable number as the Station Facility Owner may determine are supplied by and for TOC exclusive use]</w:t>
            </w:r>
            <w:r w:rsidRPr="00793333">
              <w:rPr>
                <w:rFonts w:ascii="Arial" w:hAnsi="Arial" w:cs="Arial"/>
                <w:b/>
                <w:bCs/>
                <w:i/>
                <w:iCs/>
              </w:rPr>
              <w:t>;</w:t>
            </w:r>
          </w:p>
        </w:tc>
      </w:tr>
      <w:tr w:rsidR="005A3BD2" w:rsidRPr="00793333" w14:paraId="7588CD1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1D" w14:textId="77777777" w:rsidR="005A3BD2" w:rsidRPr="00793333" w:rsidRDefault="005A3BD2">
            <w:pPr>
              <w:jc w:val="both"/>
              <w:rPr>
                <w:rFonts w:ascii="Arial" w:hAnsi="Arial" w:cs="Arial"/>
              </w:rPr>
            </w:pPr>
          </w:p>
        </w:tc>
        <w:tc>
          <w:tcPr>
            <w:tcW w:w="8080" w:type="dxa"/>
            <w:gridSpan w:val="5"/>
          </w:tcPr>
          <w:p w14:paraId="7588CD1E" w14:textId="77777777" w:rsidR="005A3BD2" w:rsidRPr="00793333" w:rsidRDefault="005A3BD2">
            <w:pPr>
              <w:jc w:val="both"/>
              <w:rPr>
                <w:rFonts w:ascii="Arial" w:hAnsi="Arial" w:cs="Arial"/>
              </w:rPr>
            </w:pPr>
          </w:p>
        </w:tc>
      </w:tr>
      <w:tr w:rsidR="005A3BD2" w:rsidRPr="00793333" w14:paraId="7588CD2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20" w14:textId="77777777" w:rsidR="005A3BD2" w:rsidRPr="00793333" w:rsidRDefault="002A3F17">
            <w:pPr>
              <w:jc w:val="both"/>
              <w:rPr>
                <w:rFonts w:ascii="Arial" w:hAnsi="Arial" w:cs="Arial"/>
              </w:rPr>
            </w:pPr>
            <w:r w:rsidRPr="00793333">
              <w:rPr>
                <w:rFonts w:ascii="Arial" w:hAnsi="Arial" w:cs="Arial"/>
              </w:rPr>
              <w:t>2.5</w:t>
            </w:r>
          </w:p>
        </w:tc>
        <w:tc>
          <w:tcPr>
            <w:tcW w:w="8080" w:type="dxa"/>
            <w:gridSpan w:val="5"/>
          </w:tcPr>
          <w:p w14:paraId="7588CD21" w14:textId="77777777" w:rsidR="005A3BD2" w:rsidRPr="00793333" w:rsidRDefault="002A3F17">
            <w:pPr>
              <w:jc w:val="both"/>
              <w:rPr>
                <w:rFonts w:ascii="Arial" w:hAnsi="Arial" w:cs="Arial"/>
                <w:color w:val="FF0000"/>
              </w:rPr>
            </w:pPr>
            <w:r w:rsidRPr="00793333">
              <w:rPr>
                <w:rFonts w:ascii="Arial" w:hAnsi="Arial" w:cs="Arial"/>
              </w:rPr>
              <w:t>taxi/ public bus set down/pick up (if any) for use by railway passengers; [</w:t>
            </w:r>
            <w:r w:rsidRPr="00793333">
              <w:rPr>
                <w:rFonts w:ascii="Arial" w:hAnsi="Arial" w:cs="Arial"/>
                <w:i/>
              </w:rPr>
              <w:t>if applicable insert reference to pick up and short stay amenities [which shall be free] for [a maximum of] [e.g. 20 minutes] for use by railway passengers]];</w:t>
            </w:r>
          </w:p>
        </w:tc>
      </w:tr>
      <w:tr w:rsidR="005A3BD2" w:rsidRPr="00793333" w14:paraId="7588CD2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23" w14:textId="77777777" w:rsidR="005A3BD2" w:rsidRPr="00793333" w:rsidRDefault="005A3BD2">
            <w:pPr>
              <w:jc w:val="both"/>
              <w:rPr>
                <w:rFonts w:ascii="Arial" w:hAnsi="Arial" w:cs="Arial"/>
              </w:rPr>
            </w:pPr>
          </w:p>
        </w:tc>
        <w:tc>
          <w:tcPr>
            <w:tcW w:w="8080" w:type="dxa"/>
            <w:gridSpan w:val="5"/>
          </w:tcPr>
          <w:p w14:paraId="7588CD24" w14:textId="77777777" w:rsidR="005A3BD2" w:rsidRPr="00793333" w:rsidRDefault="005A3BD2">
            <w:pPr>
              <w:jc w:val="both"/>
              <w:rPr>
                <w:rFonts w:ascii="Arial" w:hAnsi="Arial" w:cs="Arial"/>
              </w:rPr>
            </w:pPr>
          </w:p>
        </w:tc>
      </w:tr>
      <w:tr w:rsidR="005A3BD2" w:rsidRPr="00793333" w14:paraId="7588CD2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26" w14:textId="77777777" w:rsidR="005A3BD2" w:rsidRPr="00793333" w:rsidRDefault="002A3F17">
            <w:pPr>
              <w:jc w:val="both"/>
              <w:rPr>
                <w:rFonts w:ascii="Arial" w:hAnsi="Arial" w:cs="Arial"/>
              </w:rPr>
            </w:pPr>
            <w:r w:rsidRPr="00793333">
              <w:rPr>
                <w:rFonts w:ascii="Arial" w:hAnsi="Arial" w:cs="Arial"/>
              </w:rPr>
              <w:t>2.6</w:t>
            </w:r>
          </w:p>
        </w:tc>
        <w:tc>
          <w:tcPr>
            <w:tcW w:w="8080" w:type="dxa"/>
            <w:gridSpan w:val="5"/>
          </w:tcPr>
          <w:p w14:paraId="7588CD27" w14:textId="77777777" w:rsidR="005A3BD2" w:rsidRPr="00793333" w:rsidRDefault="002A3F17">
            <w:pPr>
              <w:jc w:val="both"/>
              <w:rPr>
                <w:rFonts w:ascii="Arial" w:hAnsi="Arial" w:cs="Arial"/>
                <w:b/>
                <w:i/>
              </w:rPr>
            </w:pPr>
            <w:r w:rsidRPr="00793333">
              <w:rPr>
                <w:rFonts w:ascii="Arial" w:hAnsi="Arial" w:cs="Arial"/>
              </w:rPr>
              <w:t xml:space="preserve">fixed timetable departure boards on the concourse and each platform (where appropriate) for use by each Passenger Operator and its Associates to advertise the departure times of its Passenger Services from the Station and boards for the display of statutory and compulsory notices supplied by each User, both with reasonable prominence and equal prominence with the notices of the Station Facility Owner and other Passenger Operators; </w:t>
            </w:r>
          </w:p>
        </w:tc>
      </w:tr>
      <w:tr w:rsidR="005A3BD2" w:rsidRPr="00793333" w14:paraId="7588CD2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29" w14:textId="77777777" w:rsidR="005A3BD2" w:rsidRPr="00793333" w:rsidRDefault="005A3BD2">
            <w:pPr>
              <w:jc w:val="both"/>
              <w:rPr>
                <w:rFonts w:ascii="Arial" w:hAnsi="Arial" w:cs="Arial"/>
              </w:rPr>
            </w:pPr>
          </w:p>
        </w:tc>
        <w:tc>
          <w:tcPr>
            <w:tcW w:w="8080" w:type="dxa"/>
            <w:gridSpan w:val="5"/>
          </w:tcPr>
          <w:p w14:paraId="7588CD2A" w14:textId="77777777" w:rsidR="005A3BD2" w:rsidRPr="00793333" w:rsidRDefault="005A3BD2">
            <w:pPr>
              <w:jc w:val="both"/>
              <w:rPr>
                <w:rFonts w:ascii="Arial" w:hAnsi="Arial" w:cs="Arial"/>
              </w:rPr>
            </w:pPr>
          </w:p>
        </w:tc>
      </w:tr>
      <w:tr w:rsidR="005A3BD2" w:rsidRPr="00793333" w14:paraId="7588CD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2C" w14:textId="77777777" w:rsidR="005A3BD2" w:rsidRPr="00793333" w:rsidRDefault="002A3F17">
            <w:pPr>
              <w:jc w:val="both"/>
              <w:rPr>
                <w:rFonts w:ascii="Arial" w:hAnsi="Arial" w:cs="Arial"/>
              </w:rPr>
            </w:pPr>
            <w:r w:rsidRPr="00793333">
              <w:rPr>
                <w:rFonts w:ascii="Arial" w:hAnsi="Arial" w:cs="Arial"/>
              </w:rPr>
              <w:t>2.7</w:t>
            </w:r>
          </w:p>
        </w:tc>
        <w:tc>
          <w:tcPr>
            <w:tcW w:w="8080" w:type="dxa"/>
            <w:gridSpan w:val="5"/>
          </w:tcPr>
          <w:p w14:paraId="7588CD2D" w14:textId="77777777" w:rsidR="005A3BD2" w:rsidRPr="00793333" w:rsidRDefault="002A3F17">
            <w:pPr>
              <w:jc w:val="both"/>
              <w:rPr>
                <w:rFonts w:ascii="Arial" w:hAnsi="Arial" w:cs="Arial"/>
              </w:rPr>
            </w:pPr>
            <w:r w:rsidRPr="00793333">
              <w:rPr>
                <w:rFonts w:ascii="Arial" w:hAnsi="Arial" w:cs="Arial"/>
              </w:rPr>
              <w:t xml:space="preserve">a reasonable number of moveable boards for use by each Passenger Operator and its Associates to inform its or their customers of any alteration to train timetables or movements, the Station Services or the Common Station Amenities, which cannot be efficiently communicated </w:t>
            </w:r>
            <w:proofErr w:type="gramStart"/>
            <w:r w:rsidRPr="00793333">
              <w:rPr>
                <w:rFonts w:ascii="Arial" w:hAnsi="Arial" w:cs="Arial"/>
              </w:rPr>
              <w:t>by the use of</w:t>
            </w:r>
            <w:proofErr w:type="gramEnd"/>
            <w:r w:rsidRPr="00793333">
              <w:rPr>
                <w:rFonts w:ascii="Arial" w:hAnsi="Arial" w:cs="Arial"/>
              </w:rPr>
              <w:t xml:space="preserve"> any available electronic passenger information systems;</w:t>
            </w:r>
          </w:p>
        </w:tc>
      </w:tr>
      <w:tr w:rsidR="005A3BD2" w:rsidRPr="00793333" w14:paraId="7588CD3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2F" w14:textId="77777777" w:rsidR="005A3BD2" w:rsidRPr="00793333" w:rsidRDefault="005A3BD2">
            <w:pPr>
              <w:jc w:val="both"/>
              <w:rPr>
                <w:rFonts w:ascii="Arial" w:hAnsi="Arial" w:cs="Arial"/>
              </w:rPr>
            </w:pPr>
          </w:p>
        </w:tc>
        <w:tc>
          <w:tcPr>
            <w:tcW w:w="8080" w:type="dxa"/>
            <w:gridSpan w:val="5"/>
          </w:tcPr>
          <w:p w14:paraId="7588CD30" w14:textId="77777777" w:rsidR="005A3BD2" w:rsidRPr="00793333" w:rsidRDefault="005A3BD2">
            <w:pPr>
              <w:jc w:val="both"/>
              <w:rPr>
                <w:rFonts w:ascii="Arial" w:hAnsi="Arial" w:cs="Arial"/>
              </w:rPr>
            </w:pPr>
          </w:p>
        </w:tc>
      </w:tr>
      <w:tr w:rsidR="005A3BD2" w:rsidRPr="00793333" w14:paraId="7588CD3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32" w14:textId="77777777" w:rsidR="005A3BD2" w:rsidRPr="00793333" w:rsidRDefault="002A3F17">
            <w:pPr>
              <w:jc w:val="both"/>
              <w:rPr>
                <w:rFonts w:ascii="Arial" w:hAnsi="Arial" w:cs="Arial"/>
              </w:rPr>
            </w:pPr>
            <w:r w:rsidRPr="00793333">
              <w:rPr>
                <w:rFonts w:ascii="Arial" w:hAnsi="Arial" w:cs="Arial"/>
              </w:rPr>
              <w:t>2.8</w:t>
            </w:r>
          </w:p>
        </w:tc>
        <w:tc>
          <w:tcPr>
            <w:tcW w:w="8080" w:type="dxa"/>
            <w:gridSpan w:val="5"/>
          </w:tcPr>
          <w:p w14:paraId="7588CD33" w14:textId="77777777" w:rsidR="005A3BD2" w:rsidRPr="00793333" w:rsidRDefault="002A3F17">
            <w:pPr>
              <w:jc w:val="both"/>
              <w:rPr>
                <w:rFonts w:ascii="Arial" w:hAnsi="Arial" w:cs="Arial"/>
                <w:b/>
                <w:bCs/>
                <w:i/>
              </w:rPr>
            </w:pPr>
            <w:r w:rsidRPr="00793333">
              <w:rPr>
                <w:rFonts w:ascii="Arial" w:hAnsi="Arial" w:cs="Arial"/>
              </w:rPr>
              <w:t xml:space="preserve">directional signing to facilitate railway passenger movement and emergency exit with reasonable prominence; </w:t>
            </w:r>
            <w:r w:rsidRPr="00793333">
              <w:rPr>
                <w:rFonts w:ascii="Arial" w:hAnsi="Arial" w:cs="Arial"/>
                <w:i/>
              </w:rPr>
              <w:t>[insert any agreed, additional specific references needed, e.g. directions to London Underground to and from car parks etc.]</w:t>
            </w:r>
            <w:r w:rsidRPr="00793333">
              <w:rPr>
                <w:rFonts w:ascii="Arial" w:hAnsi="Arial" w:cs="Arial"/>
                <w:bCs/>
              </w:rPr>
              <w:t>;</w:t>
            </w:r>
          </w:p>
        </w:tc>
      </w:tr>
      <w:tr w:rsidR="005A3BD2" w:rsidRPr="00793333" w14:paraId="7588CD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35" w14:textId="77777777" w:rsidR="005A3BD2" w:rsidRPr="00793333" w:rsidRDefault="005A3BD2">
            <w:pPr>
              <w:jc w:val="both"/>
              <w:rPr>
                <w:rFonts w:ascii="Arial" w:hAnsi="Arial" w:cs="Arial"/>
              </w:rPr>
            </w:pPr>
          </w:p>
        </w:tc>
        <w:tc>
          <w:tcPr>
            <w:tcW w:w="8080" w:type="dxa"/>
            <w:gridSpan w:val="5"/>
          </w:tcPr>
          <w:p w14:paraId="7588CD36" w14:textId="77777777" w:rsidR="005A3BD2" w:rsidRPr="00793333" w:rsidRDefault="005A3BD2">
            <w:pPr>
              <w:jc w:val="both"/>
              <w:rPr>
                <w:rFonts w:ascii="Arial" w:hAnsi="Arial" w:cs="Arial"/>
              </w:rPr>
            </w:pPr>
          </w:p>
        </w:tc>
      </w:tr>
      <w:tr w:rsidR="005A3BD2" w:rsidRPr="00793333" w14:paraId="7588CD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38" w14:textId="77777777" w:rsidR="005A3BD2" w:rsidRPr="00793333" w:rsidRDefault="002A3F17">
            <w:pPr>
              <w:jc w:val="both"/>
              <w:rPr>
                <w:rFonts w:ascii="Arial" w:hAnsi="Arial" w:cs="Arial"/>
              </w:rPr>
            </w:pPr>
            <w:r w:rsidRPr="00793333">
              <w:rPr>
                <w:rFonts w:ascii="Arial" w:hAnsi="Arial" w:cs="Arial"/>
              </w:rPr>
              <w:t>2.9</w:t>
            </w:r>
          </w:p>
        </w:tc>
        <w:tc>
          <w:tcPr>
            <w:tcW w:w="8080" w:type="dxa"/>
            <w:gridSpan w:val="5"/>
          </w:tcPr>
          <w:p w14:paraId="7588CD39" w14:textId="77777777" w:rsidR="005A3BD2" w:rsidRPr="00793333" w:rsidRDefault="002A3F17">
            <w:pPr>
              <w:jc w:val="both"/>
              <w:rPr>
                <w:rFonts w:ascii="Arial" w:hAnsi="Arial" w:cs="Arial"/>
                <w:i/>
                <w:iCs/>
                <w:color w:val="000000"/>
              </w:rPr>
            </w:pPr>
            <w:r w:rsidRPr="00793333">
              <w:rPr>
                <w:rFonts w:ascii="Arial" w:hAnsi="Arial" w:cs="Arial"/>
                <w:color w:val="000000"/>
              </w:rPr>
              <w:t>electronic Passenger Information Systems, in positions of reasonable prominence</w:t>
            </w:r>
            <w:r w:rsidRPr="00793333">
              <w:rPr>
                <w:rFonts w:ascii="Arial" w:hAnsi="Arial" w:cs="Arial"/>
                <w:iCs/>
                <w:color w:val="000000"/>
              </w:rPr>
              <w:t>; [</w:t>
            </w:r>
            <w:r w:rsidRPr="00793333">
              <w:rPr>
                <w:rFonts w:ascii="Arial" w:hAnsi="Arial" w:cs="Arial"/>
                <w:i/>
                <w:iCs/>
                <w:color w:val="000000"/>
              </w:rPr>
              <w:t>if applicable, insert geographical location, e.g. on the concourse and/or on specified platforms]</w:t>
            </w:r>
          </w:p>
        </w:tc>
      </w:tr>
      <w:tr w:rsidR="005A3BD2" w:rsidRPr="00793333" w14:paraId="7588CD3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3B" w14:textId="77777777" w:rsidR="005A3BD2" w:rsidRPr="00793333" w:rsidRDefault="005A3BD2">
            <w:pPr>
              <w:jc w:val="both"/>
              <w:rPr>
                <w:rFonts w:ascii="Arial" w:hAnsi="Arial" w:cs="Arial"/>
              </w:rPr>
            </w:pPr>
          </w:p>
        </w:tc>
        <w:tc>
          <w:tcPr>
            <w:tcW w:w="8080" w:type="dxa"/>
            <w:gridSpan w:val="5"/>
          </w:tcPr>
          <w:p w14:paraId="7588CD3C" w14:textId="77777777" w:rsidR="005A3BD2" w:rsidRPr="00793333" w:rsidRDefault="005A3BD2">
            <w:pPr>
              <w:jc w:val="both"/>
              <w:rPr>
                <w:rFonts w:ascii="Arial" w:hAnsi="Arial" w:cs="Arial"/>
              </w:rPr>
            </w:pPr>
          </w:p>
        </w:tc>
      </w:tr>
      <w:tr w:rsidR="005A3BD2" w:rsidRPr="00793333" w14:paraId="7588CD4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3E" w14:textId="77777777" w:rsidR="005A3BD2" w:rsidRPr="00793333" w:rsidRDefault="002A3F17">
            <w:pPr>
              <w:jc w:val="both"/>
              <w:rPr>
                <w:rFonts w:ascii="Arial" w:hAnsi="Arial" w:cs="Arial"/>
              </w:rPr>
            </w:pPr>
            <w:r w:rsidRPr="00793333">
              <w:rPr>
                <w:rFonts w:ascii="Arial" w:hAnsi="Arial" w:cs="Arial"/>
              </w:rPr>
              <w:t>2.10</w:t>
            </w:r>
          </w:p>
        </w:tc>
        <w:tc>
          <w:tcPr>
            <w:tcW w:w="8080" w:type="dxa"/>
            <w:gridSpan w:val="5"/>
          </w:tcPr>
          <w:p w14:paraId="7588CD3F" w14:textId="77777777" w:rsidR="005A3BD2" w:rsidRPr="00793333" w:rsidRDefault="002A3F17">
            <w:pPr>
              <w:jc w:val="both"/>
              <w:rPr>
                <w:rFonts w:ascii="Arial" w:hAnsi="Arial" w:cs="Arial"/>
              </w:rPr>
            </w:pPr>
            <w:r w:rsidRPr="00793333">
              <w:rPr>
                <w:rFonts w:ascii="Arial" w:hAnsi="Arial" w:cs="Arial"/>
              </w:rPr>
              <w:t>a public address system which is clearly audible through the concourse, mezzanine (if any) and all platforms;</w:t>
            </w:r>
          </w:p>
        </w:tc>
      </w:tr>
      <w:tr w:rsidR="005A3BD2" w:rsidRPr="00793333" w14:paraId="7588CD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41" w14:textId="77777777" w:rsidR="005A3BD2" w:rsidRPr="00793333" w:rsidRDefault="005A3BD2">
            <w:pPr>
              <w:jc w:val="both"/>
              <w:rPr>
                <w:rFonts w:ascii="Arial" w:hAnsi="Arial" w:cs="Arial"/>
              </w:rPr>
            </w:pPr>
          </w:p>
        </w:tc>
        <w:tc>
          <w:tcPr>
            <w:tcW w:w="8080" w:type="dxa"/>
            <w:gridSpan w:val="5"/>
          </w:tcPr>
          <w:p w14:paraId="7588CD42" w14:textId="77777777" w:rsidR="005A3BD2" w:rsidRPr="00793333" w:rsidRDefault="005A3BD2">
            <w:pPr>
              <w:jc w:val="both"/>
              <w:rPr>
                <w:rFonts w:ascii="Arial" w:hAnsi="Arial" w:cs="Arial"/>
              </w:rPr>
            </w:pPr>
          </w:p>
        </w:tc>
      </w:tr>
      <w:tr w:rsidR="005A3BD2" w:rsidRPr="00793333" w14:paraId="7588CD4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44" w14:textId="77777777" w:rsidR="005A3BD2" w:rsidRPr="00793333" w:rsidRDefault="002A3F17">
            <w:pPr>
              <w:jc w:val="both"/>
              <w:rPr>
                <w:rFonts w:ascii="Arial" w:hAnsi="Arial" w:cs="Arial"/>
              </w:rPr>
            </w:pPr>
            <w:r w:rsidRPr="00793333">
              <w:rPr>
                <w:rFonts w:ascii="Arial" w:hAnsi="Arial" w:cs="Arial"/>
              </w:rPr>
              <w:t>2.11</w:t>
            </w:r>
          </w:p>
        </w:tc>
        <w:tc>
          <w:tcPr>
            <w:tcW w:w="8080" w:type="dxa"/>
            <w:gridSpan w:val="5"/>
          </w:tcPr>
          <w:p w14:paraId="7588CD45" w14:textId="77777777" w:rsidR="005A3BD2" w:rsidRPr="00793333" w:rsidRDefault="002A3F17">
            <w:pPr>
              <w:jc w:val="both"/>
              <w:rPr>
                <w:rFonts w:ascii="Arial" w:hAnsi="Arial" w:cs="Arial"/>
              </w:rPr>
            </w:pPr>
            <w:r w:rsidRPr="00793333">
              <w:rPr>
                <w:rFonts w:ascii="Arial" w:hAnsi="Arial" w:cs="Arial"/>
              </w:rPr>
              <w:t xml:space="preserve">access to [a minimum of] </w:t>
            </w:r>
            <w:r w:rsidRPr="00793333">
              <w:rPr>
                <w:rFonts w:ascii="Arial" w:hAnsi="Arial" w:cs="Arial"/>
                <w:bCs/>
                <w:i/>
                <w:iCs/>
              </w:rPr>
              <w:t xml:space="preserve">[insert number (as minimum or specific number) specified by the </w:t>
            </w:r>
            <w:r w:rsidRPr="00793333">
              <w:rPr>
                <w:rFonts w:ascii="Arial" w:hAnsi="Arial" w:cs="Arial"/>
              </w:rPr>
              <w:t>Station Facility Owner</w:t>
            </w:r>
            <w:r w:rsidRPr="00793333">
              <w:rPr>
                <w:rFonts w:ascii="Arial" w:hAnsi="Arial" w:cs="Arial"/>
                <w:bCs/>
                <w:i/>
                <w:iCs/>
              </w:rPr>
              <w:t>]</w:t>
            </w:r>
            <w:r w:rsidRPr="00793333">
              <w:rPr>
                <w:rFonts w:ascii="Arial" w:hAnsi="Arial" w:cs="Arial"/>
              </w:rPr>
              <w:t xml:space="preserve"> operational passenger self-help trolleys [in a location (or locations) specified by the Station Facility Owner];</w:t>
            </w:r>
          </w:p>
        </w:tc>
      </w:tr>
      <w:tr w:rsidR="005A3BD2" w:rsidRPr="00793333" w14:paraId="7588CD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47" w14:textId="77777777" w:rsidR="005A3BD2" w:rsidRPr="00793333" w:rsidRDefault="005A3BD2">
            <w:pPr>
              <w:jc w:val="both"/>
              <w:rPr>
                <w:rFonts w:ascii="Arial" w:hAnsi="Arial" w:cs="Arial"/>
              </w:rPr>
            </w:pPr>
          </w:p>
        </w:tc>
        <w:tc>
          <w:tcPr>
            <w:tcW w:w="8080" w:type="dxa"/>
            <w:gridSpan w:val="5"/>
          </w:tcPr>
          <w:p w14:paraId="7588CD48" w14:textId="77777777" w:rsidR="005A3BD2" w:rsidRPr="00793333" w:rsidRDefault="005A3BD2">
            <w:pPr>
              <w:jc w:val="both"/>
              <w:rPr>
                <w:rFonts w:ascii="Arial" w:hAnsi="Arial" w:cs="Arial"/>
              </w:rPr>
            </w:pPr>
          </w:p>
        </w:tc>
      </w:tr>
      <w:tr w:rsidR="005A3BD2" w:rsidRPr="00793333" w14:paraId="7588CD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4A" w14:textId="77777777" w:rsidR="005A3BD2" w:rsidRPr="00793333" w:rsidRDefault="002A3F17">
            <w:pPr>
              <w:jc w:val="both"/>
              <w:rPr>
                <w:rFonts w:ascii="Arial" w:hAnsi="Arial" w:cs="Arial"/>
              </w:rPr>
            </w:pPr>
            <w:r w:rsidRPr="00793333">
              <w:rPr>
                <w:rFonts w:ascii="Arial" w:hAnsi="Arial" w:cs="Arial"/>
              </w:rPr>
              <w:t>2.12</w:t>
            </w:r>
          </w:p>
        </w:tc>
        <w:tc>
          <w:tcPr>
            <w:tcW w:w="8080" w:type="dxa"/>
            <w:gridSpan w:val="5"/>
          </w:tcPr>
          <w:p w14:paraId="7588CD4B" w14:textId="77777777" w:rsidR="005A3BD2" w:rsidRPr="00793333" w:rsidRDefault="002A3F17">
            <w:pPr>
              <w:jc w:val="both"/>
              <w:rPr>
                <w:rFonts w:ascii="Arial" w:hAnsi="Arial" w:cs="Arial"/>
              </w:rPr>
            </w:pPr>
            <w:r w:rsidRPr="00793333">
              <w:rPr>
                <w:rFonts w:ascii="Arial" w:hAnsi="Arial" w:cs="Arial"/>
              </w:rPr>
              <w:t>the areas open to the public adjacent to or adjoining any ticket, booking or passenger information outlet;</w:t>
            </w:r>
          </w:p>
        </w:tc>
      </w:tr>
      <w:tr w:rsidR="005A3BD2" w:rsidRPr="00793333" w14:paraId="7588CD4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4D" w14:textId="77777777" w:rsidR="005A3BD2" w:rsidRPr="00793333" w:rsidRDefault="005A3BD2">
            <w:pPr>
              <w:jc w:val="both"/>
              <w:rPr>
                <w:rFonts w:ascii="Arial" w:hAnsi="Arial" w:cs="Arial"/>
              </w:rPr>
            </w:pPr>
          </w:p>
        </w:tc>
        <w:tc>
          <w:tcPr>
            <w:tcW w:w="8080" w:type="dxa"/>
            <w:gridSpan w:val="5"/>
          </w:tcPr>
          <w:p w14:paraId="7588CD4E" w14:textId="77777777" w:rsidR="005A3BD2" w:rsidRPr="00793333" w:rsidRDefault="005A3BD2">
            <w:pPr>
              <w:jc w:val="both"/>
              <w:rPr>
                <w:rFonts w:ascii="Arial" w:hAnsi="Arial" w:cs="Arial"/>
              </w:rPr>
            </w:pPr>
          </w:p>
        </w:tc>
      </w:tr>
      <w:tr w:rsidR="005A3BD2" w:rsidRPr="00793333" w14:paraId="7588CD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50" w14:textId="77777777" w:rsidR="005A3BD2" w:rsidRPr="00793333" w:rsidRDefault="002A3F17">
            <w:pPr>
              <w:jc w:val="both"/>
              <w:rPr>
                <w:rFonts w:ascii="Arial" w:hAnsi="Arial" w:cs="Arial"/>
              </w:rPr>
            </w:pPr>
            <w:r w:rsidRPr="00793333">
              <w:rPr>
                <w:rFonts w:ascii="Arial" w:hAnsi="Arial" w:cs="Arial"/>
              </w:rPr>
              <w:t>2.13</w:t>
            </w:r>
          </w:p>
        </w:tc>
        <w:tc>
          <w:tcPr>
            <w:tcW w:w="8080" w:type="dxa"/>
            <w:gridSpan w:val="5"/>
          </w:tcPr>
          <w:p w14:paraId="7588CD51" w14:textId="77777777" w:rsidR="005A3BD2" w:rsidRPr="00793333" w:rsidRDefault="002A3F17">
            <w:pPr>
              <w:jc w:val="both"/>
              <w:rPr>
                <w:rFonts w:ascii="Arial" w:hAnsi="Arial" w:cs="Arial"/>
                <w:i/>
              </w:rPr>
            </w:pPr>
            <w:r w:rsidRPr="00793333">
              <w:rPr>
                <w:rFonts w:ascii="Arial" w:hAnsi="Arial" w:cs="Arial"/>
              </w:rPr>
              <w:t>accurate, working public clocks in positions of reasonable prominence; [</w:t>
            </w:r>
            <w:r w:rsidRPr="00793333">
              <w:rPr>
                <w:rFonts w:ascii="Arial" w:hAnsi="Arial" w:cs="Arial"/>
                <w:i/>
              </w:rPr>
              <w:t>consider specifying geographical location e.g. on the concourse or on specified platforms]</w:t>
            </w:r>
          </w:p>
        </w:tc>
      </w:tr>
      <w:tr w:rsidR="005A3BD2" w:rsidRPr="00793333" w14:paraId="7588CD5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53" w14:textId="77777777" w:rsidR="005A3BD2" w:rsidRPr="00793333" w:rsidRDefault="005A3BD2">
            <w:pPr>
              <w:jc w:val="both"/>
              <w:rPr>
                <w:rFonts w:ascii="Arial" w:hAnsi="Arial" w:cs="Arial"/>
              </w:rPr>
            </w:pPr>
          </w:p>
        </w:tc>
        <w:tc>
          <w:tcPr>
            <w:tcW w:w="8080" w:type="dxa"/>
            <w:gridSpan w:val="5"/>
          </w:tcPr>
          <w:p w14:paraId="7588CD54" w14:textId="77777777" w:rsidR="005A3BD2" w:rsidRPr="00793333" w:rsidRDefault="005A3BD2">
            <w:pPr>
              <w:jc w:val="both"/>
              <w:rPr>
                <w:rFonts w:ascii="Arial" w:hAnsi="Arial" w:cs="Arial"/>
              </w:rPr>
            </w:pPr>
          </w:p>
        </w:tc>
      </w:tr>
      <w:tr w:rsidR="005A3BD2" w:rsidRPr="00793333" w14:paraId="7588CD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56" w14:textId="77777777" w:rsidR="005A3BD2" w:rsidRPr="00793333" w:rsidRDefault="002A3F17">
            <w:pPr>
              <w:jc w:val="both"/>
              <w:rPr>
                <w:rFonts w:ascii="Arial" w:hAnsi="Arial" w:cs="Arial"/>
              </w:rPr>
            </w:pPr>
            <w:r w:rsidRPr="00793333">
              <w:rPr>
                <w:rFonts w:ascii="Arial" w:hAnsi="Arial" w:cs="Arial"/>
              </w:rPr>
              <w:t>2.14</w:t>
            </w:r>
          </w:p>
        </w:tc>
        <w:tc>
          <w:tcPr>
            <w:tcW w:w="8080" w:type="dxa"/>
            <w:gridSpan w:val="5"/>
          </w:tcPr>
          <w:p w14:paraId="7588CD57" w14:textId="77777777" w:rsidR="005A3BD2" w:rsidRPr="00793333" w:rsidRDefault="002A3F17">
            <w:pPr>
              <w:jc w:val="both"/>
              <w:rPr>
                <w:rFonts w:ascii="Arial" w:hAnsi="Arial" w:cs="Arial"/>
              </w:rPr>
            </w:pPr>
            <w:r w:rsidRPr="00793333">
              <w:rPr>
                <w:rFonts w:ascii="Arial" w:hAnsi="Arial" w:cs="Arial"/>
              </w:rPr>
              <w:t>a reasonable number of wheelchairs or other suitable transport for customers with impaired mobility and ramps to allow safe wheelchair access to and from trains;</w:t>
            </w:r>
          </w:p>
        </w:tc>
      </w:tr>
      <w:tr w:rsidR="005A3BD2" w:rsidRPr="00793333" w14:paraId="7588CD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59" w14:textId="77777777" w:rsidR="005A3BD2" w:rsidRPr="00793333" w:rsidRDefault="005A3BD2">
            <w:pPr>
              <w:jc w:val="both"/>
              <w:rPr>
                <w:rFonts w:ascii="Arial" w:hAnsi="Arial" w:cs="Arial"/>
                <w:bCs/>
              </w:rPr>
            </w:pPr>
          </w:p>
        </w:tc>
        <w:tc>
          <w:tcPr>
            <w:tcW w:w="8080" w:type="dxa"/>
            <w:gridSpan w:val="5"/>
          </w:tcPr>
          <w:p w14:paraId="7588CD5A" w14:textId="77777777" w:rsidR="005A3BD2" w:rsidRPr="00793333" w:rsidRDefault="005A3BD2">
            <w:pPr>
              <w:pStyle w:val="Heading8"/>
              <w:rPr>
                <w:rFonts w:ascii="Arial" w:hAnsi="Arial" w:cs="Arial"/>
                <w:b w:val="0"/>
                <w:bCs/>
                <w:u w:val="none"/>
              </w:rPr>
            </w:pPr>
          </w:p>
        </w:tc>
      </w:tr>
      <w:tr w:rsidR="005A3BD2" w:rsidRPr="00793333" w14:paraId="7588CD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5C" w14:textId="77777777" w:rsidR="005A3BD2" w:rsidRPr="00793333" w:rsidRDefault="002A3F17">
            <w:pPr>
              <w:jc w:val="both"/>
              <w:rPr>
                <w:rFonts w:ascii="Arial" w:hAnsi="Arial" w:cs="Arial"/>
                <w:bCs/>
              </w:rPr>
            </w:pPr>
            <w:r w:rsidRPr="00793333">
              <w:rPr>
                <w:rFonts w:ascii="Arial" w:hAnsi="Arial" w:cs="Arial"/>
                <w:bCs/>
              </w:rPr>
              <w:t>2.15</w:t>
            </w:r>
          </w:p>
        </w:tc>
        <w:tc>
          <w:tcPr>
            <w:tcW w:w="8080" w:type="dxa"/>
            <w:gridSpan w:val="5"/>
          </w:tcPr>
          <w:p w14:paraId="7588CD5D" w14:textId="77777777" w:rsidR="005A3BD2" w:rsidRPr="00793333" w:rsidRDefault="002A3F17">
            <w:pPr>
              <w:rPr>
                <w:rFonts w:ascii="Arial" w:hAnsi="Arial" w:cs="Arial"/>
              </w:rPr>
            </w:pPr>
            <w:r w:rsidRPr="00793333">
              <w:rPr>
                <w:rFonts w:ascii="Arial" w:hAnsi="Arial" w:cs="Arial"/>
                <w:bCs/>
              </w:rPr>
              <w:t>a [reception point [Station Point] to act as a first point of contact for visitors, customers and contractors, equipped with [Passenger Assist ] facilities];</w:t>
            </w:r>
          </w:p>
        </w:tc>
      </w:tr>
      <w:tr w:rsidR="005A3BD2" w:rsidRPr="00793333" w14:paraId="7588CD6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5F" w14:textId="77777777" w:rsidR="005A3BD2" w:rsidRPr="00793333" w:rsidRDefault="005A3BD2">
            <w:pPr>
              <w:jc w:val="both"/>
              <w:rPr>
                <w:rFonts w:ascii="Arial" w:hAnsi="Arial" w:cs="Arial"/>
              </w:rPr>
            </w:pPr>
          </w:p>
        </w:tc>
        <w:tc>
          <w:tcPr>
            <w:tcW w:w="8080" w:type="dxa"/>
            <w:gridSpan w:val="5"/>
          </w:tcPr>
          <w:p w14:paraId="7588CD60" w14:textId="77777777" w:rsidR="005A3BD2" w:rsidRPr="00793333" w:rsidRDefault="005A3BD2">
            <w:pPr>
              <w:pStyle w:val="Heading8"/>
              <w:rPr>
                <w:rFonts w:ascii="Arial" w:hAnsi="Arial" w:cs="Arial"/>
                <w:b w:val="0"/>
                <w:u w:val="none"/>
              </w:rPr>
            </w:pPr>
          </w:p>
        </w:tc>
      </w:tr>
      <w:tr w:rsidR="005A3BD2" w:rsidRPr="00793333" w14:paraId="7588CD6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62" w14:textId="77777777" w:rsidR="005A3BD2" w:rsidRPr="00793333" w:rsidRDefault="002A3F17">
            <w:pPr>
              <w:jc w:val="both"/>
              <w:rPr>
                <w:rFonts w:ascii="Arial" w:hAnsi="Arial" w:cs="Arial"/>
              </w:rPr>
            </w:pPr>
            <w:r w:rsidRPr="00793333">
              <w:rPr>
                <w:rFonts w:ascii="Arial" w:hAnsi="Arial" w:cs="Arial"/>
              </w:rPr>
              <w:t>2.16</w:t>
            </w:r>
          </w:p>
        </w:tc>
        <w:tc>
          <w:tcPr>
            <w:tcW w:w="8080" w:type="dxa"/>
            <w:gridSpan w:val="5"/>
          </w:tcPr>
          <w:p w14:paraId="7588CD63" w14:textId="77777777" w:rsidR="005A3BD2" w:rsidRPr="00793333" w:rsidRDefault="002A3F17">
            <w:pPr>
              <w:rPr>
                <w:rFonts w:ascii="Arial" w:hAnsi="Arial" w:cs="Arial"/>
              </w:rPr>
            </w:pPr>
            <w:r w:rsidRPr="00793333">
              <w:rPr>
                <w:rFonts w:ascii="Arial" w:hAnsi="Arial" w:cs="Arial"/>
              </w:rPr>
              <w:t>[a staffed information point for the provision of passenger information] [Network Rail operating information screen(s) as specified by the Station Facility Owner]; and</w:t>
            </w:r>
          </w:p>
        </w:tc>
      </w:tr>
      <w:tr w:rsidR="005A3BD2" w:rsidRPr="00793333" w14:paraId="7588CD6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65" w14:textId="77777777" w:rsidR="005A3BD2" w:rsidRPr="00793333" w:rsidRDefault="005A3BD2">
            <w:pPr>
              <w:jc w:val="both"/>
              <w:rPr>
                <w:rFonts w:ascii="Arial" w:hAnsi="Arial" w:cs="Arial"/>
              </w:rPr>
            </w:pPr>
          </w:p>
        </w:tc>
        <w:tc>
          <w:tcPr>
            <w:tcW w:w="8080" w:type="dxa"/>
            <w:gridSpan w:val="5"/>
          </w:tcPr>
          <w:p w14:paraId="7588CD66" w14:textId="77777777" w:rsidR="005A3BD2" w:rsidRPr="00793333" w:rsidRDefault="005A3BD2">
            <w:pPr>
              <w:pStyle w:val="Heading8"/>
              <w:rPr>
                <w:rFonts w:ascii="Arial" w:hAnsi="Arial" w:cs="Arial"/>
                <w:b w:val="0"/>
                <w:u w:val="none"/>
              </w:rPr>
            </w:pPr>
          </w:p>
        </w:tc>
      </w:tr>
      <w:tr w:rsidR="005A3BD2" w:rsidRPr="00793333" w14:paraId="7588CD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68" w14:textId="77777777" w:rsidR="005A3BD2" w:rsidRPr="00793333" w:rsidRDefault="002A3F17">
            <w:pPr>
              <w:jc w:val="both"/>
              <w:rPr>
                <w:rFonts w:ascii="Arial" w:hAnsi="Arial" w:cs="Arial"/>
              </w:rPr>
            </w:pPr>
            <w:r w:rsidRPr="00793333">
              <w:rPr>
                <w:rFonts w:ascii="Arial" w:hAnsi="Arial" w:cs="Arial"/>
              </w:rPr>
              <w:t>2.17</w:t>
            </w:r>
          </w:p>
        </w:tc>
        <w:tc>
          <w:tcPr>
            <w:tcW w:w="8080" w:type="dxa"/>
            <w:gridSpan w:val="5"/>
          </w:tcPr>
          <w:p w14:paraId="7588CD69" w14:textId="77777777" w:rsidR="005A3BD2" w:rsidRPr="00793333" w:rsidRDefault="002A3F17">
            <w:pPr>
              <w:pStyle w:val="Heading8"/>
              <w:rPr>
                <w:rFonts w:ascii="Arial" w:hAnsi="Arial" w:cs="Arial"/>
                <w:b w:val="0"/>
                <w:u w:val="none"/>
              </w:rPr>
            </w:pPr>
            <w:r w:rsidRPr="00793333">
              <w:rPr>
                <w:rFonts w:ascii="Arial" w:hAnsi="Arial" w:cs="Arial"/>
                <w:b w:val="0"/>
                <w:u w:val="none"/>
              </w:rPr>
              <w:t>a Passenger Information Point (PIP) at [</w:t>
            </w:r>
            <w:r w:rsidRPr="00793333">
              <w:rPr>
                <w:rFonts w:ascii="Arial" w:hAnsi="Arial" w:cs="Arial"/>
                <w:b w:val="0"/>
                <w:i/>
                <w:u w:val="none"/>
              </w:rPr>
              <w:t>a location to be agreed</w:t>
            </w:r>
            <w:r w:rsidRPr="00793333">
              <w:rPr>
                <w:rFonts w:ascii="Arial" w:hAnsi="Arial" w:cs="Arial"/>
                <w:b w:val="0"/>
                <w:u w:val="none"/>
              </w:rPr>
              <w:t xml:space="preserve"> </w:t>
            </w:r>
            <w:r w:rsidRPr="00793333">
              <w:rPr>
                <w:rFonts w:ascii="Arial" w:hAnsi="Arial" w:cs="Arial"/>
                <w:b w:val="0"/>
                <w:i/>
                <w:u w:val="none"/>
              </w:rPr>
              <w:t>and inserted here</w:t>
            </w:r>
            <w:r w:rsidRPr="00793333">
              <w:rPr>
                <w:rFonts w:ascii="Arial" w:hAnsi="Arial" w:cs="Arial"/>
                <w:b w:val="0"/>
                <w:u w:val="none"/>
              </w:rPr>
              <w:t>].</w:t>
            </w:r>
            <w:r w:rsidRPr="00793333">
              <w:rPr>
                <w:rFonts w:ascii="Arial" w:hAnsi="Arial" w:cs="Arial"/>
                <w:b w:val="0"/>
                <w:color w:val="0000FF"/>
                <w:u w:val="none"/>
              </w:rPr>
              <w:t xml:space="preserve"> [</w:t>
            </w:r>
            <w:r w:rsidRPr="00793333">
              <w:rPr>
                <w:rFonts w:ascii="Arial" w:hAnsi="Arial" w:cs="Arial"/>
                <w:b w:val="0"/>
                <w:u w:val="none"/>
              </w:rPr>
              <w:t>These will display various media agreed by both parties including the ability to display alphabetically listed departure information unless required to display emergency information.]</w:t>
            </w:r>
          </w:p>
        </w:tc>
      </w:tr>
      <w:tr w:rsidR="005A3BD2" w:rsidRPr="00793333" w14:paraId="7588CD6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6B" w14:textId="77777777" w:rsidR="005A3BD2" w:rsidRPr="00793333" w:rsidRDefault="005A3BD2">
            <w:pPr>
              <w:jc w:val="both"/>
              <w:rPr>
                <w:rFonts w:ascii="Arial" w:hAnsi="Arial" w:cs="Arial"/>
                <w:b/>
              </w:rPr>
            </w:pPr>
          </w:p>
        </w:tc>
        <w:tc>
          <w:tcPr>
            <w:tcW w:w="8080" w:type="dxa"/>
            <w:gridSpan w:val="5"/>
          </w:tcPr>
          <w:p w14:paraId="7588CD6C" w14:textId="77777777" w:rsidR="005A3BD2" w:rsidRPr="00793333" w:rsidRDefault="005A3BD2">
            <w:pPr>
              <w:pStyle w:val="Heading8"/>
              <w:rPr>
                <w:rFonts w:ascii="Arial" w:hAnsi="Arial" w:cs="Arial"/>
              </w:rPr>
            </w:pPr>
          </w:p>
        </w:tc>
      </w:tr>
      <w:tr w:rsidR="005A3BD2" w:rsidRPr="00793333" w14:paraId="7588CD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6E" w14:textId="77777777" w:rsidR="005A3BD2" w:rsidRPr="00793333" w:rsidRDefault="002A3F17">
            <w:pPr>
              <w:jc w:val="both"/>
              <w:rPr>
                <w:rFonts w:ascii="Arial" w:hAnsi="Arial" w:cs="Arial"/>
                <w:b/>
              </w:rPr>
            </w:pPr>
            <w:r w:rsidRPr="00793333">
              <w:rPr>
                <w:rFonts w:ascii="Arial" w:hAnsi="Arial" w:cs="Arial"/>
                <w:b/>
              </w:rPr>
              <w:t>3</w:t>
            </w:r>
          </w:p>
        </w:tc>
        <w:tc>
          <w:tcPr>
            <w:tcW w:w="8080" w:type="dxa"/>
            <w:gridSpan w:val="5"/>
          </w:tcPr>
          <w:p w14:paraId="7588CD6F" w14:textId="77777777" w:rsidR="005A3BD2" w:rsidRPr="00793333" w:rsidRDefault="002A3F17">
            <w:pPr>
              <w:pStyle w:val="Heading8"/>
              <w:rPr>
                <w:rFonts w:ascii="Arial" w:hAnsi="Arial" w:cs="Arial"/>
              </w:rPr>
            </w:pPr>
            <w:r w:rsidRPr="00793333">
              <w:rPr>
                <w:rFonts w:ascii="Arial" w:hAnsi="Arial" w:cs="Arial"/>
              </w:rPr>
              <w:t>Common Station Services for all Users</w:t>
            </w:r>
          </w:p>
        </w:tc>
      </w:tr>
      <w:tr w:rsidR="005A3BD2" w:rsidRPr="00793333" w14:paraId="7588CD7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71" w14:textId="77777777" w:rsidR="005A3BD2" w:rsidRPr="00793333" w:rsidRDefault="005A3BD2">
            <w:pPr>
              <w:jc w:val="both"/>
              <w:rPr>
                <w:rFonts w:ascii="Arial" w:hAnsi="Arial" w:cs="Arial"/>
              </w:rPr>
            </w:pPr>
          </w:p>
        </w:tc>
        <w:tc>
          <w:tcPr>
            <w:tcW w:w="8080" w:type="dxa"/>
            <w:gridSpan w:val="5"/>
          </w:tcPr>
          <w:p w14:paraId="7588CD72" w14:textId="77777777" w:rsidR="005A3BD2" w:rsidRPr="00793333" w:rsidRDefault="005A3BD2">
            <w:pPr>
              <w:jc w:val="both"/>
              <w:rPr>
                <w:rFonts w:ascii="Arial" w:hAnsi="Arial" w:cs="Arial"/>
              </w:rPr>
            </w:pPr>
          </w:p>
        </w:tc>
      </w:tr>
      <w:tr w:rsidR="005A3BD2" w:rsidRPr="00793333" w14:paraId="7588CD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74" w14:textId="77777777" w:rsidR="005A3BD2" w:rsidRPr="00793333" w:rsidRDefault="002A3F17">
            <w:pPr>
              <w:jc w:val="both"/>
              <w:rPr>
                <w:rFonts w:ascii="Arial" w:hAnsi="Arial" w:cs="Arial"/>
              </w:rPr>
            </w:pPr>
            <w:r w:rsidRPr="00793333">
              <w:rPr>
                <w:rFonts w:ascii="Arial" w:hAnsi="Arial" w:cs="Arial"/>
              </w:rPr>
              <w:t>3.1</w:t>
            </w:r>
          </w:p>
        </w:tc>
        <w:tc>
          <w:tcPr>
            <w:tcW w:w="8080" w:type="dxa"/>
            <w:gridSpan w:val="5"/>
          </w:tcPr>
          <w:p w14:paraId="7588CD75" w14:textId="77777777" w:rsidR="005A3BD2" w:rsidRPr="00793333" w:rsidRDefault="002A3F17">
            <w:pPr>
              <w:jc w:val="both"/>
              <w:rPr>
                <w:rFonts w:ascii="Arial" w:hAnsi="Arial" w:cs="Arial"/>
              </w:rPr>
            </w:pPr>
            <w:r w:rsidRPr="00793333">
              <w:rPr>
                <w:rFonts w:ascii="Arial" w:hAnsi="Arial" w:cs="Arial"/>
              </w:rPr>
              <w:t>Cleaning of the Station in accordance with [the specification set out in Appendix 1 to this Annex 1] [Cleaning of those areas of the Station marked on Plans [        ]];</w:t>
            </w:r>
          </w:p>
        </w:tc>
      </w:tr>
      <w:tr w:rsidR="005A3BD2" w:rsidRPr="00793333" w14:paraId="7588CD7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77" w14:textId="77777777" w:rsidR="005A3BD2" w:rsidRPr="00793333" w:rsidRDefault="005A3BD2">
            <w:pPr>
              <w:jc w:val="both"/>
              <w:rPr>
                <w:rFonts w:ascii="Arial" w:hAnsi="Arial" w:cs="Arial"/>
              </w:rPr>
            </w:pPr>
          </w:p>
        </w:tc>
        <w:tc>
          <w:tcPr>
            <w:tcW w:w="8080" w:type="dxa"/>
            <w:gridSpan w:val="5"/>
          </w:tcPr>
          <w:p w14:paraId="7588CD78" w14:textId="77777777" w:rsidR="005A3BD2" w:rsidRPr="00793333" w:rsidRDefault="005A3BD2">
            <w:pPr>
              <w:jc w:val="both"/>
              <w:rPr>
                <w:rFonts w:ascii="Arial" w:hAnsi="Arial" w:cs="Arial"/>
              </w:rPr>
            </w:pPr>
          </w:p>
        </w:tc>
      </w:tr>
      <w:tr w:rsidR="005A3BD2" w:rsidRPr="00793333" w14:paraId="7588CD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7A" w14:textId="77777777" w:rsidR="005A3BD2" w:rsidRPr="00793333" w:rsidRDefault="002A3F17">
            <w:pPr>
              <w:jc w:val="both"/>
              <w:rPr>
                <w:rFonts w:ascii="Arial" w:hAnsi="Arial" w:cs="Arial"/>
              </w:rPr>
            </w:pPr>
            <w:r w:rsidRPr="00793333">
              <w:rPr>
                <w:rFonts w:ascii="Arial" w:hAnsi="Arial" w:cs="Arial"/>
              </w:rPr>
              <w:t>3.2</w:t>
            </w:r>
          </w:p>
        </w:tc>
        <w:tc>
          <w:tcPr>
            <w:tcW w:w="8080" w:type="dxa"/>
            <w:gridSpan w:val="5"/>
          </w:tcPr>
          <w:p w14:paraId="7588CD7B" w14:textId="77777777" w:rsidR="005A3BD2" w:rsidRPr="00793333" w:rsidRDefault="002A3F17">
            <w:pPr>
              <w:jc w:val="both"/>
              <w:rPr>
                <w:rFonts w:ascii="Arial" w:hAnsi="Arial" w:cs="Arial"/>
                <w:b/>
                <w:bCs/>
                <w:i/>
                <w:iCs/>
              </w:rPr>
            </w:pPr>
            <w:r w:rsidRPr="00793333">
              <w:rPr>
                <w:rFonts w:ascii="Arial" w:hAnsi="Arial" w:cs="Arial"/>
              </w:rPr>
              <w:t xml:space="preserve">heating, ventilating and cooling in appropriate areas of the Station to such temperatures as the Station Facility Owner reasonably determines and securing the provision of adequate quantities of hot and cold water suitable for human consumption to the Common Station Amenities; </w:t>
            </w:r>
          </w:p>
        </w:tc>
      </w:tr>
      <w:tr w:rsidR="005A3BD2" w:rsidRPr="00793333" w14:paraId="7588CD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7D" w14:textId="77777777" w:rsidR="005A3BD2" w:rsidRPr="00793333" w:rsidRDefault="005A3BD2">
            <w:pPr>
              <w:jc w:val="both"/>
              <w:rPr>
                <w:rFonts w:ascii="Arial" w:hAnsi="Arial" w:cs="Arial"/>
              </w:rPr>
            </w:pPr>
          </w:p>
        </w:tc>
        <w:tc>
          <w:tcPr>
            <w:tcW w:w="8080" w:type="dxa"/>
            <w:gridSpan w:val="5"/>
          </w:tcPr>
          <w:p w14:paraId="7588CD7E" w14:textId="77777777" w:rsidR="005A3BD2" w:rsidRPr="00793333" w:rsidRDefault="005A3BD2">
            <w:pPr>
              <w:jc w:val="both"/>
              <w:rPr>
                <w:rFonts w:ascii="Arial" w:hAnsi="Arial" w:cs="Arial"/>
              </w:rPr>
            </w:pPr>
          </w:p>
        </w:tc>
      </w:tr>
      <w:tr w:rsidR="005A3BD2" w:rsidRPr="00793333" w14:paraId="7588CD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80" w14:textId="77777777" w:rsidR="005A3BD2" w:rsidRPr="00793333" w:rsidRDefault="002A3F17">
            <w:pPr>
              <w:jc w:val="both"/>
              <w:rPr>
                <w:rFonts w:ascii="Arial" w:hAnsi="Arial" w:cs="Arial"/>
              </w:rPr>
            </w:pPr>
            <w:r w:rsidRPr="00793333">
              <w:rPr>
                <w:rFonts w:ascii="Arial" w:hAnsi="Arial" w:cs="Arial"/>
              </w:rPr>
              <w:t>3.3</w:t>
            </w:r>
          </w:p>
        </w:tc>
        <w:tc>
          <w:tcPr>
            <w:tcW w:w="8080" w:type="dxa"/>
            <w:gridSpan w:val="5"/>
          </w:tcPr>
          <w:p w14:paraId="7588CD81" w14:textId="77777777" w:rsidR="005A3BD2" w:rsidRPr="00793333" w:rsidRDefault="002A3F17">
            <w:pPr>
              <w:jc w:val="both"/>
              <w:rPr>
                <w:rFonts w:ascii="Arial" w:hAnsi="Arial" w:cs="Arial"/>
                <w:b/>
                <w:bCs/>
              </w:rPr>
            </w:pPr>
            <w:r w:rsidRPr="00793333">
              <w:rPr>
                <w:rFonts w:ascii="Arial" w:hAnsi="Arial" w:cs="Arial"/>
              </w:rPr>
              <w:t xml:space="preserve">proper lighting of the Station; </w:t>
            </w:r>
          </w:p>
        </w:tc>
      </w:tr>
      <w:tr w:rsidR="005A3BD2" w:rsidRPr="00793333" w14:paraId="7588CD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83" w14:textId="77777777" w:rsidR="005A3BD2" w:rsidRPr="00793333" w:rsidRDefault="005A3BD2">
            <w:pPr>
              <w:jc w:val="both"/>
              <w:rPr>
                <w:rFonts w:ascii="Arial" w:hAnsi="Arial" w:cs="Arial"/>
              </w:rPr>
            </w:pPr>
          </w:p>
        </w:tc>
        <w:tc>
          <w:tcPr>
            <w:tcW w:w="8080" w:type="dxa"/>
            <w:gridSpan w:val="5"/>
          </w:tcPr>
          <w:p w14:paraId="7588CD84" w14:textId="77777777" w:rsidR="005A3BD2" w:rsidRPr="00793333" w:rsidRDefault="005A3BD2">
            <w:pPr>
              <w:jc w:val="both"/>
              <w:rPr>
                <w:rFonts w:ascii="Arial" w:hAnsi="Arial" w:cs="Arial"/>
              </w:rPr>
            </w:pPr>
          </w:p>
        </w:tc>
      </w:tr>
      <w:tr w:rsidR="005A3BD2" w:rsidRPr="00793333" w14:paraId="7588CD8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86" w14:textId="77777777" w:rsidR="005A3BD2" w:rsidRPr="00793333" w:rsidRDefault="002A3F17">
            <w:pPr>
              <w:jc w:val="both"/>
              <w:rPr>
                <w:rFonts w:ascii="Arial" w:hAnsi="Arial" w:cs="Arial"/>
              </w:rPr>
            </w:pPr>
            <w:r w:rsidRPr="00793333">
              <w:rPr>
                <w:rFonts w:ascii="Arial" w:hAnsi="Arial" w:cs="Arial"/>
              </w:rPr>
              <w:t>3.4</w:t>
            </w:r>
          </w:p>
        </w:tc>
        <w:tc>
          <w:tcPr>
            <w:tcW w:w="8080" w:type="dxa"/>
            <w:gridSpan w:val="5"/>
          </w:tcPr>
          <w:p w14:paraId="7588CD87" w14:textId="77777777" w:rsidR="005A3BD2" w:rsidRPr="00793333" w:rsidRDefault="002A3F17">
            <w:pPr>
              <w:jc w:val="both"/>
              <w:rPr>
                <w:rFonts w:ascii="Arial" w:hAnsi="Arial" w:cs="Arial"/>
              </w:rPr>
            </w:pPr>
            <w:r w:rsidRPr="00793333">
              <w:rPr>
                <w:rFonts w:ascii="Arial" w:hAnsi="Arial" w:cs="Arial"/>
              </w:rPr>
              <w:t>such policing as may be required by Statute and other security measures as the Station Facility Owner reasonably considers are necessary;</w:t>
            </w:r>
          </w:p>
        </w:tc>
      </w:tr>
      <w:tr w:rsidR="005A3BD2" w:rsidRPr="00793333" w14:paraId="7588CD8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89" w14:textId="77777777" w:rsidR="005A3BD2" w:rsidRPr="00793333" w:rsidRDefault="005A3BD2">
            <w:pPr>
              <w:jc w:val="both"/>
              <w:rPr>
                <w:rFonts w:ascii="Arial" w:hAnsi="Arial" w:cs="Arial"/>
              </w:rPr>
            </w:pPr>
          </w:p>
        </w:tc>
        <w:tc>
          <w:tcPr>
            <w:tcW w:w="8080" w:type="dxa"/>
            <w:gridSpan w:val="5"/>
          </w:tcPr>
          <w:p w14:paraId="7588CD8A" w14:textId="77777777" w:rsidR="005A3BD2" w:rsidRPr="00793333" w:rsidRDefault="005A3BD2">
            <w:pPr>
              <w:jc w:val="both"/>
              <w:rPr>
                <w:rFonts w:ascii="Arial" w:hAnsi="Arial" w:cs="Arial"/>
              </w:rPr>
            </w:pPr>
          </w:p>
        </w:tc>
      </w:tr>
      <w:tr w:rsidR="005A3BD2" w:rsidRPr="00793333" w14:paraId="7588CD8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8C" w14:textId="77777777" w:rsidR="005A3BD2" w:rsidRPr="00793333" w:rsidRDefault="002A3F17">
            <w:pPr>
              <w:jc w:val="both"/>
              <w:rPr>
                <w:rFonts w:ascii="Arial" w:hAnsi="Arial" w:cs="Arial"/>
              </w:rPr>
            </w:pPr>
            <w:r w:rsidRPr="00793333">
              <w:rPr>
                <w:rFonts w:ascii="Arial" w:hAnsi="Arial" w:cs="Arial"/>
              </w:rPr>
              <w:t>3.5</w:t>
            </w:r>
          </w:p>
        </w:tc>
        <w:tc>
          <w:tcPr>
            <w:tcW w:w="8080" w:type="dxa"/>
            <w:gridSpan w:val="5"/>
          </w:tcPr>
          <w:p w14:paraId="7588CD8D" w14:textId="77777777" w:rsidR="005A3BD2" w:rsidRPr="00793333" w:rsidRDefault="002A3F17">
            <w:pPr>
              <w:jc w:val="both"/>
              <w:rPr>
                <w:rFonts w:ascii="Arial" w:hAnsi="Arial" w:cs="Arial"/>
              </w:rPr>
            </w:pPr>
            <w:r w:rsidRPr="00793333">
              <w:rPr>
                <w:rFonts w:ascii="Arial" w:hAnsi="Arial" w:cs="Arial"/>
              </w:rPr>
              <w:t>display of notices not otherwise covered by the terms of this Annex 1 which are reasonably requested and provided by a User.</w:t>
            </w:r>
          </w:p>
        </w:tc>
      </w:tr>
      <w:tr w:rsidR="005A3BD2" w:rsidRPr="00793333" w14:paraId="7588CD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8F" w14:textId="77777777" w:rsidR="005A3BD2" w:rsidRPr="00793333" w:rsidRDefault="005A3BD2">
            <w:pPr>
              <w:jc w:val="both"/>
              <w:rPr>
                <w:rFonts w:ascii="Arial" w:hAnsi="Arial" w:cs="Arial"/>
              </w:rPr>
            </w:pPr>
          </w:p>
        </w:tc>
        <w:tc>
          <w:tcPr>
            <w:tcW w:w="8080" w:type="dxa"/>
            <w:gridSpan w:val="5"/>
          </w:tcPr>
          <w:p w14:paraId="7588CD90" w14:textId="77777777" w:rsidR="005A3BD2" w:rsidRPr="00793333" w:rsidRDefault="005A3BD2">
            <w:pPr>
              <w:jc w:val="both"/>
              <w:rPr>
                <w:rFonts w:ascii="Arial" w:hAnsi="Arial" w:cs="Arial"/>
              </w:rPr>
            </w:pPr>
          </w:p>
        </w:tc>
      </w:tr>
      <w:tr w:rsidR="005A3BD2" w:rsidRPr="00793333" w14:paraId="7588CD9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92" w14:textId="77777777" w:rsidR="005A3BD2" w:rsidRPr="00793333" w:rsidRDefault="002A3F17">
            <w:pPr>
              <w:jc w:val="both"/>
              <w:rPr>
                <w:rFonts w:ascii="Arial" w:hAnsi="Arial" w:cs="Arial"/>
                <w:b/>
              </w:rPr>
            </w:pPr>
            <w:r w:rsidRPr="00793333">
              <w:rPr>
                <w:rFonts w:ascii="Arial" w:hAnsi="Arial" w:cs="Arial"/>
                <w:b/>
              </w:rPr>
              <w:t>4</w:t>
            </w:r>
          </w:p>
        </w:tc>
        <w:tc>
          <w:tcPr>
            <w:tcW w:w="8080" w:type="dxa"/>
            <w:gridSpan w:val="5"/>
          </w:tcPr>
          <w:p w14:paraId="7588CD93" w14:textId="77777777" w:rsidR="005A3BD2" w:rsidRPr="00793333" w:rsidRDefault="002A3F17">
            <w:pPr>
              <w:pStyle w:val="Heading9"/>
              <w:rPr>
                <w:rFonts w:ascii="Arial" w:hAnsi="Arial" w:cs="Arial"/>
                <w:u w:val="single"/>
              </w:rPr>
            </w:pPr>
            <w:r w:rsidRPr="00793333">
              <w:rPr>
                <w:rFonts w:ascii="Arial" w:hAnsi="Arial" w:cs="Arial"/>
                <w:u w:val="single"/>
              </w:rPr>
              <w:t>Common Station Services for Passenger Operators</w:t>
            </w:r>
          </w:p>
        </w:tc>
      </w:tr>
      <w:tr w:rsidR="005A3BD2" w:rsidRPr="00793333" w14:paraId="7588CD9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95" w14:textId="77777777" w:rsidR="005A3BD2" w:rsidRPr="00793333" w:rsidRDefault="005A3BD2">
            <w:pPr>
              <w:jc w:val="both"/>
              <w:rPr>
                <w:rFonts w:ascii="Arial" w:hAnsi="Arial" w:cs="Arial"/>
              </w:rPr>
            </w:pPr>
          </w:p>
        </w:tc>
        <w:tc>
          <w:tcPr>
            <w:tcW w:w="8080" w:type="dxa"/>
            <w:gridSpan w:val="5"/>
          </w:tcPr>
          <w:p w14:paraId="7588CD96" w14:textId="77777777" w:rsidR="005A3BD2" w:rsidRPr="00793333" w:rsidRDefault="005A3BD2">
            <w:pPr>
              <w:jc w:val="both"/>
              <w:rPr>
                <w:rFonts w:ascii="Arial" w:hAnsi="Arial" w:cs="Arial"/>
              </w:rPr>
            </w:pPr>
          </w:p>
        </w:tc>
      </w:tr>
      <w:tr w:rsidR="005A3BD2" w:rsidRPr="00793333" w14:paraId="7588CD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98" w14:textId="77777777" w:rsidR="005A3BD2" w:rsidRPr="00793333" w:rsidRDefault="002A3F17">
            <w:pPr>
              <w:jc w:val="both"/>
              <w:rPr>
                <w:rFonts w:ascii="Arial" w:hAnsi="Arial" w:cs="Arial"/>
              </w:rPr>
            </w:pPr>
            <w:r w:rsidRPr="00793333">
              <w:rPr>
                <w:rFonts w:ascii="Arial" w:hAnsi="Arial" w:cs="Arial"/>
              </w:rPr>
              <w:t>4.1</w:t>
            </w:r>
          </w:p>
        </w:tc>
        <w:tc>
          <w:tcPr>
            <w:tcW w:w="8080" w:type="dxa"/>
            <w:gridSpan w:val="5"/>
          </w:tcPr>
          <w:p w14:paraId="7588CD99" w14:textId="77777777" w:rsidR="005A3BD2" w:rsidRPr="00793333" w:rsidRDefault="002A3F17">
            <w:pPr>
              <w:jc w:val="both"/>
              <w:rPr>
                <w:rFonts w:ascii="Arial" w:hAnsi="Arial" w:cs="Arial"/>
                <w:b/>
                <w:bCs/>
                <w:i/>
                <w:iCs/>
                <w:lang w:val="en-US"/>
              </w:rPr>
            </w:pPr>
            <w:r w:rsidRPr="00793333">
              <w:rPr>
                <w:rFonts w:ascii="Arial" w:hAnsi="Arial" w:cs="Arial"/>
                <w:bCs/>
                <w:iCs/>
                <w:lang w:val="en-US"/>
              </w:rPr>
              <w:t xml:space="preserve">Procure the production and display of timetable departure sheets in "A-Z" format to comply with the relevant National Rail Standard;  </w:t>
            </w:r>
          </w:p>
        </w:tc>
      </w:tr>
      <w:tr w:rsidR="005A3BD2" w:rsidRPr="00793333" w14:paraId="7588CD9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9B" w14:textId="77777777" w:rsidR="005A3BD2" w:rsidRPr="00793333" w:rsidRDefault="005A3BD2">
            <w:pPr>
              <w:jc w:val="both"/>
              <w:rPr>
                <w:rFonts w:ascii="Arial" w:hAnsi="Arial" w:cs="Arial"/>
              </w:rPr>
            </w:pPr>
          </w:p>
        </w:tc>
        <w:tc>
          <w:tcPr>
            <w:tcW w:w="8080" w:type="dxa"/>
            <w:gridSpan w:val="5"/>
          </w:tcPr>
          <w:p w14:paraId="7588CD9C" w14:textId="77777777" w:rsidR="005A3BD2" w:rsidRPr="00793333" w:rsidRDefault="005A3BD2">
            <w:pPr>
              <w:jc w:val="both"/>
              <w:rPr>
                <w:rFonts w:ascii="Arial" w:hAnsi="Arial" w:cs="Arial"/>
              </w:rPr>
            </w:pPr>
          </w:p>
        </w:tc>
      </w:tr>
      <w:tr w:rsidR="005A3BD2" w:rsidRPr="00793333" w14:paraId="7588CDA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9E" w14:textId="77777777" w:rsidR="005A3BD2" w:rsidRPr="00793333" w:rsidRDefault="002A3F17">
            <w:pPr>
              <w:jc w:val="both"/>
              <w:rPr>
                <w:rFonts w:ascii="Arial" w:hAnsi="Arial" w:cs="Arial"/>
              </w:rPr>
            </w:pPr>
            <w:r w:rsidRPr="00793333">
              <w:rPr>
                <w:rFonts w:ascii="Arial" w:hAnsi="Arial" w:cs="Arial"/>
              </w:rPr>
              <w:t>4.2</w:t>
            </w:r>
          </w:p>
        </w:tc>
        <w:tc>
          <w:tcPr>
            <w:tcW w:w="8080" w:type="dxa"/>
            <w:gridSpan w:val="5"/>
          </w:tcPr>
          <w:p w14:paraId="7588CD9F" w14:textId="77777777" w:rsidR="005A3BD2" w:rsidRPr="00793333" w:rsidRDefault="002A3F17">
            <w:pPr>
              <w:jc w:val="both"/>
              <w:rPr>
                <w:rFonts w:ascii="Arial" w:hAnsi="Arial" w:cs="Arial"/>
                <w:lang w:val="en-US"/>
              </w:rPr>
            </w:pPr>
            <w:r w:rsidRPr="00793333">
              <w:rPr>
                <w:rFonts w:ascii="Arial" w:hAnsi="Arial" w:cs="Arial"/>
                <w:lang w:val="en-US"/>
              </w:rPr>
              <w:t>prompt display of the notices and timetables provided by each Passenger Operator;</w:t>
            </w:r>
          </w:p>
        </w:tc>
      </w:tr>
      <w:tr w:rsidR="005A3BD2" w:rsidRPr="00793333" w14:paraId="7588CD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A1" w14:textId="77777777" w:rsidR="005A3BD2" w:rsidRPr="00793333" w:rsidRDefault="005A3BD2">
            <w:pPr>
              <w:jc w:val="both"/>
              <w:rPr>
                <w:rFonts w:ascii="Arial" w:hAnsi="Arial" w:cs="Arial"/>
              </w:rPr>
            </w:pPr>
          </w:p>
        </w:tc>
        <w:tc>
          <w:tcPr>
            <w:tcW w:w="8080" w:type="dxa"/>
            <w:gridSpan w:val="5"/>
          </w:tcPr>
          <w:p w14:paraId="7588CDA2" w14:textId="77777777" w:rsidR="005A3BD2" w:rsidRPr="00793333" w:rsidRDefault="005A3BD2">
            <w:pPr>
              <w:jc w:val="both"/>
              <w:rPr>
                <w:rFonts w:ascii="Arial" w:hAnsi="Arial" w:cs="Arial"/>
              </w:rPr>
            </w:pPr>
          </w:p>
        </w:tc>
      </w:tr>
      <w:tr w:rsidR="005A3BD2" w:rsidRPr="00793333" w14:paraId="7588CDA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A4" w14:textId="77777777" w:rsidR="005A3BD2" w:rsidRPr="00793333" w:rsidRDefault="002A3F17">
            <w:pPr>
              <w:jc w:val="both"/>
              <w:rPr>
                <w:rFonts w:ascii="Arial" w:hAnsi="Arial" w:cs="Arial"/>
              </w:rPr>
            </w:pPr>
            <w:r w:rsidRPr="00793333">
              <w:rPr>
                <w:rFonts w:ascii="Arial" w:hAnsi="Arial" w:cs="Arial"/>
              </w:rPr>
              <w:t>4.3</w:t>
            </w:r>
          </w:p>
        </w:tc>
        <w:tc>
          <w:tcPr>
            <w:tcW w:w="8080" w:type="dxa"/>
            <w:gridSpan w:val="5"/>
          </w:tcPr>
          <w:p w14:paraId="7588CDA5" w14:textId="77777777" w:rsidR="005A3BD2" w:rsidRPr="00793333" w:rsidRDefault="002A3F17">
            <w:pPr>
              <w:jc w:val="both"/>
              <w:rPr>
                <w:rFonts w:ascii="Arial" w:hAnsi="Arial" w:cs="Arial"/>
              </w:rPr>
            </w:pPr>
            <w:r w:rsidRPr="00793333">
              <w:rPr>
                <w:rFonts w:ascii="Arial" w:hAnsi="Arial" w:cs="Arial"/>
              </w:rPr>
              <w:t>prompt display of emergency or temporary timetables and notices of engineering works based on information supplied by Passenger Operators;</w:t>
            </w:r>
          </w:p>
        </w:tc>
      </w:tr>
      <w:tr w:rsidR="005A3BD2" w:rsidRPr="00793333" w14:paraId="7588CDA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A7" w14:textId="77777777" w:rsidR="005A3BD2" w:rsidRPr="00793333" w:rsidRDefault="005A3BD2">
            <w:pPr>
              <w:jc w:val="both"/>
              <w:rPr>
                <w:rFonts w:ascii="Arial" w:hAnsi="Arial" w:cs="Arial"/>
              </w:rPr>
            </w:pPr>
          </w:p>
        </w:tc>
        <w:tc>
          <w:tcPr>
            <w:tcW w:w="8080" w:type="dxa"/>
            <w:gridSpan w:val="5"/>
          </w:tcPr>
          <w:p w14:paraId="7588CDA8" w14:textId="77777777" w:rsidR="005A3BD2" w:rsidRPr="00793333" w:rsidRDefault="005A3BD2">
            <w:pPr>
              <w:jc w:val="both"/>
              <w:rPr>
                <w:rFonts w:ascii="Arial" w:hAnsi="Arial" w:cs="Arial"/>
              </w:rPr>
            </w:pPr>
          </w:p>
        </w:tc>
      </w:tr>
      <w:tr w:rsidR="005A3BD2" w:rsidRPr="00793333" w14:paraId="7588CDA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AA" w14:textId="77777777" w:rsidR="005A3BD2" w:rsidRPr="00793333" w:rsidRDefault="002A3F17">
            <w:pPr>
              <w:jc w:val="both"/>
              <w:rPr>
                <w:rFonts w:ascii="Arial" w:hAnsi="Arial" w:cs="Arial"/>
              </w:rPr>
            </w:pPr>
            <w:r w:rsidRPr="00793333">
              <w:rPr>
                <w:rFonts w:ascii="Arial" w:hAnsi="Arial" w:cs="Arial"/>
              </w:rPr>
              <w:t>4.4</w:t>
            </w:r>
          </w:p>
        </w:tc>
        <w:tc>
          <w:tcPr>
            <w:tcW w:w="8080" w:type="dxa"/>
            <w:gridSpan w:val="5"/>
          </w:tcPr>
          <w:p w14:paraId="7588CDAB" w14:textId="77777777" w:rsidR="005A3BD2" w:rsidRPr="00793333" w:rsidRDefault="002A3F17">
            <w:pPr>
              <w:jc w:val="both"/>
              <w:rPr>
                <w:rFonts w:ascii="Arial" w:hAnsi="Arial" w:cs="Arial"/>
                <w:b/>
                <w:bCs/>
                <w:i/>
                <w:iCs/>
              </w:rPr>
            </w:pPr>
            <w:r w:rsidRPr="00793333">
              <w:rPr>
                <w:rFonts w:ascii="Arial" w:hAnsi="Arial" w:cs="Arial"/>
              </w:rPr>
              <w:t xml:space="preserve">the provision of reasonable numbers of competent and appropriately trained staff, wearing uniforms maintained in good condition, including a name badge, to provide reasonable customer services and assistance to each Passenger Operator’s passengers (including any who are disabled) including free customer assistance in relation to boarding and alighting from trains, reasonable mobility assistance, handling of luggage and emergency evacuation.  Such staff shall be visible, competent, and aware of all passenger services operated by each Passenger Operator to and from the Station and of each location on the Passenger Operator’s routes at which principal connections are made. </w:t>
            </w:r>
          </w:p>
        </w:tc>
      </w:tr>
      <w:tr w:rsidR="005A3BD2" w:rsidRPr="00793333" w14:paraId="7588CDA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AD" w14:textId="77777777" w:rsidR="005A3BD2" w:rsidRPr="00793333" w:rsidRDefault="005A3BD2">
            <w:pPr>
              <w:jc w:val="both"/>
              <w:rPr>
                <w:rFonts w:ascii="Arial" w:hAnsi="Arial" w:cs="Arial"/>
              </w:rPr>
            </w:pPr>
          </w:p>
        </w:tc>
        <w:tc>
          <w:tcPr>
            <w:tcW w:w="8080" w:type="dxa"/>
            <w:gridSpan w:val="5"/>
          </w:tcPr>
          <w:p w14:paraId="7588CDAE" w14:textId="77777777" w:rsidR="005A3BD2" w:rsidRPr="00793333" w:rsidRDefault="005A3BD2">
            <w:pPr>
              <w:jc w:val="both"/>
              <w:rPr>
                <w:rFonts w:ascii="Arial" w:hAnsi="Arial" w:cs="Arial"/>
              </w:rPr>
            </w:pPr>
          </w:p>
        </w:tc>
      </w:tr>
      <w:tr w:rsidR="005A3BD2" w:rsidRPr="00793333" w14:paraId="7588CD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B0" w14:textId="77777777" w:rsidR="005A3BD2" w:rsidRPr="00793333" w:rsidRDefault="002A3F17">
            <w:pPr>
              <w:jc w:val="both"/>
              <w:rPr>
                <w:rFonts w:ascii="Arial" w:hAnsi="Arial" w:cs="Arial"/>
              </w:rPr>
            </w:pPr>
            <w:r w:rsidRPr="00793333">
              <w:rPr>
                <w:rFonts w:ascii="Arial" w:hAnsi="Arial" w:cs="Arial"/>
              </w:rPr>
              <w:t>4.5</w:t>
            </w:r>
          </w:p>
        </w:tc>
        <w:tc>
          <w:tcPr>
            <w:tcW w:w="8080" w:type="dxa"/>
            <w:gridSpan w:val="5"/>
          </w:tcPr>
          <w:p w14:paraId="7588CDB1" w14:textId="77777777" w:rsidR="005A3BD2" w:rsidRPr="00793333" w:rsidRDefault="002A3F17">
            <w:pPr>
              <w:jc w:val="both"/>
              <w:rPr>
                <w:rFonts w:ascii="Arial" w:hAnsi="Arial" w:cs="Arial"/>
                <w:b/>
                <w:bCs/>
                <w:i/>
                <w:iCs/>
              </w:rPr>
            </w:pPr>
            <w:r w:rsidRPr="00793333">
              <w:rPr>
                <w:rFonts w:ascii="Arial" w:hAnsi="Arial" w:cs="Arial"/>
              </w:rPr>
              <w:t xml:space="preserve">display or announcement of all trains (with visibility and/or audibility which is at least equal to that given to the display or announcement of every Passenger Operator and its Associates), on or through all such Passenger Information Systems as shall be available at the Station, of such up-to-date and comprehensible information relating to the railway passenger services operated by Passenger Operators as the Station Facility Owner is reasonably capable of displaying or announcing and as is available to the Station Facility Owner.  </w:t>
            </w:r>
          </w:p>
        </w:tc>
      </w:tr>
      <w:tr w:rsidR="005A3BD2" w:rsidRPr="00793333" w14:paraId="7588CDB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B3" w14:textId="77777777" w:rsidR="005A3BD2" w:rsidRPr="00793333" w:rsidRDefault="005A3BD2">
            <w:pPr>
              <w:jc w:val="both"/>
              <w:rPr>
                <w:rFonts w:ascii="Arial" w:hAnsi="Arial" w:cs="Arial"/>
              </w:rPr>
            </w:pPr>
          </w:p>
        </w:tc>
        <w:tc>
          <w:tcPr>
            <w:tcW w:w="8080" w:type="dxa"/>
            <w:gridSpan w:val="5"/>
          </w:tcPr>
          <w:p w14:paraId="7588CDB4" w14:textId="77777777" w:rsidR="005A3BD2" w:rsidRPr="00793333" w:rsidRDefault="005A3BD2">
            <w:pPr>
              <w:jc w:val="both"/>
              <w:rPr>
                <w:rFonts w:ascii="Arial" w:hAnsi="Arial" w:cs="Arial"/>
              </w:rPr>
            </w:pPr>
          </w:p>
        </w:tc>
      </w:tr>
      <w:tr w:rsidR="005A3BD2" w:rsidRPr="00793333" w14:paraId="7588CDB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B6" w14:textId="77777777" w:rsidR="005A3BD2" w:rsidRPr="00793333" w:rsidRDefault="002A3F17">
            <w:pPr>
              <w:jc w:val="both"/>
              <w:rPr>
                <w:rFonts w:ascii="Arial" w:hAnsi="Arial" w:cs="Arial"/>
              </w:rPr>
            </w:pPr>
            <w:r w:rsidRPr="00793333">
              <w:rPr>
                <w:rFonts w:ascii="Arial" w:hAnsi="Arial" w:cs="Arial"/>
              </w:rPr>
              <w:t>4.6</w:t>
            </w:r>
          </w:p>
        </w:tc>
        <w:tc>
          <w:tcPr>
            <w:tcW w:w="8080" w:type="dxa"/>
            <w:gridSpan w:val="5"/>
          </w:tcPr>
          <w:p w14:paraId="7588CDB7" w14:textId="77777777" w:rsidR="005A3BD2" w:rsidRPr="00793333" w:rsidRDefault="002A3F17">
            <w:pPr>
              <w:jc w:val="both"/>
              <w:rPr>
                <w:rFonts w:ascii="Arial" w:hAnsi="Arial" w:cs="Arial"/>
              </w:rPr>
            </w:pPr>
            <w:r w:rsidRPr="00793333">
              <w:rPr>
                <w:rFonts w:ascii="Arial" w:hAnsi="Arial" w:cs="Arial"/>
              </w:rPr>
              <w:t>display at the Station of information as to the availability of tickets for travel on all railway passenger services operated by Passenger Operators (with equal prominence) and where they may be purchased;</w:t>
            </w:r>
          </w:p>
        </w:tc>
      </w:tr>
      <w:tr w:rsidR="005A3BD2" w:rsidRPr="00793333" w14:paraId="7588CDB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B9" w14:textId="77777777" w:rsidR="005A3BD2" w:rsidRPr="00793333" w:rsidRDefault="005A3BD2">
            <w:pPr>
              <w:jc w:val="both"/>
              <w:rPr>
                <w:rFonts w:ascii="Arial" w:hAnsi="Arial" w:cs="Arial"/>
              </w:rPr>
            </w:pPr>
          </w:p>
        </w:tc>
        <w:tc>
          <w:tcPr>
            <w:tcW w:w="8080" w:type="dxa"/>
            <w:gridSpan w:val="5"/>
          </w:tcPr>
          <w:p w14:paraId="7588CDBA" w14:textId="77777777" w:rsidR="005A3BD2" w:rsidRPr="00793333" w:rsidRDefault="005A3BD2">
            <w:pPr>
              <w:jc w:val="both"/>
              <w:rPr>
                <w:rFonts w:ascii="Arial" w:hAnsi="Arial" w:cs="Arial"/>
              </w:rPr>
            </w:pPr>
          </w:p>
        </w:tc>
      </w:tr>
      <w:tr w:rsidR="005A3BD2" w:rsidRPr="00793333" w14:paraId="7588CD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BC" w14:textId="77777777" w:rsidR="005A3BD2" w:rsidRPr="00793333" w:rsidRDefault="002A3F17">
            <w:pPr>
              <w:jc w:val="both"/>
              <w:rPr>
                <w:rFonts w:ascii="Arial" w:hAnsi="Arial" w:cs="Arial"/>
              </w:rPr>
            </w:pPr>
            <w:r w:rsidRPr="00793333">
              <w:rPr>
                <w:rFonts w:ascii="Arial" w:hAnsi="Arial" w:cs="Arial"/>
              </w:rPr>
              <w:t>4.7</w:t>
            </w:r>
          </w:p>
        </w:tc>
        <w:tc>
          <w:tcPr>
            <w:tcW w:w="8080" w:type="dxa"/>
            <w:gridSpan w:val="5"/>
          </w:tcPr>
          <w:p w14:paraId="7588CDBD" w14:textId="77777777" w:rsidR="005A3BD2" w:rsidRPr="00793333" w:rsidRDefault="002A3F17">
            <w:pPr>
              <w:jc w:val="both"/>
              <w:rPr>
                <w:rFonts w:ascii="Arial" w:hAnsi="Arial" w:cs="Arial"/>
              </w:rPr>
            </w:pPr>
            <w:r w:rsidRPr="00793333">
              <w:rPr>
                <w:rFonts w:ascii="Arial" w:hAnsi="Arial" w:cs="Arial"/>
              </w:rPr>
              <w:t>communication to passengers of such up-to-date running information as is available to the Station Facility Owner and as relates to, or is likely to relate to, or be relevant in relation to, all railway passenger services operated by Passenger Operators;</w:t>
            </w:r>
          </w:p>
        </w:tc>
      </w:tr>
      <w:tr w:rsidR="005A3BD2" w:rsidRPr="00793333" w14:paraId="7588CDC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BF" w14:textId="77777777" w:rsidR="005A3BD2" w:rsidRPr="00793333" w:rsidRDefault="005A3BD2">
            <w:pPr>
              <w:jc w:val="both"/>
              <w:rPr>
                <w:rFonts w:ascii="Arial" w:hAnsi="Arial" w:cs="Arial"/>
              </w:rPr>
            </w:pPr>
          </w:p>
        </w:tc>
        <w:tc>
          <w:tcPr>
            <w:tcW w:w="8080" w:type="dxa"/>
            <w:gridSpan w:val="5"/>
          </w:tcPr>
          <w:p w14:paraId="7588CDC0" w14:textId="77777777" w:rsidR="005A3BD2" w:rsidRPr="00793333" w:rsidRDefault="005A3BD2">
            <w:pPr>
              <w:jc w:val="both"/>
              <w:rPr>
                <w:rFonts w:ascii="Arial" w:hAnsi="Arial" w:cs="Arial"/>
              </w:rPr>
            </w:pPr>
          </w:p>
        </w:tc>
      </w:tr>
      <w:tr w:rsidR="005A3BD2" w:rsidRPr="00793333" w14:paraId="7588CDC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C2" w14:textId="77777777" w:rsidR="005A3BD2" w:rsidRPr="00793333" w:rsidRDefault="002A3F17">
            <w:pPr>
              <w:jc w:val="both"/>
              <w:rPr>
                <w:rFonts w:ascii="Arial" w:hAnsi="Arial" w:cs="Arial"/>
              </w:rPr>
            </w:pPr>
            <w:r w:rsidRPr="00793333">
              <w:rPr>
                <w:rFonts w:ascii="Arial" w:hAnsi="Arial" w:cs="Arial"/>
              </w:rPr>
              <w:t>4.8</w:t>
            </w:r>
          </w:p>
        </w:tc>
        <w:tc>
          <w:tcPr>
            <w:tcW w:w="8080" w:type="dxa"/>
            <w:gridSpan w:val="5"/>
          </w:tcPr>
          <w:p w14:paraId="7588CDC3" w14:textId="77777777" w:rsidR="005A3BD2" w:rsidRPr="00793333" w:rsidRDefault="002A3F17">
            <w:pPr>
              <w:jc w:val="both"/>
              <w:rPr>
                <w:rFonts w:ascii="Arial" w:hAnsi="Arial" w:cs="Arial"/>
              </w:rPr>
            </w:pPr>
            <w:r w:rsidRPr="00793333">
              <w:rPr>
                <w:rFonts w:ascii="Arial" w:hAnsi="Arial" w:cs="Arial"/>
              </w:rPr>
              <w:t xml:space="preserve">liaison with the local authority to ensure as far as reasonably practical that access to the Station is signposted from all the main access routes for both motorists and pedestrians, and that all signs are clear and unambiguous; </w:t>
            </w:r>
          </w:p>
        </w:tc>
      </w:tr>
      <w:tr w:rsidR="005A3BD2" w:rsidRPr="00793333" w14:paraId="7588CD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C5" w14:textId="77777777" w:rsidR="005A3BD2" w:rsidRPr="00793333" w:rsidRDefault="005A3BD2">
            <w:pPr>
              <w:jc w:val="both"/>
              <w:rPr>
                <w:rFonts w:ascii="Arial" w:hAnsi="Arial" w:cs="Arial"/>
              </w:rPr>
            </w:pPr>
          </w:p>
        </w:tc>
        <w:tc>
          <w:tcPr>
            <w:tcW w:w="8080" w:type="dxa"/>
            <w:gridSpan w:val="5"/>
          </w:tcPr>
          <w:p w14:paraId="7588CDC6" w14:textId="77777777" w:rsidR="005A3BD2" w:rsidRPr="00793333" w:rsidRDefault="005A3BD2">
            <w:pPr>
              <w:jc w:val="both"/>
              <w:rPr>
                <w:rFonts w:ascii="Arial" w:hAnsi="Arial" w:cs="Arial"/>
              </w:rPr>
            </w:pPr>
          </w:p>
        </w:tc>
      </w:tr>
      <w:tr w:rsidR="005A3BD2" w:rsidRPr="00793333" w14:paraId="7588CDC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C8" w14:textId="77777777" w:rsidR="005A3BD2" w:rsidRPr="00793333" w:rsidRDefault="002A3F17">
            <w:pPr>
              <w:jc w:val="both"/>
              <w:rPr>
                <w:rFonts w:ascii="Arial" w:hAnsi="Arial" w:cs="Arial"/>
              </w:rPr>
            </w:pPr>
            <w:r w:rsidRPr="00793333">
              <w:rPr>
                <w:rFonts w:ascii="Arial" w:hAnsi="Arial" w:cs="Arial"/>
              </w:rPr>
              <w:lastRenderedPageBreak/>
              <w:t>4.9</w:t>
            </w:r>
          </w:p>
        </w:tc>
        <w:tc>
          <w:tcPr>
            <w:tcW w:w="8080" w:type="dxa"/>
            <w:gridSpan w:val="5"/>
          </w:tcPr>
          <w:p w14:paraId="7588CDC9" w14:textId="77777777" w:rsidR="005A3BD2" w:rsidRPr="00793333" w:rsidRDefault="002A3F17">
            <w:pPr>
              <w:jc w:val="both"/>
              <w:rPr>
                <w:rFonts w:ascii="Arial" w:hAnsi="Arial" w:cs="Arial"/>
              </w:rPr>
            </w:pPr>
            <w:r w:rsidRPr="00793333">
              <w:rPr>
                <w:rFonts w:ascii="Arial" w:hAnsi="Arial" w:cs="Arial"/>
              </w:rPr>
              <w:t>provision to the relevant Passenger Operator, of details of reception arrangements provided by the Station Facility Owner for disabled customers who have reserved journeys via the disabled persons' reporting system on the Station “help page” of the computer reservation system maintained by the relevant Passenger Operator, and updating of this information as necessary;</w:t>
            </w:r>
          </w:p>
        </w:tc>
      </w:tr>
      <w:tr w:rsidR="005A3BD2" w:rsidRPr="00793333" w14:paraId="7588CDC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CB" w14:textId="77777777" w:rsidR="005A3BD2" w:rsidRPr="00793333" w:rsidRDefault="005A3BD2">
            <w:pPr>
              <w:jc w:val="both"/>
              <w:rPr>
                <w:rFonts w:ascii="Arial" w:hAnsi="Arial" w:cs="Arial"/>
              </w:rPr>
            </w:pPr>
          </w:p>
        </w:tc>
        <w:tc>
          <w:tcPr>
            <w:tcW w:w="8080" w:type="dxa"/>
            <w:gridSpan w:val="5"/>
          </w:tcPr>
          <w:p w14:paraId="7588CDCC" w14:textId="77777777" w:rsidR="005A3BD2" w:rsidRPr="00793333" w:rsidRDefault="005A3BD2">
            <w:pPr>
              <w:jc w:val="both"/>
              <w:rPr>
                <w:rFonts w:ascii="Arial" w:hAnsi="Arial" w:cs="Arial"/>
              </w:rPr>
            </w:pPr>
          </w:p>
        </w:tc>
      </w:tr>
      <w:tr w:rsidR="005A3BD2" w:rsidRPr="00793333" w14:paraId="7588CDD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CE" w14:textId="77777777" w:rsidR="005A3BD2" w:rsidRPr="00793333" w:rsidRDefault="002A3F17">
            <w:pPr>
              <w:jc w:val="both"/>
              <w:rPr>
                <w:rFonts w:ascii="Arial" w:hAnsi="Arial" w:cs="Arial"/>
              </w:rPr>
            </w:pPr>
            <w:r w:rsidRPr="00793333">
              <w:rPr>
                <w:rFonts w:ascii="Arial" w:hAnsi="Arial" w:cs="Arial"/>
              </w:rPr>
              <w:t>4.10</w:t>
            </w:r>
          </w:p>
        </w:tc>
        <w:tc>
          <w:tcPr>
            <w:tcW w:w="8080" w:type="dxa"/>
            <w:gridSpan w:val="5"/>
          </w:tcPr>
          <w:p w14:paraId="7588CDCF" w14:textId="77777777" w:rsidR="005A3BD2" w:rsidRPr="00793333" w:rsidRDefault="002A3F17">
            <w:pPr>
              <w:jc w:val="both"/>
              <w:rPr>
                <w:rFonts w:ascii="Arial" w:hAnsi="Arial" w:cs="Arial"/>
                <w:b/>
                <w:bCs/>
                <w:i/>
                <w:iCs/>
              </w:rPr>
            </w:pPr>
            <w:r w:rsidRPr="00793333">
              <w:rPr>
                <w:rFonts w:ascii="Arial" w:hAnsi="Arial" w:cs="Arial"/>
              </w:rPr>
              <w:t xml:space="preserve">assist with the supervision of the arrival/departure of road services substituted for rail services for whatsoever cause and provision of additional customer assistance as may be reasonably practicable; </w:t>
            </w:r>
          </w:p>
        </w:tc>
      </w:tr>
      <w:tr w:rsidR="005A3BD2" w:rsidRPr="00793333" w14:paraId="7588CDD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D1" w14:textId="77777777" w:rsidR="005A3BD2" w:rsidRPr="00793333" w:rsidRDefault="005A3BD2">
            <w:pPr>
              <w:jc w:val="both"/>
              <w:rPr>
                <w:rFonts w:ascii="Arial" w:hAnsi="Arial" w:cs="Arial"/>
              </w:rPr>
            </w:pPr>
          </w:p>
        </w:tc>
        <w:tc>
          <w:tcPr>
            <w:tcW w:w="8080" w:type="dxa"/>
            <w:gridSpan w:val="5"/>
          </w:tcPr>
          <w:p w14:paraId="7588CDD2" w14:textId="77777777" w:rsidR="005A3BD2" w:rsidRPr="00793333" w:rsidRDefault="005A3BD2">
            <w:pPr>
              <w:jc w:val="both"/>
              <w:rPr>
                <w:rFonts w:ascii="Arial" w:hAnsi="Arial" w:cs="Arial"/>
              </w:rPr>
            </w:pPr>
          </w:p>
        </w:tc>
      </w:tr>
      <w:tr w:rsidR="005A3BD2" w:rsidRPr="00793333" w14:paraId="7588CD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D4" w14:textId="77777777" w:rsidR="005A3BD2" w:rsidRPr="00793333" w:rsidRDefault="002A3F17">
            <w:pPr>
              <w:jc w:val="both"/>
              <w:rPr>
                <w:rFonts w:ascii="Arial" w:hAnsi="Arial" w:cs="Arial"/>
              </w:rPr>
            </w:pPr>
            <w:r w:rsidRPr="00793333">
              <w:rPr>
                <w:rFonts w:ascii="Arial" w:hAnsi="Arial" w:cs="Arial"/>
              </w:rPr>
              <w:t>4.11</w:t>
            </w:r>
          </w:p>
        </w:tc>
        <w:tc>
          <w:tcPr>
            <w:tcW w:w="8080" w:type="dxa"/>
            <w:gridSpan w:val="5"/>
          </w:tcPr>
          <w:p w14:paraId="7588CDD5" w14:textId="77777777" w:rsidR="005A3BD2" w:rsidRPr="00793333" w:rsidRDefault="002A3F17">
            <w:pPr>
              <w:jc w:val="both"/>
              <w:rPr>
                <w:rFonts w:ascii="Arial" w:hAnsi="Arial" w:cs="Arial"/>
              </w:rPr>
            </w:pPr>
            <w:r w:rsidRPr="00793333">
              <w:rPr>
                <w:rFonts w:ascii="Arial" w:hAnsi="Arial" w:cs="Arial"/>
              </w:rPr>
              <w:t xml:space="preserve">the provision of poster sites, other than those referred to </w:t>
            </w:r>
            <w:proofErr w:type="spellStart"/>
            <w:r w:rsidRPr="00793333">
              <w:rPr>
                <w:rFonts w:ascii="Arial" w:hAnsi="Arial" w:cs="Arial"/>
              </w:rPr>
              <w:t>at</w:t>
            </w:r>
            <w:proofErr w:type="spellEnd"/>
            <w:r w:rsidRPr="00793333">
              <w:rPr>
                <w:rFonts w:ascii="Arial" w:hAnsi="Arial" w:cs="Arial"/>
              </w:rPr>
              <w:t xml:space="preserve"> paragraph 2.7, on forecourts, concourses, platforms, subways, overbridges and mezzanine (if any), for use by Passenger Operators in proportion to shares of Qualifying Expenditure but so that no Passenger Operator shall be entitled to part only of a poster site and any partial entitlement shall be rounded down (subject to a minimum of one poster site for each Passenger Operator);</w:t>
            </w:r>
          </w:p>
        </w:tc>
      </w:tr>
      <w:tr w:rsidR="005A3BD2" w:rsidRPr="00793333" w14:paraId="7588CD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D7" w14:textId="77777777" w:rsidR="005A3BD2" w:rsidRPr="00793333" w:rsidRDefault="005A3BD2">
            <w:pPr>
              <w:jc w:val="both"/>
              <w:rPr>
                <w:rFonts w:ascii="Arial" w:hAnsi="Arial" w:cs="Arial"/>
              </w:rPr>
            </w:pPr>
          </w:p>
        </w:tc>
        <w:tc>
          <w:tcPr>
            <w:tcW w:w="8080" w:type="dxa"/>
            <w:gridSpan w:val="5"/>
          </w:tcPr>
          <w:p w14:paraId="7588CDD8" w14:textId="77777777" w:rsidR="005A3BD2" w:rsidRPr="00793333" w:rsidRDefault="005A3BD2">
            <w:pPr>
              <w:jc w:val="both"/>
              <w:rPr>
                <w:rFonts w:ascii="Arial" w:hAnsi="Arial" w:cs="Arial"/>
              </w:rPr>
            </w:pPr>
          </w:p>
        </w:tc>
      </w:tr>
      <w:tr w:rsidR="005A3BD2" w:rsidRPr="00793333" w14:paraId="7588CD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DA" w14:textId="77777777" w:rsidR="005A3BD2" w:rsidRPr="00793333" w:rsidRDefault="002A3F17">
            <w:pPr>
              <w:jc w:val="both"/>
              <w:rPr>
                <w:rFonts w:ascii="Arial" w:hAnsi="Arial" w:cs="Arial"/>
              </w:rPr>
            </w:pPr>
            <w:r w:rsidRPr="00793333">
              <w:rPr>
                <w:rFonts w:ascii="Arial" w:hAnsi="Arial" w:cs="Arial"/>
              </w:rPr>
              <w:t>4.12</w:t>
            </w:r>
          </w:p>
        </w:tc>
        <w:tc>
          <w:tcPr>
            <w:tcW w:w="8080" w:type="dxa"/>
            <w:gridSpan w:val="5"/>
          </w:tcPr>
          <w:p w14:paraId="7588CDDB" w14:textId="77777777" w:rsidR="005A3BD2" w:rsidRPr="00793333" w:rsidRDefault="002A3F17">
            <w:pPr>
              <w:jc w:val="both"/>
              <w:rPr>
                <w:rFonts w:ascii="Arial" w:hAnsi="Arial" w:cs="Arial"/>
              </w:rPr>
            </w:pPr>
            <w:r w:rsidRPr="00793333">
              <w:rPr>
                <w:rFonts w:ascii="Arial" w:hAnsi="Arial" w:cs="Arial"/>
              </w:rPr>
              <w:t xml:space="preserve">communications (within three Business Days) to the Passenger Operator concerned of all comments or complaints of customers </w:t>
            </w:r>
            <w:proofErr w:type="gramStart"/>
            <w:r w:rsidRPr="00793333">
              <w:rPr>
                <w:rFonts w:ascii="Arial" w:hAnsi="Arial" w:cs="Arial"/>
              </w:rPr>
              <w:t>so as to</w:t>
            </w:r>
            <w:proofErr w:type="gramEnd"/>
            <w:r w:rsidRPr="00793333">
              <w:rPr>
                <w:rFonts w:ascii="Arial" w:hAnsi="Arial" w:cs="Arial"/>
              </w:rPr>
              <w:t xml:space="preserve"> enable that Passenger Operator to apply its customer comments procedure;</w:t>
            </w:r>
          </w:p>
        </w:tc>
      </w:tr>
      <w:tr w:rsidR="005A3BD2" w:rsidRPr="00793333" w14:paraId="7588CDD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DD" w14:textId="77777777" w:rsidR="005A3BD2" w:rsidRPr="00793333" w:rsidRDefault="005A3BD2">
            <w:pPr>
              <w:jc w:val="both"/>
              <w:rPr>
                <w:rFonts w:ascii="Arial" w:hAnsi="Arial" w:cs="Arial"/>
              </w:rPr>
            </w:pPr>
          </w:p>
        </w:tc>
        <w:tc>
          <w:tcPr>
            <w:tcW w:w="8080" w:type="dxa"/>
            <w:gridSpan w:val="5"/>
          </w:tcPr>
          <w:p w14:paraId="7588CDDE" w14:textId="77777777" w:rsidR="005A3BD2" w:rsidRPr="00793333" w:rsidRDefault="005A3BD2">
            <w:pPr>
              <w:jc w:val="both"/>
              <w:rPr>
                <w:rFonts w:ascii="Arial" w:hAnsi="Arial" w:cs="Arial"/>
              </w:rPr>
            </w:pPr>
          </w:p>
        </w:tc>
      </w:tr>
      <w:tr w:rsidR="005A3BD2" w:rsidRPr="00793333" w14:paraId="7588CDE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E0" w14:textId="77777777" w:rsidR="005A3BD2" w:rsidRPr="00793333" w:rsidRDefault="002A3F17">
            <w:pPr>
              <w:jc w:val="both"/>
              <w:rPr>
                <w:rFonts w:ascii="Arial" w:hAnsi="Arial" w:cs="Arial"/>
              </w:rPr>
            </w:pPr>
            <w:r w:rsidRPr="00793333">
              <w:rPr>
                <w:rFonts w:ascii="Arial" w:hAnsi="Arial" w:cs="Arial"/>
              </w:rPr>
              <w:t>4.13</w:t>
            </w:r>
          </w:p>
        </w:tc>
        <w:tc>
          <w:tcPr>
            <w:tcW w:w="8080" w:type="dxa"/>
            <w:gridSpan w:val="5"/>
          </w:tcPr>
          <w:p w14:paraId="7588CDE1" w14:textId="77777777" w:rsidR="005A3BD2" w:rsidRPr="00793333" w:rsidRDefault="002A3F17">
            <w:pPr>
              <w:jc w:val="both"/>
              <w:rPr>
                <w:rFonts w:ascii="Arial" w:hAnsi="Arial" w:cs="Arial"/>
              </w:rPr>
            </w:pPr>
            <w:r w:rsidRPr="00793333">
              <w:rPr>
                <w:rFonts w:ascii="Arial" w:hAnsi="Arial" w:cs="Arial"/>
              </w:rPr>
              <w:t xml:space="preserve">the provision and collection of passenger </w:t>
            </w:r>
            <w:proofErr w:type="spellStart"/>
            <w:r w:rsidRPr="00793333">
              <w:rPr>
                <w:rFonts w:ascii="Arial" w:hAnsi="Arial" w:cs="Arial"/>
              </w:rPr>
              <w:t>self help</w:t>
            </w:r>
            <w:proofErr w:type="spellEnd"/>
            <w:r w:rsidRPr="00793333">
              <w:rPr>
                <w:rFonts w:ascii="Arial" w:hAnsi="Arial" w:cs="Arial"/>
              </w:rPr>
              <w:t xml:space="preserve"> trolleys (if applicable) to and from the Station [concourse [and locations on [each of] platforms [       ] </w:t>
            </w:r>
            <w:r w:rsidRPr="00793333">
              <w:rPr>
                <w:rFonts w:ascii="Arial" w:hAnsi="Arial" w:cs="Arial"/>
                <w:i/>
              </w:rPr>
              <w:t>insert as required by the SFO, if applicable]]</w:t>
            </w:r>
            <w:r w:rsidRPr="00793333">
              <w:rPr>
                <w:rFonts w:ascii="Arial" w:hAnsi="Arial" w:cs="Arial"/>
              </w:rPr>
              <w:t>;</w:t>
            </w:r>
          </w:p>
        </w:tc>
      </w:tr>
      <w:tr w:rsidR="005A3BD2" w:rsidRPr="00793333" w14:paraId="7588CDE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E3" w14:textId="77777777" w:rsidR="005A3BD2" w:rsidRPr="00793333" w:rsidRDefault="005A3BD2">
            <w:pPr>
              <w:jc w:val="both"/>
              <w:rPr>
                <w:rFonts w:ascii="Arial" w:hAnsi="Arial" w:cs="Arial"/>
              </w:rPr>
            </w:pPr>
          </w:p>
        </w:tc>
        <w:tc>
          <w:tcPr>
            <w:tcW w:w="8080" w:type="dxa"/>
            <w:gridSpan w:val="5"/>
          </w:tcPr>
          <w:p w14:paraId="7588CDE4" w14:textId="77777777" w:rsidR="005A3BD2" w:rsidRPr="00793333" w:rsidRDefault="005A3BD2">
            <w:pPr>
              <w:jc w:val="both"/>
              <w:rPr>
                <w:rFonts w:ascii="Arial" w:hAnsi="Arial" w:cs="Arial"/>
              </w:rPr>
            </w:pPr>
          </w:p>
        </w:tc>
      </w:tr>
      <w:tr w:rsidR="005A3BD2" w:rsidRPr="00793333" w14:paraId="7588CD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E6" w14:textId="77777777" w:rsidR="005A3BD2" w:rsidRPr="00793333" w:rsidRDefault="002A3F17">
            <w:pPr>
              <w:jc w:val="both"/>
              <w:rPr>
                <w:rFonts w:ascii="Arial" w:hAnsi="Arial" w:cs="Arial"/>
              </w:rPr>
            </w:pPr>
            <w:r w:rsidRPr="00793333">
              <w:rPr>
                <w:rFonts w:ascii="Arial" w:hAnsi="Arial" w:cs="Arial"/>
              </w:rPr>
              <w:t>4.14</w:t>
            </w:r>
          </w:p>
        </w:tc>
        <w:tc>
          <w:tcPr>
            <w:tcW w:w="8080" w:type="dxa"/>
            <w:gridSpan w:val="5"/>
          </w:tcPr>
          <w:p w14:paraId="7588CDE7" w14:textId="77777777" w:rsidR="005A3BD2" w:rsidRPr="00793333" w:rsidRDefault="002A3F17">
            <w:pPr>
              <w:jc w:val="both"/>
              <w:rPr>
                <w:rFonts w:ascii="Arial" w:hAnsi="Arial" w:cs="Arial"/>
              </w:rPr>
            </w:pPr>
            <w:r w:rsidRPr="00793333">
              <w:rPr>
                <w:rFonts w:ascii="Arial" w:hAnsi="Arial" w:cs="Arial"/>
              </w:rPr>
              <w:t>provision of appropriate written messages and announcements whenever there is a failure of the electronic customer information system, supplemented with reasonable endeavours by sufficient customer information staff to provide adequate customer information;</w:t>
            </w:r>
          </w:p>
        </w:tc>
      </w:tr>
      <w:tr w:rsidR="005A3BD2" w:rsidRPr="00793333" w14:paraId="7588CD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E9" w14:textId="77777777" w:rsidR="005A3BD2" w:rsidRPr="00793333" w:rsidRDefault="005A3BD2">
            <w:pPr>
              <w:jc w:val="both"/>
              <w:rPr>
                <w:rFonts w:ascii="Arial" w:hAnsi="Arial" w:cs="Arial"/>
              </w:rPr>
            </w:pPr>
          </w:p>
        </w:tc>
        <w:tc>
          <w:tcPr>
            <w:tcW w:w="8080" w:type="dxa"/>
            <w:gridSpan w:val="5"/>
          </w:tcPr>
          <w:p w14:paraId="7588CDEA" w14:textId="77777777" w:rsidR="005A3BD2" w:rsidRPr="00793333" w:rsidRDefault="005A3BD2">
            <w:pPr>
              <w:jc w:val="both"/>
              <w:rPr>
                <w:rFonts w:ascii="Arial" w:hAnsi="Arial" w:cs="Arial"/>
              </w:rPr>
            </w:pPr>
          </w:p>
        </w:tc>
      </w:tr>
      <w:tr w:rsidR="005A3BD2" w:rsidRPr="00793333" w14:paraId="7588CD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EC" w14:textId="77777777" w:rsidR="005A3BD2" w:rsidRPr="00793333" w:rsidRDefault="002A3F17">
            <w:pPr>
              <w:jc w:val="both"/>
              <w:rPr>
                <w:rFonts w:ascii="Arial" w:hAnsi="Arial" w:cs="Arial"/>
              </w:rPr>
            </w:pPr>
            <w:r w:rsidRPr="00793333">
              <w:rPr>
                <w:rFonts w:ascii="Arial" w:hAnsi="Arial" w:cs="Arial"/>
              </w:rPr>
              <w:t>4.15</w:t>
            </w:r>
          </w:p>
        </w:tc>
        <w:tc>
          <w:tcPr>
            <w:tcW w:w="8080" w:type="dxa"/>
            <w:gridSpan w:val="5"/>
          </w:tcPr>
          <w:p w14:paraId="7588CDED" w14:textId="77777777" w:rsidR="005A3BD2" w:rsidRPr="00793333" w:rsidRDefault="002A3F17">
            <w:pPr>
              <w:jc w:val="both"/>
              <w:rPr>
                <w:rFonts w:ascii="Arial" w:hAnsi="Arial" w:cs="Arial"/>
              </w:rPr>
            </w:pPr>
            <w:r w:rsidRPr="00793333">
              <w:rPr>
                <w:rFonts w:ascii="Arial" w:hAnsi="Arial" w:cs="Arial"/>
              </w:rPr>
              <w:t>co-ordination and documentation, as soon as possible after the Commencement Date of an emergency response plan in consultation with all Passenger Operators to respond to any major passenger train running incident in the vicinity of the Station, in which customers or staff are believed to have been killed or injured;</w:t>
            </w:r>
          </w:p>
        </w:tc>
      </w:tr>
      <w:tr w:rsidR="005A3BD2" w:rsidRPr="00793333" w14:paraId="7588CDF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EF" w14:textId="77777777" w:rsidR="005A3BD2" w:rsidRPr="00793333" w:rsidRDefault="005A3BD2">
            <w:pPr>
              <w:jc w:val="both"/>
              <w:rPr>
                <w:rFonts w:ascii="Arial" w:hAnsi="Arial" w:cs="Arial"/>
              </w:rPr>
            </w:pPr>
          </w:p>
        </w:tc>
        <w:tc>
          <w:tcPr>
            <w:tcW w:w="8080" w:type="dxa"/>
            <w:gridSpan w:val="5"/>
          </w:tcPr>
          <w:p w14:paraId="7588CDF0" w14:textId="77777777" w:rsidR="005A3BD2" w:rsidRPr="00793333" w:rsidRDefault="005A3BD2">
            <w:pPr>
              <w:jc w:val="both"/>
              <w:rPr>
                <w:rFonts w:ascii="Arial" w:hAnsi="Arial" w:cs="Arial"/>
              </w:rPr>
            </w:pPr>
          </w:p>
        </w:tc>
      </w:tr>
      <w:tr w:rsidR="005A3BD2" w:rsidRPr="00793333" w14:paraId="7588CD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F2" w14:textId="77777777" w:rsidR="005A3BD2" w:rsidRPr="00793333" w:rsidRDefault="002A3F17">
            <w:pPr>
              <w:jc w:val="both"/>
              <w:rPr>
                <w:rFonts w:ascii="Arial" w:hAnsi="Arial" w:cs="Arial"/>
              </w:rPr>
            </w:pPr>
            <w:r w:rsidRPr="00793333">
              <w:rPr>
                <w:rFonts w:ascii="Arial" w:hAnsi="Arial" w:cs="Arial"/>
              </w:rPr>
              <w:t>4.16</w:t>
            </w:r>
          </w:p>
        </w:tc>
        <w:tc>
          <w:tcPr>
            <w:tcW w:w="8080" w:type="dxa"/>
            <w:gridSpan w:val="5"/>
          </w:tcPr>
          <w:p w14:paraId="7588CDF3" w14:textId="77777777" w:rsidR="005A3BD2" w:rsidRPr="00793333" w:rsidRDefault="002A3F17">
            <w:pPr>
              <w:jc w:val="both"/>
              <w:rPr>
                <w:rFonts w:ascii="Arial" w:hAnsi="Arial" w:cs="Arial"/>
                <w:b/>
                <w:bCs/>
                <w:i/>
                <w:iCs/>
              </w:rPr>
            </w:pPr>
            <w:r w:rsidRPr="00793333">
              <w:rPr>
                <w:rFonts w:ascii="Arial" w:hAnsi="Arial" w:cs="Arial"/>
              </w:rPr>
              <w:t>provision of arrangements promptly to follow up reports of lost property;</w:t>
            </w:r>
          </w:p>
        </w:tc>
      </w:tr>
      <w:tr w:rsidR="005A3BD2" w:rsidRPr="00793333" w14:paraId="7588CDF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F5" w14:textId="77777777" w:rsidR="005A3BD2" w:rsidRPr="00793333" w:rsidRDefault="005A3BD2">
            <w:pPr>
              <w:jc w:val="both"/>
              <w:rPr>
                <w:rFonts w:ascii="Arial" w:hAnsi="Arial" w:cs="Arial"/>
              </w:rPr>
            </w:pPr>
          </w:p>
        </w:tc>
        <w:tc>
          <w:tcPr>
            <w:tcW w:w="8080" w:type="dxa"/>
            <w:gridSpan w:val="5"/>
          </w:tcPr>
          <w:p w14:paraId="7588CDF6" w14:textId="77777777" w:rsidR="005A3BD2" w:rsidRPr="00793333" w:rsidRDefault="005A3BD2">
            <w:pPr>
              <w:jc w:val="both"/>
              <w:rPr>
                <w:rFonts w:ascii="Arial" w:hAnsi="Arial" w:cs="Arial"/>
              </w:rPr>
            </w:pPr>
          </w:p>
        </w:tc>
      </w:tr>
      <w:tr w:rsidR="005A3BD2" w:rsidRPr="00793333" w14:paraId="7588CDF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F8" w14:textId="77777777" w:rsidR="005A3BD2" w:rsidRPr="00793333" w:rsidRDefault="002A3F17">
            <w:pPr>
              <w:jc w:val="both"/>
              <w:rPr>
                <w:rFonts w:ascii="Arial" w:hAnsi="Arial" w:cs="Arial"/>
              </w:rPr>
            </w:pPr>
            <w:r w:rsidRPr="00793333">
              <w:rPr>
                <w:rFonts w:ascii="Arial" w:hAnsi="Arial" w:cs="Arial"/>
              </w:rPr>
              <w:t>4.17</w:t>
            </w:r>
          </w:p>
        </w:tc>
        <w:tc>
          <w:tcPr>
            <w:tcW w:w="8080" w:type="dxa"/>
            <w:gridSpan w:val="5"/>
          </w:tcPr>
          <w:p w14:paraId="7588CDF9" w14:textId="77777777" w:rsidR="005A3BD2" w:rsidRPr="00793333" w:rsidRDefault="002A3F17">
            <w:pPr>
              <w:jc w:val="both"/>
              <w:rPr>
                <w:rFonts w:ascii="Arial" w:hAnsi="Arial" w:cs="Arial"/>
              </w:rPr>
            </w:pPr>
            <w:r w:rsidRPr="00793333">
              <w:rPr>
                <w:rFonts w:ascii="Arial" w:hAnsi="Arial" w:cs="Arial"/>
              </w:rPr>
              <w:t>provision of a briefing system for Station staff, which all staff working on the Station regularly attend and which includes;</w:t>
            </w:r>
          </w:p>
        </w:tc>
      </w:tr>
      <w:tr w:rsidR="005A3BD2" w:rsidRPr="00793333" w14:paraId="7588CDF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FB" w14:textId="77777777" w:rsidR="005A3BD2" w:rsidRPr="00793333" w:rsidRDefault="005A3BD2">
            <w:pPr>
              <w:jc w:val="both"/>
              <w:rPr>
                <w:rFonts w:ascii="Arial" w:hAnsi="Arial" w:cs="Arial"/>
              </w:rPr>
            </w:pPr>
          </w:p>
        </w:tc>
        <w:tc>
          <w:tcPr>
            <w:tcW w:w="8080" w:type="dxa"/>
            <w:gridSpan w:val="5"/>
          </w:tcPr>
          <w:p w14:paraId="7588CDFC" w14:textId="77777777" w:rsidR="005A3BD2" w:rsidRPr="00793333" w:rsidRDefault="005A3BD2">
            <w:pPr>
              <w:jc w:val="both"/>
              <w:rPr>
                <w:rFonts w:ascii="Arial" w:hAnsi="Arial" w:cs="Arial"/>
              </w:rPr>
            </w:pPr>
          </w:p>
        </w:tc>
      </w:tr>
      <w:tr w:rsidR="005A3BD2" w:rsidRPr="00793333" w14:paraId="7588CE0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DFE" w14:textId="77777777" w:rsidR="005A3BD2" w:rsidRPr="00793333" w:rsidRDefault="005A3BD2">
            <w:pPr>
              <w:jc w:val="both"/>
              <w:rPr>
                <w:rFonts w:ascii="Arial" w:hAnsi="Arial" w:cs="Arial"/>
              </w:rPr>
            </w:pPr>
          </w:p>
        </w:tc>
        <w:tc>
          <w:tcPr>
            <w:tcW w:w="709" w:type="dxa"/>
          </w:tcPr>
          <w:p w14:paraId="7588CDFF" w14:textId="77777777" w:rsidR="005A3BD2" w:rsidRPr="00793333" w:rsidRDefault="002A3F17">
            <w:pPr>
              <w:jc w:val="both"/>
              <w:rPr>
                <w:rFonts w:ascii="Arial" w:hAnsi="Arial" w:cs="Arial"/>
              </w:rPr>
            </w:pPr>
            <w:r w:rsidRPr="00793333">
              <w:rPr>
                <w:rFonts w:ascii="Arial" w:hAnsi="Arial" w:cs="Arial"/>
              </w:rPr>
              <w:t>(a)</w:t>
            </w:r>
          </w:p>
        </w:tc>
        <w:tc>
          <w:tcPr>
            <w:tcW w:w="7371" w:type="dxa"/>
            <w:gridSpan w:val="4"/>
          </w:tcPr>
          <w:p w14:paraId="7588CE00" w14:textId="77777777" w:rsidR="005A3BD2" w:rsidRPr="00793333" w:rsidRDefault="002A3F17">
            <w:pPr>
              <w:jc w:val="both"/>
              <w:rPr>
                <w:rFonts w:ascii="Arial" w:hAnsi="Arial" w:cs="Arial"/>
              </w:rPr>
            </w:pPr>
            <w:r w:rsidRPr="00793333">
              <w:rPr>
                <w:rFonts w:ascii="Arial" w:hAnsi="Arial" w:cs="Arial"/>
              </w:rPr>
              <w:t>briefing on the requirements of this Annex 1;</w:t>
            </w:r>
          </w:p>
        </w:tc>
      </w:tr>
      <w:tr w:rsidR="005A3BD2" w:rsidRPr="00793333" w14:paraId="7588CE0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E02" w14:textId="77777777" w:rsidR="005A3BD2" w:rsidRPr="00793333" w:rsidRDefault="005A3BD2">
            <w:pPr>
              <w:jc w:val="both"/>
              <w:rPr>
                <w:rFonts w:ascii="Arial" w:hAnsi="Arial" w:cs="Arial"/>
              </w:rPr>
            </w:pPr>
          </w:p>
        </w:tc>
        <w:tc>
          <w:tcPr>
            <w:tcW w:w="709" w:type="dxa"/>
          </w:tcPr>
          <w:p w14:paraId="7588CE03" w14:textId="77777777" w:rsidR="005A3BD2" w:rsidRPr="00793333" w:rsidRDefault="005A3BD2">
            <w:pPr>
              <w:jc w:val="both"/>
              <w:rPr>
                <w:rFonts w:ascii="Arial" w:hAnsi="Arial" w:cs="Arial"/>
              </w:rPr>
            </w:pPr>
          </w:p>
        </w:tc>
        <w:tc>
          <w:tcPr>
            <w:tcW w:w="7371" w:type="dxa"/>
            <w:gridSpan w:val="4"/>
          </w:tcPr>
          <w:p w14:paraId="7588CE04" w14:textId="77777777" w:rsidR="005A3BD2" w:rsidRPr="00793333" w:rsidRDefault="005A3BD2">
            <w:pPr>
              <w:jc w:val="both"/>
              <w:rPr>
                <w:rFonts w:ascii="Arial" w:hAnsi="Arial" w:cs="Arial"/>
              </w:rPr>
            </w:pPr>
          </w:p>
        </w:tc>
      </w:tr>
      <w:tr w:rsidR="005A3BD2" w:rsidRPr="00793333" w14:paraId="7588CE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E06" w14:textId="77777777" w:rsidR="005A3BD2" w:rsidRPr="00793333" w:rsidRDefault="005A3BD2">
            <w:pPr>
              <w:jc w:val="both"/>
              <w:rPr>
                <w:rFonts w:ascii="Arial" w:hAnsi="Arial" w:cs="Arial"/>
              </w:rPr>
            </w:pPr>
          </w:p>
        </w:tc>
        <w:tc>
          <w:tcPr>
            <w:tcW w:w="709" w:type="dxa"/>
          </w:tcPr>
          <w:p w14:paraId="7588CE07" w14:textId="77777777" w:rsidR="005A3BD2" w:rsidRPr="00793333" w:rsidRDefault="002A3F17">
            <w:pPr>
              <w:jc w:val="both"/>
              <w:rPr>
                <w:rFonts w:ascii="Arial" w:hAnsi="Arial" w:cs="Arial"/>
              </w:rPr>
            </w:pPr>
            <w:r w:rsidRPr="00793333">
              <w:rPr>
                <w:rFonts w:ascii="Arial" w:hAnsi="Arial" w:cs="Arial"/>
              </w:rPr>
              <w:t>(b)</w:t>
            </w:r>
          </w:p>
        </w:tc>
        <w:tc>
          <w:tcPr>
            <w:tcW w:w="7371" w:type="dxa"/>
            <w:gridSpan w:val="4"/>
          </w:tcPr>
          <w:p w14:paraId="7588CE08" w14:textId="77777777" w:rsidR="005A3BD2" w:rsidRPr="00793333" w:rsidRDefault="002A3F17">
            <w:pPr>
              <w:jc w:val="both"/>
              <w:rPr>
                <w:rFonts w:ascii="Arial" w:hAnsi="Arial" w:cs="Arial"/>
              </w:rPr>
            </w:pPr>
            <w:r w:rsidRPr="00793333">
              <w:rPr>
                <w:rFonts w:ascii="Arial" w:hAnsi="Arial" w:cs="Arial"/>
              </w:rPr>
              <w:t>prompt circulation to staff of each Passenger Operator’s staff newsletter or other briefing material supplied by Passenger Operators; and</w:t>
            </w:r>
          </w:p>
        </w:tc>
      </w:tr>
      <w:tr w:rsidR="005A3BD2" w:rsidRPr="00793333" w14:paraId="7588CE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E0A" w14:textId="77777777" w:rsidR="005A3BD2" w:rsidRPr="00793333" w:rsidRDefault="005A3BD2">
            <w:pPr>
              <w:jc w:val="both"/>
              <w:rPr>
                <w:rFonts w:ascii="Arial" w:hAnsi="Arial" w:cs="Arial"/>
              </w:rPr>
            </w:pPr>
          </w:p>
        </w:tc>
        <w:tc>
          <w:tcPr>
            <w:tcW w:w="709" w:type="dxa"/>
          </w:tcPr>
          <w:p w14:paraId="7588CE0B" w14:textId="77777777" w:rsidR="005A3BD2" w:rsidRPr="00793333" w:rsidRDefault="005A3BD2">
            <w:pPr>
              <w:jc w:val="both"/>
              <w:rPr>
                <w:rFonts w:ascii="Arial" w:hAnsi="Arial" w:cs="Arial"/>
              </w:rPr>
            </w:pPr>
          </w:p>
        </w:tc>
        <w:tc>
          <w:tcPr>
            <w:tcW w:w="7371" w:type="dxa"/>
            <w:gridSpan w:val="4"/>
          </w:tcPr>
          <w:p w14:paraId="7588CE0C" w14:textId="77777777" w:rsidR="005A3BD2" w:rsidRPr="00793333" w:rsidRDefault="005A3BD2">
            <w:pPr>
              <w:jc w:val="both"/>
              <w:rPr>
                <w:rFonts w:ascii="Arial" w:hAnsi="Arial" w:cs="Arial"/>
              </w:rPr>
            </w:pPr>
          </w:p>
        </w:tc>
      </w:tr>
      <w:tr w:rsidR="005A3BD2" w:rsidRPr="00793333" w14:paraId="7588CE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E0E" w14:textId="77777777" w:rsidR="005A3BD2" w:rsidRPr="00793333" w:rsidRDefault="005A3BD2">
            <w:pPr>
              <w:jc w:val="both"/>
              <w:rPr>
                <w:rFonts w:ascii="Arial" w:hAnsi="Arial" w:cs="Arial"/>
              </w:rPr>
            </w:pPr>
          </w:p>
        </w:tc>
        <w:tc>
          <w:tcPr>
            <w:tcW w:w="709" w:type="dxa"/>
          </w:tcPr>
          <w:p w14:paraId="7588CE0F" w14:textId="77777777" w:rsidR="005A3BD2" w:rsidRPr="00793333" w:rsidRDefault="002A3F17">
            <w:pPr>
              <w:jc w:val="both"/>
              <w:rPr>
                <w:rFonts w:ascii="Arial" w:hAnsi="Arial" w:cs="Arial"/>
              </w:rPr>
            </w:pPr>
            <w:r w:rsidRPr="00793333">
              <w:rPr>
                <w:rFonts w:ascii="Arial" w:hAnsi="Arial" w:cs="Arial"/>
              </w:rPr>
              <w:t>(c)</w:t>
            </w:r>
          </w:p>
        </w:tc>
        <w:tc>
          <w:tcPr>
            <w:tcW w:w="7371" w:type="dxa"/>
            <w:gridSpan w:val="4"/>
          </w:tcPr>
          <w:p w14:paraId="7588CE10" w14:textId="77777777" w:rsidR="005A3BD2" w:rsidRPr="00793333" w:rsidRDefault="002A3F17">
            <w:pPr>
              <w:jc w:val="both"/>
              <w:rPr>
                <w:rFonts w:ascii="Arial" w:hAnsi="Arial" w:cs="Arial"/>
                <w:b/>
                <w:bCs/>
                <w:i/>
                <w:iCs/>
              </w:rPr>
            </w:pPr>
            <w:r w:rsidRPr="00793333">
              <w:rPr>
                <w:rFonts w:ascii="Arial" w:hAnsi="Arial" w:cs="Arial"/>
              </w:rPr>
              <w:t>opportunity for personal briefing, on up to four occasions per year, by each Passenger Operator who shall, on request, be invited to join Station Facility Owner briefing meetings for this purpose;</w:t>
            </w:r>
          </w:p>
        </w:tc>
      </w:tr>
      <w:tr w:rsidR="005A3BD2" w:rsidRPr="00793333" w14:paraId="7588CE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E12" w14:textId="77777777" w:rsidR="005A3BD2" w:rsidRPr="00793333" w:rsidRDefault="005A3BD2">
            <w:pPr>
              <w:jc w:val="both"/>
              <w:rPr>
                <w:rFonts w:ascii="Arial" w:hAnsi="Arial" w:cs="Arial"/>
              </w:rPr>
            </w:pPr>
          </w:p>
        </w:tc>
        <w:tc>
          <w:tcPr>
            <w:tcW w:w="709" w:type="dxa"/>
          </w:tcPr>
          <w:p w14:paraId="7588CE13" w14:textId="77777777" w:rsidR="005A3BD2" w:rsidRPr="00793333" w:rsidRDefault="005A3BD2">
            <w:pPr>
              <w:jc w:val="both"/>
              <w:rPr>
                <w:rFonts w:ascii="Arial" w:hAnsi="Arial" w:cs="Arial"/>
              </w:rPr>
            </w:pPr>
          </w:p>
        </w:tc>
        <w:tc>
          <w:tcPr>
            <w:tcW w:w="7371" w:type="dxa"/>
            <w:gridSpan w:val="4"/>
          </w:tcPr>
          <w:p w14:paraId="7588CE14" w14:textId="77777777" w:rsidR="005A3BD2" w:rsidRPr="00793333" w:rsidRDefault="005A3BD2">
            <w:pPr>
              <w:jc w:val="both"/>
              <w:rPr>
                <w:rFonts w:ascii="Arial" w:hAnsi="Arial" w:cs="Arial"/>
              </w:rPr>
            </w:pPr>
          </w:p>
        </w:tc>
      </w:tr>
      <w:tr w:rsidR="005A3BD2" w:rsidRPr="00793333" w14:paraId="7588CE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E16" w14:textId="77777777" w:rsidR="005A3BD2" w:rsidRPr="00793333" w:rsidRDefault="002A3F17">
            <w:pPr>
              <w:jc w:val="both"/>
              <w:rPr>
                <w:rFonts w:ascii="Arial" w:hAnsi="Arial" w:cs="Arial"/>
              </w:rPr>
            </w:pPr>
            <w:r w:rsidRPr="00793333">
              <w:rPr>
                <w:rFonts w:ascii="Arial" w:hAnsi="Arial" w:cs="Arial"/>
              </w:rPr>
              <w:t>4.18</w:t>
            </w:r>
          </w:p>
        </w:tc>
        <w:tc>
          <w:tcPr>
            <w:tcW w:w="8080" w:type="dxa"/>
            <w:gridSpan w:val="5"/>
          </w:tcPr>
          <w:p w14:paraId="7588CE17" w14:textId="77777777" w:rsidR="005A3BD2" w:rsidRPr="00793333" w:rsidRDefault="002A3F17">
            <w:pPr>
              <w:jc w:val="both"/>
              <w:rPr>
                <w:rFonts w:ascii="Arial" w:hAnsi="Arial" w:cs="Arial"/>
              </w:rPr>
            </w:pPr>
            <w:r w:rsidRPr="00793333">
              <w:rPr>
                <w:rFonts w:ascii="Arial" w:hAnsi="Arial" w:cs="Arial"/>
              </w:rPr>
              <w:t>provision of the following, or copies thereof, for inspection by each Passenger Operator upon reasonable notice:</w:t>
            </w:r>
          </w:p>
        </w:tc>
      </w:tr>
      <w:tr w:rsidR="005A3BD2" w:rsidRPr="00793333" w14:paraId="7588CE1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E19" w14:textId="77777777" w:rsidR="005A3BD2" w:rsidRPr="00793333" w:rsidRDefault="005A3BD2">
            <w:pPr>
              <w:jc w:val="both"/>
              <w:rPr>
                <w:rFonts w:ascii="Arial" w:hAnsi="Arial" w:cs="Arial"/>
              </w:rPr>
            </w:pPr>
          </w:p>
        </w:tc>
        <w:tc>
          <w:tcPr>
            <w:tcW w:w="709" w:type="dxa"/>
          </w:tcPr>
          <w:p w14:paraId="7588CE1A" w14:textId="77777777" w:rsidR="005A3BD2" w:rsidRPr="00793333" w:rsidRDefault="005A3BD2">
            <w:pPr>
              <w:jc w:val="both"/>
              <w:rPr>
                <w:rFonts w:ascii="Arial" w:hAnsi="Arial" w:cs="Arial"/>
              </w:rPr>
            </w:pPr>
          </w:p>
        </w:tc>
        <w:tc>
          <w:tcPr>
            <w:tcW w:w="7371" w:type="dxa"/>
            <w:gridSpan w:val="4"/>
          </w:tcPr>
          <w:p w14:paraId="7588CE1B" w14:textId="77777777" w:rsidR="005A3BD2" w:rsidRPr="00793333" w:rsidRDefault="005A3BD2">
            <w:pPr>
              <w:jc w:val="both"/>
              <w:rPr>
                <w:rFonts w:ascii="Arial" w:hAnsi="Arial" w:cs="Arial"/>
              </w:rPr>
            </w:pPr>
          </w:p>
        </w:tc>
      </w:tr>
      <w:tr w:rsidR="005A3BD2" w:rsidRPr="00793333" w14:paraId="7588CE2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E1D" w14:textId="77777777" w:rsidR="005A3BD2" w:rsidRPr="00793333" w:rsidRDefault="005A3BD2">
            <w:pPr>
              <w:jc w:val="both"/>
              <w:rPr>
                <w:rFonts w:ascii="Arial" w:hAnsi="Arial" w:cs="Arial"/>
              </w:rPr>
            </w:pPr>
          </w:p>
        </w:tc>
        <w:tc>
          <w:tcPr>
            <w:tcW w:w="709" w:type="dxa"/>
          </w:tcPr>
          <w:p w14:paraId="7588CE1E" w14:textId="77777777" w:rsidR="005A3BD2" w:rsidRPr="00793333" w:rsidRDefault="002A3F17">
            <w:pPr>
              <w:jc w:val="both"/>
              <w:rPr>
                <w:rFonts w:ascii="Arial" w:hAnsi="Arial" w:cs="Arial"/>
              </w:rPr>
            </w:pPr>
            <w:r w:rsidRPr="00793333">
              <w:rPr>
                <w:rFonts w:ascii="Arial" w:hAnsi="Arial" w:cs="Arial"/>
              </w:rPr>
              <w:t>(a)</w:t>
            </w:r>
          </w:p>
        </w:tc>
        <w:tc>
          <w:tcPr>
            <w:tcW w:w="7371" w:type="dxa"/>
            <w:gridSpan w:val="4"/>
          </w:tcPr>
          <w:p w14:paraId="7588CE1F" w14:textId="77777777" w:rsidR="005A3BD2" w:rsidRPr="00793333" w:rsidRDefault="002A3F17">
            <w:pPr>
              <w:jc w:val="both"/>
              <w:rPr>
                <w:rFonts w:ascii="Arial" w:hAnsi="Arial" w:cs="Arial"/>
              </w:rPr>
            </w:pPr>
            <w:r w:rsidRPr="00793333">
              <w:rPr>
                <w:rFonts w:ascii="Arial" w:hAnsi="Arial" w:cs="Arial"/>
              </w:rPr>
              <w:t>the safety policy for the Station;</w:t>
            </w:r>
          </w:p>
        </w:tc>
      </w:tr>
      <w:tr w:rsidR="005A3BD2" w:rsidRPr="00793333" w14:paraId="7588CE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E21" w14:textId="77777777" w:rsidR="005A3BD2" w:rsidRPr="00793333" w:rsidRDefault="005A3BD2">
            <w:pPr>
              <w:jc w:val="both"/>
              <w:rPr>
                <w:rFonts w:ascii="Arial" w:hAnsi="Arial" w:cs="Arial"/>
              </w:rPr>
            </w:pPr>
          </w:p>
        </w:tc>
        <w:tc>
          <w:tcPr>
            <w:tcW w:w="709" w:type="dxa"/>
          </w:tcPr>
          <w:p w14:paraId="7588CE22" w14:textId="77777777" w:rsidR="005A3BD2" w:rsidRPr="00793333" w:rsidRDefault="005A3BD2">
            <w:pPr>
              <w:jc w:val="both"/>
              <w:rPr>
                <w:rFonts w:ascii="Arial" w:hAnsi="Arial" w:cs="Arial"/>
              </w:rPr>
            </w:pPr>
          </w:p>
        </w:tc>
        <w:tc>
          <w:tcPr>
            <w:tcW w:w="7371" w:type="dxa"/>
            <w:gridSpan w:val="4"/>
          </w:tcPr>
          <w:p w14:paraId="7588CE23" w14:textId="77777777" w:rsidR="005A3BD2" w:rsidRPr="00793333" w:rsidRDefault="005A3BD2">
            <w:pPr>
              <w:jc w:val="both"/>
              <w:rPr>
                <w:rFonts w:ascii="Arial" w:hAnsi="Arial" w:cs="Arial"/>
              </w:rPr>
            </w:pPr>
          </w:p>
        </w:tc>
      </w:tr>
      <w:tr w:rsidR="005A3BD2" w:rsidRPr="00793333" w14:paraId="7588CE2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E25" w14:textId="77777777" w:rsidR="005A3BD2" w:rsidRPr="00793333" w:rsidRDefault="005A3BD2">
            <w:pPr>
              <w:jc w:val="both"/>
              <w:rPr>
                <w:rFonts w:ascii="Arial" w:hAnsi="Arial" w:cs="Arial"/>
              </w:rPr>
            </w:pPr>
          </w:p>
        </w:tc>
        <w:tc>
          <w:tcPr>
            <w:tcW w:w="709" w:type="dxa"/>
          </w:tcPr>
          <w:p w14:paraId="7588CE26" w14:textId="77777777" w:rsidR="005A3BD2" w:rsidRPr="00793333" w:rsidRDefault="002A3F17">
            <w:pPr>
              <w:jc w:val="both"/>
              <w:rPr>
                <w:rFonts w:ascii="Arial" w:hAnsi="Arial" w:cs="Arial"/>
              </w:rPr>
            </w:pPr>
            <w:r w:rsidRPr="00793333">
              <w:rPr>
                <w:rFonts w:ascii="Arial" w:hAnsi="Arial" w:cs="Arial"/>
              </w:rPr>
              <w:t>(b)</w:t>
            </w:r>
          </w:p>
        </w:tc>
        <w:tc>
          <w:tcPr>
            <w:tcW w:w="7371" w:type="dxa"/>
            <w:gridSpan w:val="4"/>
          </w:tcPr>
          <w:p w14:paraId="7588CE27" w14:textId="77777777" w:rsidR="005A3BD2" w:rsidRPr="00793333" w:rsidRDefault="002A3F17">
            <w:pPr>
              <w:jc w:val="both"/>
              <w:rPr>
                <w:rFonts w:ascii="Arial" w:hAnsi="Arial" w:cs="Arial"/>
              </w:rPr>
            </w:pPr>
            <w:r w:rsidRPr="00793333">
              <w:rPr>
                <w:rFonts w:ascii="Arial" w:hAnsi="Arial" w:cs="Arial"/>
              </w:rPr>
              <w:t>relevant information from the Station Facility Owner’s Safety Case;</w:t>
            </w:r>
          </w:p>
        </w:tc>
      </w:tr>
      <w:tr w:rsidR="005A3BD2" w:rsidRPr="00793333" w14:paraId="7588CE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E29" w14:textId="77777777" w:rsidR="005A3BD2" w:rsidRPr="00793333" w:rsidRDefault="005A3BD2">
            <w:pPr>
              <w:jc w:val="both"/>
              <w:rPr>
                <w:rFonts w:ascii="Arial" w:hAnsi="Arial" w:cs="Arial"/>
              </w:rPr>
            </w:pPr>
          </w:p>
        </w:tc>
        <w:tc>
          <w:tcPr>
            <w:tcW w:w="709" w:type="dxa"/>
          </w:tcPr>
          <w:p w14:paraId="7588CE2A" w14:textId="77777777" w:rsidR="005A3BD2" w:rsidRPr="00793333" w:rsidRDefault="005A3BD2">
            <w:pPr>
              <w:jc w:val="both"/>
              <w:rPr>
                <w:rFonts w:ascii="Arial" w:hAnsi="Arial" w:cs="Arial"/>
              </w:rPr>
            </w:pPr>
          </w:p>
        </w:tc>
        <w:tc>
          <w:tcPr>
            <w:tcW w:w="7371" w:type="dxa"/>
            <w:gridSpan w:val="4"/>
          </w:tcPr>
          <w:p w14:paraId="7588CE2B" w14:textId="77777777" w:rsidR="005A3BD2" w:rsidRPr="00793333" w:rsidRDefault="005A3BD2">
            <w:pPr>
              <w:jc w:val="both"/>
              <w:rPr>
                <w:rFonts w:ascii="Arial" w:hAnsi="Arial" w:cs="Arial"/>
              </w:rPr>
            </w:pPr>
          </w:p>
        </w:tc>
      </w:tr>
      <w:tr w:rsidR="005A3BD2" w:rsidRPr="00793333" w14:paraId="7588CE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E2D" w14:textId="77777777" w:rsidR="005A3BD2" w:rsidRPr="00793333" w:rsidRDefault="005A3BD2">
            <w:pPr>
              <w:jc w:val="both"/>
              <w:rPr>
                <w:rFonts w:ascii="Arial" w:hAnsi="Arial" w:cs="Arial"/>
              </w:rPr>
            </w:pPr>
          </w:p>
        </w:tc>
        <w:tc>
          <w:tcPr>
            <w:tcW w:w="709" w:type="dxa"/>
          </w:tcPr>
          <w:p w14:paraId="7588CE2E" w14:textId="77777777" w:rsidR="005A3BD2" w:rsidRPr="00793333" w:rsidRDefault="002A3F17">
            <w:pPr>
              <w:jc w:val="both"/>
              <w:rPr>
                <w:rFonts w:ascii="Arial" w:hAnsi="Arial" w:cs="Arial"/>
              </w:rPr>
            </w:pPr>
            <w:r w:rsidRPr="00793333">
              <w:rPr>
                <w:rFonts w:ascii="Arial" w:hAnsi="Arial" w:cs="Arial"/>
              </w:rPr>
              <w:t>(c)</w:t>
            </w:r>
          </w:p>
        </w:tc>
        <w:tc>
          <w:tcPr>
            <w:tcW w:w="7371" w:type="dxa"/>
            <w:gridSpan w:val="4"/>
          </w:tcPr>
          <w:p w14:paraId="7588CE2F" w14:textId="77777777" w:rsidR="005A3BD2" w:rsidRPr="00793333" w:rsidRDefault="002A3F17">
            <w:pPr>
              <w:jc w:val="both"/>
              <w:rPr>
                <w:rFonts w:ascii="Arial" w:hAnsi="Arial" w:cs="Arial"/>
              </w:rPr>
            </w:pPr>
            <w:r w:rsidRPr="00793333">
              <w:rPr>
                <w:rFonts w:ascii="Arial" w:hAnsi="Arial" w:cs="Arial"/>
              </w:rPr>
              <w:t>the Station evacuation arrangements;</w:t>
            </w:r>
          </w:p>
        </w:tc>
      </w:tr>
      <w:tr w:rsidR="005A3BD2" w:rsidRPr="00793333" w14:paraId="7588CE3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E31" w14:textId="77777777" w:rsidR="005A3BD2" w:rsidRPr="00793333" w:rsidRDefault="005A3BD2">
            <w:pPr>
              <w:jc w:val="both"/>
              <w:rPr>
                <w:rFonts w:ascii="Arial" w:hAnsi="Arial" w:cs="Arial"/>
              </w:rPr>
            </w:pPr>
          </w:p>
        </w:tc>
        <w:tc>
          <w:tcPr>
            <w:tcW w:w="709" w:type="dxa"/>
          </w:tcPr>
          <w:p w14:paraId="7588CE32" w14:textId="77777777" w:rsidR="005A3BD2" w:rsidRPr="00793333" w:rsidRDefault="005A3BD2">
            <w:pPr>
              <w:jc w:val="both"/>
              <w:rPr>
                <w:rFonts w:ascii="Arial" w:hAnsi="Arial" w:cs="Arial"/>
              </w:rPr>
            </w:pPr>
          </w:p>
        </w:tc>
        <w:tc>
          <w:tcPr>
            <w:tcW w:w="7371" w:type="dxa"/>
            <w:gridSpan w:val="4"/>
          </w:tcPr>
          <w:p w14:paraId="7588CE33" w14:textId="77777777" w:rsidR="005A3BD2" w:rsidRPr="00793333" w:rsidRDefault="005A3BD2">
            <w:pPr>
              <w:jc w:val="both"/>
              <w:rPr>
                <w:rFonts w:ascii="Arial" w:hAnsi="Arial" w:cs="Arial"/>
              </w:rPr>
            </w:pPr>
          </w:p>
        </w:tc>
      </w:tr>
      <w:tr w:rsidR="005A3BD2" w:rsidRPr="00793333" w14:paraId="7588CE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E35" w14:textId="77777777" w:rsidR="005A3BD2" w:rsidRPr="00793333" w:rsidRDefault="005A3BD2">
            <w:pPr>
              <w:jc w:val="both"/>
              <w:rPr>
                <w:rFonts w:ascii="Arial" w:hAnsi="Arial" w:cs="Arial"/>
              </w:rPr>
            </w:pPr>
          </w:p>
        </w:tc>
        <w:tc>
          <w:tcPr>
            <w:tcW w:w="709" w:type="dxa"/>
          </w:tcPr>
          <w:p w14:paraId="7588CE36" w14:textId="77777777" w:rsidR="005A3BD2" w:rsidRPr="00793333" w:rsidRDefault="002A3F17">
            <w:pPr>
              <w:jc w:val="both"/>
              <w:rPr>
                <w:rFonts w:ascii="Arial" w:hAnsi="Arial" w:cs="Arial"/>
              </w:rPr>
            </w:pPr>
            <w:r w:rsidRPr="00793333">
              <w:rPr>
                <w:rFonts w:ascii="Arial" w:hAnsi="Arial" w:cs="Arial"/>
              </w:rPr>
              <w:t>(d)</w:t>
            </w:r>
          </w:p>
        </w:tc>
        <w:tc>
          <w:tcPr>
            <w:tcW w:w="7371" w:type="dxa"/>
            <w:gridSpan w:val="4"/>
          </w:tcPr>
          <w:p w14:paraId="7588CE37" w14:textId="77777777" w:rsidR="005A3BD2" w:rsidRPr="00793333" w:rsidRDefault="002A3F17">
            <w:pPr>
              <w:jc w:val="both"/>
              <w:rPr>
                <w:rFonts w:ascii="Arial" w:hAnsi="Arial" w:cs="Arial"/>
              </w:rPr>
            </w:pPr>
            <w:r w:rsidRPr="00793333">
              <w:rPr>
                <w:rFonts w:ascii="Arial" w:hAnsi="Arial" w:cs="Arial"/>
              </w:rPr>
              <w:t>access to records of all staff and public accidents at the Station and to accident investigation reports;</w:t>
            </w:r>
          </w:p>
        </w:tc>
      </w:tr>
      <w:tr w:rsidR="005A3BD2" w:rsidRPr="00793333" w14:paraId="7588CE3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E39" w14:textId="77777777" w:rsidR="005A3BD2" w:rsidRPr="00793333" w:rsidRDefault="005A3BD2">
            <w:pPr>
              <w:jc w:val="both"/>
              <w:rPr>
                <w:rFonts w:ascii="Arial" w:hAnsi="Arial" w:cs="Arial"/>
              </w:rPr>
            </w:pPr>
          </w:p>
        </w:tc>
        <w:tc>
          <w:tcPr>
            <w:tcW w:w="709" w:type="dxa"/>
          </w:tcPr>
          <w:p w14:paraId="7588CE3A" w14:textId="77777777" w:rsidR="005A3BD2" w:rsidRPr="00793333" w:rsidRDefault="005A3BD2">
            <w:pPr>
              <w:jc w:val="both"/>
              <w:rPr>
                <w:rFonts w:ascii="Arial" w:hAnsi="Arial" w:cs="Arial"/>
              </w:rPr>
            </w:pPr>
          </w:p>
        </w:tc>
        <w:tc>
          <w:tcPr>
            <w:tcW w:w="7371" w:type="dxa"/>
            <w:gridSpan w:val="4"/>
          </w:tcPr>
          <w:p w14:paraId="7588CE3B" w14:textId="77777777" w:rsidR="005A3BD2" w:rsidRPr="00793333" w:rsidRDefault="005A3BD2">
            <w:pPr>
              <w:jc w:val="both"/>
              <w:rPr>
                <w:rFonts w:ascii="Arial" w:hAnsi="Arial" w:cs="Arial"/>
              </w:rPr>
            </w:pPr>
          </w:p>
        </w:tc>
      </w:tr>
      <w:tr w:rsidR="005A3BD2" w:rsidRPr="00793333" w14:paraId="7588CE4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E3D" w14:textId="77777777" w:rsidR="005A3BD2" w:rsidRPr="00793333" w:rsidRDefault="005A3BD2">
            <w:pPr>
              <w:jc w:val="both"/>
              <w:rPr>
                <w:rFonts w:ascii="Arial" w:hAnsi="Arial" w:cs="Arial"/>
              </w:rPr>
            </w:pPr>
          </w:p>
        </w:tc>
        <w:tc>
          <w:tcPr>
            <w:tcW w:w="709" w:type="dxa"/>
          </w:tcPr>
          <w:p w14:paraId="7588CE3E" w14:textId="77777777" w:rsidR="005A3BD2" w:rsidRPr="00793333" w:rsidRDefault="002A3F17">
            <w:pPr>
              <w:jc w:val="both"/>
              <w:rPr>
                <w:rFonts w:ascii="Arial" w:hAnsi="Arial" w:cs="Arial"/>
              </w:rPr>
            </w:pPr>
            <w:r w:rsidRPr="00793333">
              <w:rPr>
                <w:rFonts w:ascii="Arial" w:hAnsi="Arial" w:cs="Arial"/>
              </w:rPr>
              <w:t>(e)</w:t>
            </w:r>
          </w:p>
        </w:tc>
        <w:tc>
          <w:tcPr>
            <w:tcW w:w="7371" w:type="dxa"/>
            <w:gridSpan w:val="4"/>
          </w:tcPr>
          <w:p w14:paraId="7588CE3F" w14:textId="77777777" w:rsidR="005A3BD2" w:rsidRPr="00793333" w:rsidRDefault="002A3F17">
            <w:pPr>
              <w:jc w:val="both"/>
              <w:rPr>
                <w:rFonts w:ascii="Arial" w:hAnsi="Arial" w:cs="Arial"/>
              </w:rPr>
            </w:pPr>
            <w:r w:rsidRPr="00793333">
              <w:rPr>
                <w:rFonts w:ascii="Arial" w:hAnsi="Arial" w:cs="Arial"/>
              </w:rPr>
              <w:t>three-monthly health and safety planned inspection reports of the Station; and</w:t>
            </w:r>
          </w:p>
        </w:tc>
      </w:tr>
      <w:tr w:rsidR="005A3BD2" w:rsidRPr="00793333" w14:paraId="7588CE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E41" w14:textId="77777777" w:rsidR="005A3BD2" w:rsidRPr="00793333" w:rsidRDefault="005A3BD2">
            <w:pPr>
              <w:jc w:val="both"/>
              <w:rPr>
                <w:rFonts w:ascii="Arial" w:hAnsi="Arial" w:cs="Arial"/>
              </w:rPr>
            </w:pPr>
          </w:p>
        </w:tc>
        <w:tc>
          <w:tcPr>
            <w:tcW w:w="709" w:type="dxa"/>
          </w:tcPr>
          <w:p w14:paraId="7588CE42" w14:textId="77777777" w:rsidR="005A3BD2" w:rsidRPr="00793333" w:rsidRDefault="005A3BD2">
            <w:pPr>
              <w:jc w:val="both"/>
              <w:rPr>
                <w:rFonts w:ascii="Arial" w:hAnsi="Arial" w:cs="Arial"/>
              </w:rPr>
            </w:pPr>
          </w:p>
        </w:tc>
        <w:tc>
          <w:tcPr>
            <w:tcW w:w="7371" w:type="dxa"/>
            <w:gridSpan w:val="4"/>
          </w:tcPr>
          <w:p w14:paraId="7588CE43" w14:textId="77777777" w:rsidR="005A3BD2" w:rsidRPr="00793333" w:rsidRDefault="005A3BD2">
            <w:pPr>
              <w:jc w:val="both"/>
              <w:rPr>
                <w:rFonts w:ascii="Arial" w:hAnsi="Arial" w:cs="Arial"/>
              </w:rPr>
            </w:pPr>
          </w:p>
        </w:tc>
      </w:tr>
      <w:tr w:rsidR="005A3BD2" w:rsidRPr="00793333" w14:paraId="7588CE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E45" w14:textId="77777777" w:rsidR="005A3BD2" w:rsidRPr="00793333" w:rsidRDefault="005A3BD2">
            <w:pPr>
              <w:jc w:val="both"/>
              <w:rPr>
                <w:rFonts w:ascii="Arial" w:hAnsi="Arial" w:cs="Arial"/>
              </w:rPr>
            </w:pPr>
          </w:p>
        </w:tc>
        <w:tc>
          <w:tcPr>
            <w:tcW w:w="709" w:type="dxa"/>
          </w:tcPr>
          <w:p w14:paraId="7588CE46" w14:textId="77777777" w:rsidR="005A3BD2" w:rsidRPr="00793333" w:rsidRDefault="002A3F17">
            <w:pPr>
              <w:jc w:val="both"/>
              <w:rPr>
                <w:rFonts w:ascii="Arial" w:hAnsi="Arial" w:cs="Arial"/>
              </w:rPr>
            </w:pPr>
            <w:r w:rsidRPr="00793333">
              <w:rPr>
                <w:rFonts w:ascii="Arial" w:hAnsi="Arial" w:cs="Arial"/>
              </w:rPr>
              <w:t>(f)</w:t>
            </w:r>
          </w:p>
        </w:tc>
        <w:tc>
          <w:tcPr>
            <w:tcW w:w="7371" w:type="dxa"/>
            <w:gridSpan w:val="4"/>
          </w:tcPr>
          <w:p w14:paraId="7588CE47" w14:textId="77777777" w:rsidR="005A3BD2" w:rsidRPr="00793333" w:rsidRDefault="002A3F17">
            <w:pPr>
              <w:jc w:val="both"/>
              <w:rPr>
                <w:rFonts w:ascii="Arial" w:hAnsi="Arial" w:cs="Arial"/>
              </w:rPr>
            </w:pPr>
            <w:r w:rsidRPr="00793333">
              <w:rPr>
                <w:rFonts w:ascii="Arial" w:hAnsi="Arial" w:cs="Arial"/>
              </w:rPr>
              <w:t>self/external safety audit reports of the Station.</w:t>
            </w:r>
          </w:p>
        </w:tc>
      </w:tr>
      <w:tr w:rsidR="005A3BD2" w:rsidRPr="00793333" w14:paraId="7588CE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E49" w14:textId="77777777" w:rsidR="005A3BD2" w:rsidRPr="00793333" w:rsidRDefault="005A3BD2">
            <w:pPr>
              <w:jc w:val="both"/>
              <w:rPr>
                <w:rFonts w:ascii="Arial" w:hAnsi="Arial" w:cs="Arial"/>
              </w:rPr>
            </w:pPr>
          </w:p>
        </w:tc>
        <w:tc>
          <w:tcPr>
            <w:tcW w:w="709" w:type="dxa"/>
          </w:tcPr>
          <w:p w14:paraId="7588CE4A" w14:textId="77777777" w:rsidR="005A3BD2" w:rsidRPr="00793333" w:rsidRDefault="005A3BD2">
            <w:pPr>
              <w:jc w:val="both"/>
              <w:rPr>
                <w:rFonts w:ascii="Arial" w:hAnsi="Arial" w:cs="Arial"/>
              </w:rPr>
            </w:pPr>
          </w:p>
        </w:tc>
        <w:tc>
          <w:tcPr>
            <w:tcW w:w="7371" w:type="dxa"/>
            <w:gridSpan w:val="4"/>
          </w:tcPr>
          <w:p w14:paraId="7588CE4B" w14:textId="77777777" w:rsidR="005A3BD2" w:rsidRPr="00793333" w:rsidRDefault="005A3BD2">
            <w:pPr>
              <w:jc w:val="both"/>
              <w:rPr>
                <w:rFonts w:ascii="Arial" w:hAnsi="Arial" w:cs="Arial"/>
              </w:rPr>
            </w:pPr>
          </w:p>
        </w:tc>
      </w:tr>
      <w:tr w:rsidR="005A3BD2" w:rsidRPr="00793333" w14:paraId="7588CE4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E4D" w14:textId="77777777" w:rsidR="005A3BD2" w:rsidRPr="00793333" w:rsidRDefault="002A3F17">
            <w:pPr>
              <w:jc w:val="both"/>
              <w:rPr>
                <w:rFonts w:ascii="Arial" w:hAnsi="Arial" w:cs="Arial"/>
                <w:b/>
              </w:rPr>
            </w:pPr>
            <w:r w:rsidRPr="00793333">
              <w:rPr>
                <w:rFonts w:ascii="Arial" w:hAnsi="Arial" w:cs="Arial"/>
                <w:b/>
              </w:rPr>
              <w:t>5</w:t>
            </w:r>
          </w:p>
        </w:tc>
        <w:tc>
          <w:tcPr>
            <w:tcW w:w="8080" w:type="dxa"/>
            <w:gridSpan w:val="5"/>
          </w:tcPr>
          <w:p w14:paraId="7588CE4E" w14:textId="77777777" w:rsidR="005A3BD2" w:rsidRPr="00793333" w:rsidRDefault="002A3F17">
            <w:pPr>
              <w:pStyle w:val="Heading9"/>
              <w:rPr>
                <w:rFonts w:ascii="Arial" w:hAnsi="Arial" w:cs="Arial"/>
                <w:b w:val="0"/>
                <w:bCs/>
                <w:i/>
                <w:iCs/>
                <w:u w:val="single"/>
              </w:rPr>
            </w:pPr>
            <w:r w:rsidRPr="00793333">
              <w:rPr>
                <w:rFonts w:ascii="Arial" w:hAnsi="Arial" w:cs="Arial"/>
                <w:u w:val="single"/>
              </w:rPr>
              <w:t>Opening Times</w:t>
            </w:r>
          </w:p>
        </w:tc>
      </w:tr>
      <w:tr w:rsidR="005A3BD2" w:rsidRPr="00793333" w14:paraId="7588CE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E50" w14:textId="77777777" w:rsidR="005A3BD2" w:rsidRPr="00793333" w:rsidRDefault="005A3BD2">
            <w:pPr>
              <w:jc w:val="both"/>
              <w:rPr>
                <w:rFonts w:ascii="Arial" w:hAnsi="Arial" w:cs="Arial"/>
              </w:rPr>
            </w:pPr>
          </w:p>
        </w:tc>
        <w:tc>
          <w:tcPr>
            <w:tcW w:w="8080" w:type="dxa"/>
            <w:gridSpan w:val="5"/>
          </w:tcPr>
          <w:p w14:paraId="7588CE51" w14:textId="77777777" w:rsidR="005A3BD2" w:rsidRPr="00793333" w:rsidRDefault="005A3BD2">
            <w:pPr>
              <w:jc w:val="both"/>
              <w:rPr>
                <w:rFonts w:ascii="Arial" w:hAnsi="Arial" w:cs="Arial"/>
              </w:rPr>
            </w:pPr>
          </w:p>
        </w:tc>
      </w:tr>
      <w:tr w:rsidR="005A3BD2" w:rsidRPr="00793333" w14:paraId="7588CE5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E53" w14:textId="77777777" w:rsidR="005A3BD2" w:rsidRPr="00793333" w:rsidRDefault="002A3F17">
            <w:pPr>
              <w:jc w:val="both"/>
              <w:rPr>
                <w:rFonts w:ascii="Arial" w:hAnsi="Arial" w:cs="Arial"/>
              </w:rPr>
            </w:pPr>
            <w:r w:rsidRPr="00793333">
              <w:rPr>
                <w:rFonts w:ascii="Arial" w:hAnsi="Arial" w:cs="Arial"/>
              </w:rPr>
              <w:t>5.1</w:t>
            </w:r>
          </w:p>
        </w:tc>
        <w:tc>
          <w:tcPr>
            <w:tcW w:w="8080" w:type="dxa"/>
            <w:gridSpan w:val="5"/>
          </w:tcPr>
          <w:p w14:paraId="7588CE54" w14:textId="77777777" w:rsidR="005A3BD2" w:rsidRPr="00793333" w:rsidRDefault="002A3F17">
            <w:pPr>
              <w:jc w:val="both"/>
              <w:rPr>
                <w:rFonts w:ascii="Arial" w:hAnsi="Arial" w:cs="Arial"/>
              </w:rPr>
            </w:pPr>
            <w:r w:rsidRPr="00793333">
              <w:rPr>
                <w:rFonts w:ascii="Arial" w:hAnsi="Arial" w:cs="Arial"/>
              </w:rPr>
              <w:t>The Station shall be open for the use of the staff of Users and their Associates (other than passengers) for the following hours:</w:t>
            </w:r>
          </w:p>
        </w:tc>
      </w:tr>
      <w:tr w:rsidR="005A3BD2" w:rsidRPr="00793333" w14:paraId="7588CE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E56" w14:textId="77777777" w:rsidR="005A3BD2" w:rsidRPr="00793333" w:rsidRDefault="005A3BD2">
            <w:pPr>
              <w:jc w:val="both"/>
              <w:rPr>
                <w:rFonts w:ascii="Arial" w:hAnsi="Arial" w:cs="Arial"/>
              </w:rPr>
            </w:pPr>
          </w:p>
        </w:tc>
        <w:tc>
          <w:tcPr>
            <w:tcW w:w="8080" w:type="dxa"/>
            <w:gridSpan w:val="5"/>
          </w:tcPr>
          <w:p w14:paraId="7588CE57" w14:textId="77777777" w:rsidR="005A3BD2" w:rsidRPr="00793333" w:rsidRDefault="005A3BD2">
            <w:pPr>
              <w:jc w:val="both"/>
              <w:rPr>
                <w:rFonts w:ascii="Arial" w:hAnsi="Arial" w:cs="Arial"/>
              </w:rPr>
            </w:pPr>
          </w:p>
        </w:tc>
      </w:tr>
      <w:tr w:rsidR="005A3BD2" w:rsidRPr="00793333" w14:paraId="7588CE5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E59" w14:textId="77777777" w:rsidR="005A3BD2" w:rsidRPr="00793333" w:rsidRDefault="005A3BD2">
            <w:pPr>
              <w:jc w:val="both"/>
              <w:rPr>
                <w:rFonts w:ascii="Arial" w:hAnsi="Arial" w:cs="Arial"/>
              </w:rPr>
            </w:pPr>
          </w:p>
        </w:tc>
        <w:tc>
          <w:tcPr>
            <w:tcW w:w="709" w:type="dxa"/>
          </w:tcPr>
          <w:p w14:paraId="7588CE5A" w14:textId="77777777" w:rsidR="005A3BD2" w:rsidRPr="00793333" w:rsidRDefault="005A3BD2">
            <w:pPr>
              <w:jc w:val="both"/>
              <w:rPr>
                <w:rFonts w:ascii="Arial" w:hAnsi="Arial" w:cs="Arial"/>
              </w:rPr>
            </w:pPr>
          </w:p>
        </w:tc>
        <w:tc>
          <w:tcPr>
            <w:tcW w:w="7371" w:type="dxa"/>
            <w:gridSpan w:val="4"/>
          </w:tcPr>
          <w:p w14:paraId="7588CE5B" w14:textId="77777777" w:rsidR="005A3BD2" w:rsidRPr="00793333" w:rsidRDefault="002A3F17">
            <w:pPr>
              <w:jc w:val="both"/>
              <w:rPr>
                <w:rFonts w:ascii="Arial" w:hAnsi="Arial" w:cs="Arial"/>
                <w:b/>
                <w:bCs/>
                <w:i/>
                <w:iCs/>
              </w:rPr>
            </w:pPr>
            <w:r w:rsidRPr="00793333">
              <w:rPr>
                <w:rFonts w:ascii="Arial" w:hAnsi="Arial" w:cs="Arial"/>
              </w:rPr>
              <w:t xml:space="preserve">24 hours per day, 365 days per year </w:t>
            </w:r>
            <w:r w:rsidRPr="00793333">
              <w:rPr>
                <w:rFonts w:ascii="Arial" w:hAnsi="Arial" w:cs="Arial"/>
                <w:bCs/>
                <w:i/>
                <w:iCs/>
              </w:rPr>
              <w:t xml:space="preserve">[Alternate to be agreed, e.g. except Christmas Day and until 21:00 on Boxing Day, etc.] </w:t>
            </w:r>
          </w:p>
        </w:tc>
      </w:tr>
      <w:tr w:rsidR="005A3BD2" w:rsidRPr="00793333" w14:paraId="7588CE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E5D" w14:textId="77777777" w:rsidR="005A3BD2" w:rsidRPr="00793333" w:rsidRDefault="005A3BD2">
            <w:pPr>
              <w:jc w:val="both"/>
              <w:rPr>
                <w:rFonts w:ascii="Arial" w:hAnsi="Arial" w:cs="Arial"/>
              </w:rPr>
            </w:pPr>
          </w:p>
        </w:tc>
        <w:tc>
          <w:tcPr>
            <w:tcW w:w="709" w:type="dxa"/>
          </w:tcPr>
          <w:p w14:paraId="7588CE5E" w14:textId="77777777" w:rsidR="005A3BD2" w:rsidRPr="00793333" w:rsidRDefault="005A3BD2">
            <w:pPr>
              <w:jc w:val="both"/>
              <w:rPr>
                <w:rFonts w:ascii="Arial" w:hAnsi="Arial" w:cs="Arial"/>
              </w:rPr>
            </w:pPr>
          </w:p>
        </w:tc>
        <w:tc>
          <w:tcPr>
            <w:tcW w:w="7371" w:type="dxa"/>
            <w:gridSpan w:val="4"/>
          </w:tcPr>
          <w:p w14:paraId="7588CE5F" w14:textId="77777777" w:rsidR="005A3BD2" w:rsidRPr="00793333" w:rsidRDefault="005A3BD2">
            <w:pPr>
              <w:jc w:val="both"/>
              <w:rPr>
                <w:rFonts w:ascii="Arial" w:hAnsi="Arial" w:cs="Arial"/>
              </w:rPr>
            </w:pPr>
          </w:p>
        </w:tc>
      </w:tr>
      <w:tr w:rsidR="005A3BD2" w:rsidRPr="00793333" w14:paraId="7588CE6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E61" w14:textId="77777777" w:rsidR="005A3BD2" w:rsidRPr="00793333" w:rsidRDefault="005A3BD2">
            <w:pPr>
              <w:jc w:val="both"/>
              <w:rPr>
                <w:rFonts w:ascii="Arial" w:hAnsi="Arial" w:cs="Arial"/>
              </w:rPr>
            </w:pPr>
          </w:p>
        </w:tc>
        <w:tc>
          <w:tcPr>
            <w:tcW w:w="8080" w:type="dxa"/>
            <w:gridSpan w:val="5"/>
          </w:tcPr>
          <w:p w14:paraId="7588CE62" w14:textId="77777777" w:rsidR="005A3BD2" w:rsidRPr="00793333" w:rsidRDefault="002A3F17">
            <w:pPr>
              <w:jc w:val="both"/>
              <w:rPr>
                <w:rFonts w:ascii="Arial" w:hAnsi="Arial" w:cs="Arial"/>
              </w:rPr>
            </w:pPr>
            <w:r w:rsidRPr="00793333">
              <w:rPr>
                <w:rFonts w:ascii="Arial" w:hAnsi="Arial" w:cs="Arial"/>
              </w:rPr>
              <w:t>and to the public for the following hours:</w:t>
            </w:r>
          </w:p>
          <w:p w14:paraId="7588CE63" w14:textId="77777777" w:rsidR="005A3BD2" w:rsidRPr="00793333" w:rsidRDefault="005A3BD2">
            <w:pPr>
              <w:jc w:val="both"/>
              <w:rPr>
                <w:rFonts w:ascii="Arial" w:hAnsi="Arial" w:cs="Arial"/>
              </w:rPr>
            </w:pPr>
          </w:p>
        </w:tc>
      </w:tr>
      <w:tr w:rsidR="005A3BD2" w:rsidRPr="00793333" w14:paraId="7588CE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E65" w14:textId="77777777" w:rsidR="005A3BD2" w:rsidRPr="00793333" w:rsidRDefault="005A3BD2">
            <w:pPr>
              <w:jc w:val="both"/>
              <w:rPr>
                <w:rFonts w:ascii="Arial" w:hAnsi="Arial" w:cs="Arial"/>
                <w:color w:val="000000"/>
              </w:rPr>
            </w:pPr>
          </w:p>
        </w:tc>
        <w:tc>
          <w:tcPr>
            <w:tcW w:w="709" w:type="dxa"/>
          </w:tcPr>
          <w:p w14:paraId="7588CE66" w14:textId="77777777" w:rsidR="005A3BD2" w:rsidRPr="00793333" w:rsidRDefault="005A3BD2">
            <w:pPr>
              <w:jc w:val="both"/>
              <w:rPr>
                <w:rFonts w:ascii="Arial" w:hAnsi="Arial" w:cs="Arial"/>
                <w:color w:val="000000"/>
              </w:rPr>
            </w:pPr>
          </w:p>
          <w:p w14:paraId="7588CE67" w14:textId="77777777" w:rsidR="005A3BD2" w:rsidRPr="00793333" w:rsidRDefault="005A3BD2">
            <w:pPr>
              <w:jc w:val="both"/>
              <w:rPr>
                <w:rFonts w:ascii="Arial" w:hAnsi="Arial" w:cs="Arial"/>
                <w:color w:val="000000"/>
              </w:rPr>
            </w:pPr>
          </w:p>
        </w:tc>
        <w:tc>
          <w:tcPr>
            <w:tcW w:w="7371" w:type="dxa"/>
            <w:gridSpan w:val="4"/>
          </w:tcPr>
          <w:p w14:paraId="7588CE68" w14:textId="77777777" w:rsidR="005A3BD2" w:rsidRPr="00793333" w:rsidRDefault="002A3F17">
            <w:pPr>
              <w:jc w:val="both"/>
              <w:rPr>
                <w:rFonts w:ascii="Arial" w:hAnsi="Arial" w:cs="Arial"/>
                <w:b/>
                <w:bCs/>
                <w:i/>
                <w:iCs/>
                <w:color w:val="000000"/>
              </w:rPr>
            </w:pPr>
            <w:r w:rsidRPr="00793333">
              <w:rPr>
                <w:rFonts w:ascii="Arial" w:hAnsi="Arial" w:cs="Arial"/>
                <w:color w:val="000000"/>
              </w:rPr>
              <w:t xml:space="preserve">24 hours per day, [364] days per year, [except Christmas Day] </w:t>
            </w:r>
            <w:r w:rsidRPr="00793333">
              <w:rPr>
                <w:rFonts w:ascii="Arial" w:hAnsi="Arial" w:cs="Arial"/>
                <w:bCs/>
                <w:i/>
                <w:iCs/>
                <w:color w:val="000000"/>
              </w:rPr>
              <w:t>[Alternate to be agreed, e.g.]</w:t>
            </w:r>
            <w:r w:rsidRPr="00793333">
              <w:rPr>
                <w:rFonts w:ascii="Arial" w:hAnsi="Arial" w:cs="Arial"/>
                <w:b/>
                <w:bCs/>
                <w:i/>
                <w:iCs/>
                <w:color w:val="000000"/>
              </w:rPr>
              <w:t xml:space="preserve"> </w:t>
            </w:r>
            <w:r w:rsidRPr="00793333">
              <w:rPr>
                <w:rFonts w:ascii="Arial" w:hAnsi="Arial" w:cs="Arial"/>
                <w:bCs/>
                <w:i/>
                <w:iCs/>
                <w:color w:val="000000"/>
              </w:rPr>
              <w:t>and 00:01 to 21:00 hours on Boxing Day and 30 minutes after the commencement and 30 minutes before the end of the longest period between 00:01 and 07:00 on each day on which no train services of any passenger operator arrive or depart from the Station.]</w:t>
            </w:r>
          </w:p>
          <w:p w14:paraId="7588CE69" w14:textId="77777777" w:rsidR="005A3BD2" w:rsidRPr="00793333" w:rsidRDefault="005A3BD2">
            <w:pPr>
              <w:jc w:val="both"/>
              <w:rPr>
                <w:rFonts w:ascii="Arial" w:hAnsi="Arial" w:cs="Arial"/>
                <w:color w:val="000000"/>
              </w:rPr>
            </w:pPr>
          </w:p>
        </w:tc>
      </w:tr>
      <w:tr w:rsidR="005A3BD2" w:rsidRPr="00793333" w14:paraId="7588CE7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E6B" w14:textId="77777777" w:rsidR="005A3BD2" w:rsidRPr="00793333" w:rsidRDefault="005A3BD2">
            <w:pPr>
              <w:jc w:val="both"/>
              <w:rPr>
                <w:rFonts w:ascii="Arial" w:hAnsi="Arial" w:cs="Arial"/>
              </w:rPr>
            </w:pPr>
          </w:p>
        </w:tc>
        <w:tc>
          <w:tcPr>
            <w:tcW w:w="8080" w:type="dxa"/>
            <w:gridSpan w:val="5"/>
          </w:tcPr>
          <w:p w14:paraId="7588CE6C" w14:textId="77777777" w:rsidR="005A3BD2" w:rsidRPr="00793333" w:rsidRDefault="002A3F17">
            <w:pPr>
              <w:jc w:val="both"/>
              <w:rPr>
                <w:rFonts w:ascii="Arial" w:hAnsi="Arial" w:cs="Arial"/>
                <w:b/>
                <w:bCs/>
                <w:i/>
                <w:iCs/>
                <w:color w:val="000000"/>
              </w:rPr>
            </w:pPr>
            <w:r w:rsidRPr="00793333">
              <w:rPr>
                <w:rFonts w:ascii="Arial" w:hAnsi="Arial" w:cs="Arial"/>
                <w:color w:val="000000"/>
              </w:rPr>
              <w:t>Provided that the following amenities shall be open only for the periods indicated below:</w:t>
            </w:r>
          </w:p>
          <w:p w14:paraId="7588CE6D" w14:textId="77777777" w:rsidR="005A3BD2" w:rsidRPr="00793333" w:rsidRDefault="005A3BD2">
            <w:pPr>
              <w:jc w:val="both"/>
              <w:rPr>
                <w:rFonts w:ascii="Arial" w:hAnsi="Arial" w:cs="Arial"/>
                <w:color w:val="000000"/>
              </w:rPr>
            </w:pPr>
          </w:p>
          <w:p w14:paraId="7588CE6E" w14:textId="77777777" w:rsidR="005A3BD2" w:rsidRPr="00793333" w:rsidRDefault="002A3F17">
            <w:pPr>
              <w:ind w:left="720"/>
              <w:jc w:val="both"/>
              <w:rPr>
                <w:rFonts w:ascii="Arial" w:hAnsi="Arial" w:cs="Arial"/>
                <w:color w:val="000000"/>
              </w:rPr>
            </w:pPr>
            <w:r w:rsidRPr="00793333">
              <w:rPr>
                <w:rFonts w:ascii="Arial" w:hAnsi="Arial" w:cs="Arial"/>
                <w:color w:val="000000"/>
              </w:rPr>
              <w:t xml:space="preserve">The Public Toilets : </w:t>
            </w:r>
            <w:r w:rsidRPr="00793333">
              <w:rPr>
                <w:rFonts w:ascii="Arial" w:hAnsi="Arial" w:cs="Arial"/>
                <w:i/>
                <w:color w:val="000000"/>
              </w:rPr>
              <w:t>[insert when alternate agreed, e.g. 24 hours]</w:t>
            </w:r>
          </w:p>
          <w:p w14:paraId="7588CE6F" w14:textId="77777777" w:rsidR="005A3BD2" w:rsidRPr="00793333" w:rsidRDefault="002A3F17">
            <w:pPr>
              <w:ind w:left="720"/>
              <w:jc w:val="both"/>
              <w:rPr>
                <w:rFonts w:ascii="Arial" w:hAnsi="Arial" w:cs="Arial"/>
                <w:color w:val="000000"/>
              </w:rPr>
            </w:pPr>
            <w:r w:rsidRPr="00793333">
              <w:rPr>
                <w:rFonts w:ascii="Arial" w:hAnsi="Arial" w:cs="Arial"/>
                <w:color w:val="000000"/>
              </w:rPr>
              <w:t xml:space="preserve">Left Luggage : </w:t>
            </w:r>
            <w:r w:rsidRPr="00793333">
              <w:rPr>
                <w:rFonts w:ascii="Arial" w:hAnsi="Arial" w:cs="Arial"/>
                <w:i/>
                <w:color w:val="000000"/>
              </w:rPr>
              <w:t>[insert when alternate agreed, e.g. 0600 to 2200]</w:t>
            </w:r>
          </w:p>
          <w:p w14:paraId="7588CE70" w14:textId="77777777" w:rsidR="005A3BD2" w:rsidRPr="00793333" w:rsidRDefault="002A3F17">
            <w:pPr>
              <w:ind w:left="720"/>
              <w:jc w:val="both"/>
              <w:rPr>
                <w:rFonts w:ascii="Arial" w:hAnsi="Arial" w:cs="Arial"/>
                <w:b/>
                <w:bCs/>
                <w:i/>
                <w:iCs/>
                <w:color w:val="000000"/>
              </w:rPr>
            </w:pPr>
            <w:r w:rsidRPr="00793333">
              <w:rPr>
                <w:rFonts w:ascii="Arial" w:hAnsi="Arial" w:cs="Arial"/>
                <w:color w:val="000000"/>
              </w:rPr>
              <w:t>Lost Property : [</w:t>
            </w:r>
            <w:r w:rsidRPr="00793333">
              <w:rPr>
                <w:rFonts w:ascii="Arial" w:hAnsi="Arial" w:cs="Arial"/>
                <w:i/>
                <w:color w:val="000000"/>
              </w:rPr>
              <w:t>insert when alternate agreed, e.g. 0600-2200</w:t>
            </w:r>
            <w:r w:rsidRPr="00793333">
              <w:rPr>
                <w:rFonts w:ascii="Arial" w:hAnsi="Arial" w:cs="Arial"/>
                <w:b/>
                <w:bCs/>
                <w:i/>
                <w:iCs/>
                <w:color w:val="000000"/>
              </w:rPr>
              <w:t>]</w:t>
            </w:r>
          </w:p>
          <w:p w14:paraId="7588CE71" w14:textId="77777777" w:rsidR="005A3BD2" w:rsidRPr="00793333" w:rsidRDefault="002A3F17">
            <w:pPr>
              <w:ind w:left="720"/>
              <w:jc w:val="both"/>
              <w:rPr>
                <w:rFonts w:ascii="Arial" w:hAnsi="Arial" w:cs="Arial"/>
                <w:bCs/>
                <w:i/>
                <w:iCs/>
                <w:color w:val="000000"/>
              </w:rPr>
            </w:pPr>
            <w:r w:rsidRPr="00793333">
              <w:rPr>
                <w:rFonts w:ascii="Arial" w:hAnsi="Arial" w:cs="Arial"/>
                <w:bCs/>
                <w:iCs/>
                <w:color w:val="000000"/>
              </w:rPr>
              <w:t xml:space="preserve">Customer Service Centre: </w:t>
            </w:r>
            <w:r w:rsidRPr="00793333">
              <w:rPr>
                <w:rFonts w:ascii="Arial" w:hAnsi="Arial" w:cs="Arial"/>
                <w:bCs/>
                <w:i/>
                <w:iCs/>
                <w:color w:val="000000"/>
              </w:rPr>
              <w:t>[insert when alternate agreed]</w:t>
            </w:r>
          </w:p>
        </w:tc>
      </w:tr>
      <w:tr w:rsidR="005A3BD2" w:rsidRPr="00793333" w14:paraId="7588CE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E73" w14:textId="77777777" w:rsidR="005A3BD2" w:rsidRPr="00793333" w:rsidRDefault="005A3BD2">
            <w:pPr>
              <w:jc w:val="both"/>
              <w:rPr>
                <w:rFonts w:ascii="Arial" w:hAnsi="Arial" w:cs="Arial"/>
              </w:rPr>
            </w:pPr>
          </w:p>
        </w:tc>
        <w:tc>
          <w:tcPr>
            <w:tcW w:w="8080" w:type="dxa"/>
            <w:gridSpan w:val="5"/>
          </w:tcPr>
          <w:p w14:paraId="7588CE74" w14:textId="77777777" w:rsidR="005A3BD2" w:rsidRPr="00793333" w:rsidRDefault="005A3BD2">
            <w:pPr>
              <w:ind w:left="-675"/>
              <w:jc w:val="both"/>
              <w:rPr>
                <w:rFonts w:ascii="Arial" w:hAnsi="Arial" w:cs="Arial"/>
              </w:rPr>
            </w:pPr>
          </w:p>
        </w:tc>
      </w:tr>
      <w:tr w:rsidR="005A3BD2" w:rsidRPr="00793333" w14:paraId="7588CE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E76" w14:textId="77777777" w:rsidR="005A3BD2" w:rsidRPr="00793333" w:rsidRDefault="002A3F17">
            <w:pPr>
              <w:jc w:val="both"/>
              <w:rPr>
                <w:rFonts w:ascii="Arial" w:hAnsi="Arial" w:cs="Arial"/>
                <w:b/>
              </w:rPr>
            </w:pPr>
            <w:r w:rsidRPr="00793333">
              <w:rPr>
                <w:rFonts w:ascii="Arial" w:hAnsi="Arial" w:cs="Arial"/>
                <w:b/>
              </w:rPr>
              <w:t>6</w:t>
            </w:r>
          </w:p>
        </w:tc>
        <w:tc>
          <w:tcPr>
            <w:tcW w:w="8080" w:type="dxa"/>
            <w:gridSpan w:val="5"/>
          </w:tcPr>
          <w:p w14:paraId="7588CE77" w14:textId="77777777" w:rsidR="005A3BD2" w:rsidRPr="00793333" w:rsidRDefault="002A3F17">
            <w:pPr>
              <w:pStyle w:val="Heading8"/>
              <w:rPr>
                <w:rFonts w:ascii="Arial" w:hAnsi="Arial" w:cs="Arial"/>
              </w:rPr>
            </w:pPr>
            <w:r w:rsidRPr="00793333">
              <w:rPr>
                <w:rFonts w:ascii="Arial" w:hAnsi="Arial" w:cs="Arial"/>
              </w:rPr>
              <w:t>Station</w:t>
            </w:r>
          </w:p>
        </w:tc>
      </w:tr>
      <w:tr w:rsidR="005A3BD2" w:rsidRPr="00793333" w14:paraId="7588CE7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E79" w14:textId="77777777" w:rsidR="005A3BD2" w:rsidRPr="00793333" w:rsidRDefault="005A3BD2">
            <w:pPr>
              <w:jc w:val="both"/>
              <w:rPr>
                <w:rFonts w:ascii="Arial" w:hAnsi="Arial" w:cs="Arial"/>
              </w:rPr>
            </w:pPr>
          </w:p>
        </w:tc>
        <w:tc>
          <w:tcPr>
            <w:tcW w:w="8080" w:type="dxa"/>
            <w:gridSpan w:val="5"/>
          </w:tcPr>
          <w:p w14:paraId="7588CE7A" w14:textId="77777777" w:rsidR="005A3BD2" w:rsidRPr="00793333" w:rsidRDefault="005A3BD2">
            <w:pPr>
              <w:jc w:val="both"/>
              <w:rPr>
                <w:rFonts w:ascii="Arial" w:hAnsi="Arial" w:cs="Arial"/>
              </w:rPr>
            </w:pPr>
          </w:p>
        </w:tc>
      </w:tr>
      <w:tr w:rsidR="005A3BD2" w:rsidRPr="00793333" w14:paraId="7588CE7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127" w:type="dxa"/>
            <w:gridSpan w:val="3"/>
          </w:tcPr>
          <w:p w14:paraId="7588CE7C" w14:textId="77777777" w:rsidR="005A3BD2" w:rsidRPr="00793333" w:rsidRDefault="002A3F17">
            <w:pPr>
              <w:jc w:val="both"/>
              <w:rPr>
                <w:rFonts w:ascii="Arial" w:hAnsi="Arial" w:cs="Arial"/>
              </w:rPr>
            </w:pPr>
            <w:r w:rsidRPr="00793333">
              <w:rPr>
                <w:rFonts w:ascii="Arial" w:hAnsi="Arial" w:cs="Arial"/>
              </w:rPr>
              <w:t>Station name:</w:t>
            </w:r>
          </w:p>
        </w:tc>
        <w:tc>
          <w:tcPr>
            <w:tcW w:w="7088" w:type="dxa"/>
            <w:gridSpan w:val="3"/>
          </w:tcPr>
          <w:p w14:paraId="7588CE7D" w14:textId="77777777" w:rsidR="005A3BD2" w:rsidRPr="00793333" w:rsidRDefault="002A3F17">
            <w:pPr>
              <w:pStyle w:val="Heading5"/>
            </w:pPr>
            <w:r w:rsidRPr="00793333">
              <w:t>Insert name of Station</w:t>
            </w:r>
          </w:p>
        </w:tc>
      </w:tr>
      <w:tr w:rsidR="005A3BD2" w:rsidRPr="00793333" w14:paraId="7588CE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127" w:type="dxa"/>
            <w:gridSpan w:val="3"/>
          </w:tcPr>
          <w:p w14:paraId="7588CE7F" w14:textId="77777777" w:rsidR="005A3BD2" w:rsidRPr="00793333" w:rsidRDefault="005A3BD2">
            <w:pPr>
              <w:jc w:val="both"/>
              <w:rPr>
                <w:rFonts w:ascii="Arial" w:hAnsi="Arial" w:cs="Arial"/>
              </w:rPr>
            </w:pPr>
          </w:p>
        </w:tc>
        <w:tc>
          <w:tcPr>
            <w:tcW w:w="7088" w:type="dxa"/>
            <w:gridSpan w:val="3"/>
          </w:tcPr>
          <w:p w14:paraId="7588CE80" w14:textId="77777777" w:rsidR="005A3BD2" w:rsidRPr="00793333" w:rsidRDefault="005A3BD2">
            <w:pPr>
              <w:jc w:val="both"/>
              <w:rPr>
                <w:rFonts w:ascii="Arial" w:hAnsi="Arial" w:cs="Arial"/>
              </w:rPr>
            </w:pPr>
          </w:p>
        </w:tc>
      </w:tr>
      <w:tr w:rsidR="005A3BD2" w:rsidRPr="00793333" w14:paraId="7588CE8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127" w:type="dxa"/>
            <w:gridSpan w:val="3"/>
          </w:tcPr>
          <w:p w14:paraId="7588CE82" w14:textId="77777777" w:rsidR="005A3BD2" w:rsidRPr="00793333" w:rsidRDefault="002A3F17">
            <w:pPr>
              <w:jc w:val="both"/>
              <w:rPr>
                <w:rFonts w:ascii="Arial" w:hAnsi="Arial" w:cs="Arial"/>
              </w:rPr>
            </w:pPr>
            <w:r w:rsidRPr="00793333">
              <w:rPr>
                <w:rFonts w:ascii="Arial" w:hAnsi="Arial" w:cs="Arial"/>
              </w:rPr>
              <w:lastRenderedPageBreak/>
              <w:t>Address/location:</w:t>
            </w:r>
          </w:p>
        </w:tc>
        <w:tc>
          <w:tcPr>
            <w:tcW w:w="7088" w:type="dxa"/>
            <w:gridSpan w:val="3"/>
          </w:tcPr>
          <w:p w14:paraId="7588CE83" w14:textId="77777777" w:rsidR="005A3BD2" w:rsidRPr="00793333" w:rsidRDefault="002A3F17">
            <w:pPr>
              <w:pStyle w:val="Heading5"/>
            </w:pPr>
            <w:r w:rsidRPr="00793333">
              <w:t xml:space="preserve">Insert address of Station </w:t>
            </w:r>
          </w:p>
        </w:tc>
      </w:tr>
      <w:tr w:rsidR="005A3BD2" w:rsidRPr="00793333" w14:paraId="7588CE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127" w:type="dxa"/>
            <w:gridSpan w:val="3"/>
          </w:tcPr>
          <w:p w14:paraId="7588CE85" w14:textId="77777777" w:rsidR="005A3BD2" w:rsidRPr="00793333" w:rsidRDefault="005A3BD2">
            <w:pPr>
              <w:jc w:val="both"/>
              <w:rPr>
                <w:rFonts w:ascii="Arial" w:hAnsi="Arial" w:cs="Arial"/>
              </w:rPr>
            </w:pPr>
          </w:p>
        </w:tc>
        <w:tc>
          <w:tcPr>
            <w:tcW w:w="7088" w:type="dxa"/>
            <w:gridSpan w:val="3"/>
          </w:tcPr>
          <w:p w14:paraId="7588CE86" w14:textId="77777777" w:rsidR="005A3BD2" w:rsidRPr="00793333" w:rsidRDefault="005A3BD2">
            <w:pPr>
              <w:jc w:val="both"/>
              <w:rPr>
                <w:rFonts w:ascii="Arial" w:hAnsi="Arial" w:cs="Arial"/>
              </w:rPr>
            </w:pPr>
          </w:p>
        </w:tc>
      </w:tr>
      <w:tr w:rsidR="005A3BD2" w:rsidRPr="00793333" w14:paraId="7588CE8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127" w:type="dxa"/>
            <w:gridSpan w:val="3"/>
          </w:tcPr>
          <w:p w14:paraId="7588CE88" w14:textId="77777777" w:rsidR="005A3BD2" w:rsidRPr="00793333" w:rsidRDefault="002A3F17">
            <w:pPr>
              <w:jc w:val="both"/>
              <w:rPr>
                <w:rFonts w:ascii="Arial" w:hAnsi="Arial" w:cs="Arial"/>
              </w:rPr>
            </w:pPr>
            <w:r w:rsidRPr="00793333">
              <w:rPr>
                <w:rFonts w:ascii="Arial" w:hAnsi="Arial" w:cs="Arial"/>
              </w:rPr>
              <w:t>County/London Borough:</w:t>
            </w:r>
          </w:p>
        </w:tc>
        <w:tc>
          <w:tcPr>
            <w:tcW w:w="7088" w:type="dxa"/>
            <w:gridSpan w:val="3"/>
          </w:tcPr>
          <w:p w14:paraId="7588CE89" w14:textId="77777777" w:rsidR="005A3BD2" w:rsidRPr="00793333" w:rsidRDefault="002A3F17">
            <w:pPr>
              <w:jc w:val="both"/>
              <w:rPr>
                <w:rFonts w:ascii="Arial" w:hAnsi="Arial" w:cs="Arial"/>
                <w:i/>
                <w:iCs/>
              </w:rPr>
            </w:pPr>
            <w:r w:rsidRPr="00793333">
              <w:rPr>
                <w:rFonts w:ascii="Arial" w:hAnsi="Arial" w:cs="Arial"/>
                <w:i/>
                <w:iCs/>
              </w:rPr>
              <w:t>Insert county or London Borough</w:t>
            </w:r>
          </w:p>
        </w:tc>
      </w:tr>
      <w:tr w:rsidR="005A3BD2" w:rsidRPr="00793333" w14:paraId="7588CE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E8B" w14:textId="77777777" w:rsidR="005A3BD2" w:rsidRPr="00793333" w:rsidRDefault="002A3F17">
            <w:pPr>
              <w:jc w:val="both"/>
              <w:rPr>
                <w:rFonts w:ascii="Arial" w:hAnsi="Arial" w:cs="Arial"/>
              </w:rPr>
            </w:pPr>
            <w:r w:rsidRPr="00793333">
              <w:rPr>
                <w:rFonts w:ascii="Arial" w:hAnsi="Arial" w:cs="Arial"/>
              </w:rPr>
              <w:tab/>
            </w:r>
          </w:p>
        </w:tc>
        <w:tc>
          <w:tcPr>
            <w:tcW w:w="8080" w:type="dxa"/>
            <w:gridSpan w:val="5"/>
          </w:tcPr>
          <w:p w14:paraId="7588CE8C" w14:textId="77777777" w:rsidR="005A3BD2" w:rsidRPr="00793333" w:rsidRDefault="005A3BD2">
            <w:pPr>
              <w:jc w:val="both"/>
              <w:rPr>
                <w:rFonts w:ascii="Arial" w:hAnsi="Arial" w:cs="Arial"/>
              </w:rPr>
            </w:pPr>
          </w:p>
        </w:tc>
      </w:tr>
      <w:tr w:rsidR="005A3BD2" w:rsidRPr="00793333" w14:paraId="7588CE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E8E" w14:textId="77777777" w:rsidR="005A3BD2" w:rsidRPr="00793333" w:rsidRDefault="002A3F17">
            <w:pPr>
              <w:jc w:val="both"/>
              <w:rPr>
                <w:rFonts w:ascii="Arial" w:hAnsi="Arial" w:cs="Arial"/>
              </w:rPr>
            </w:pPr>
            <w:r w:rsidRPr="00793333">
              <w:rPr>
                <w:rFonts w:ascii="Arial" w:hAnsi="Arial" w:cs="Arial"/>
              </w:rPr>
              <w:t>6.1</w:t>
            </w:r>
          </w:p>
        </w:tc>
        <w:tc>
          <w:tcPr>
            <w:tcW w:w="8080" w:type="dxa"/>
            <w:gridSpan w:val="5"/>
          </w:tcPr>
          <w:p w14:paraId="7588CE8F" w14:textId="77777777" w:rsidR="005A3BD2" w:rsidRPr="00793333" w:rsidRDefault="002A3F17">
            <w:pPr>
              <w:jc w:val="both"/>
              <w:rPr>
                <w:rFonts w:ascii="Arial" w:hAnsi="Arial" w:cs="Arial"/>
              </w:rPr>
            </w:pPr>
            <w:r w:rsidRPr="00793333">
              <w:rPr>
                <w:rFonts w:ascii="Arial" w:hAnsi="Arial" w:cs="Arial"/>
              </w:rPr>
              <w:t>The station is shown edged in blue on the Plan and includes the boundary walls, fences and gates belonging to the Station (</w:t>
            </w:r>
            <w:proofErr w:type="gramStart"/>
            <w:r w:rsidRPr="00793333">
              <w:rPr>
                <w:rFonts w:ascii="Arial" w:hAnsi="Arial" w:cs="Arial"/>
              </w:rPr>
              <w:t>whether or not</w:t>
            </w:r>
            <w:proofErr w:type="gramEnd"/>
            <w:r w:rsidRPr="00793333">
              <w:rPr>
                <w:rFonts w:ascii="Arial" w:hAnsi="Arial" w:cs="Arial"/>
              </w:rPr>
              <w:t xml:space="preserve"> identified by lettering on the Plan).</w:t>
            </w:r>
          </w:p>
        </w:tc>
      </w:tr>
      <w:tr w:rsidR="005A3BD2" w:rsidRPr="00793333" w14:paraId="7588CE9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E91" w14:textId="77777777" w:rsidR="005A3BD2" w:rsidRPr="00793333" w:rsidRDefault="002A3F17">
            <w:pPr>
              <w:jc w:val="both"/>
              <w:rPr>
                <w:rFonts w:ascii="Arial" w:hAnsi="Arial" w:cs="Arial"/>
              </w:rPr>
            </w:pPr>
            <w:r w:rsidRPr="00793333">
              <w:rPr>
                <w:rFonts w:ascii="Arial" w:hAnsi="Arial" w:cs="Arial"/>
              </w:rPr>
              <w:t>6.2</w:t>
            </w:r>
          </w:p>
        </w:tc>
        <w:tc>
          <w:tcPr>
            <w:tcW w:w="8080" w:type="dxa"/>
            <w:gridSpan w:val="5"/>
          </w:tcPr>
          <w:p w14:paraId="7588CE92" w14:textId="77777777" w:rsidR="005A3BD2" w:rsidRPr="00793333" w:rsidRDefault="002A3F17">
            <w:pPr>
              <w:jc w:val="both"/>
              <w:rPr>
                <w:rFonts w:ascii="Arial" w:hAnsi="Arial" w:cs="Arial"/>
                <w:b/>
                <w:bCs/>
                <w:i/>
                <w:iCs/>
              </w:rPr>
            </w:pPr>
            <w:r w:rsidRPr="00793333">
              <w:rPr>
                <w:rFonts w:ascii="Arial" w:hAnsi="Arial" w:cs="Arial"/>
              </w:rPr>
              <w:t>The following features (where marked “YES”) where so indicated under “Treatment” are included in, or excluded from, the Station and in each case are denoted on the Plan by the marking or lettering indicated below.</w:t>
            </w:r>
          </w:p>
        </w:tc>
      </w:tr>
      <w:tr w:rsidR="005A3BD2" w:rsidRPr="00793333" w14:paraId="7588CE9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E94" w14:textId="77777777" w:rsidR="005A3BD2" w:rsidRPr="00793333" w:rsidRDefault="005A3BD2">
            <w:pPr>
              <w:jc w:val="both"/>
              <w:rPr>
                <w:rFonts w:ascii="Arial" w:hAnsi="Arial" w:cs="Arial"/>
              </w:rPr>
            </w:pPr>
          </w:p>
        </w:tc>
        <w:tc>
          <w:tcPr>
            <w:tcW w:w="8080" w:type="dxa"/>
            <w:gridSpan w:val="5"/>
          </w:tcPr>
          <w:p w14:paraId="7588CE95" w14:textId="77777777" w:rsidR="005A3BD2" w:rsidRPr="00793333" w:rsidRDefault="002A3F17">
            <w:pPr>
              <w:jc w:val="both"/>
              <w:rPr>
                <w:rFonts w:ascii="Arial" w:hAnsi="Arial" w:cs="Arial"/>
              </w:rPr>
            </w:pPr>
            <w:r w:rsidRPr="00793333">
              <w:rPr>
                <w:rFonts w:ascii="Arial" w:hAnsi="Arial" w:cs="Arial"/>
              </w:rPr>
              <w:t xml:space="preserve"> </w:t>
            </w:r>
          </w:p>
        </w:tc>
      </w:tr>
      <w:tr w:rsidR="005A3BD2" w:rsidRPr="00793333" w14:paraId="7588CE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E97" w14:textId="77777777" w:rsidR="005A3BD2" w:rsidRPr="00793333" w:rsidRDefault="005A3BD2">
            <w:pPr>
              <w:jc w:val="both"/>
              <w:rPr>
                <w:rFonts w:ascii="Arial" w:hAnsi="Arial" w:cs="Arial"/>
              </w:rPr>
            </w:pPr>
          </w:p>
        </w:tc>
        <w:tc>
          <w:tcPr>
            <w:tcW w:w="1843" w:type="dxa"/>
            <w:gridSpan w:val="3"/>
          </w:tcPr>
          <w:p w14:paraId="7588CE98" w14:textId="77777777" w:rsidR="005A3BD2" w:rsidRPr="00793333" w:rsidRDefault="002A3F17">
            <w:pPr>
              <w:rPr>
                <w:rFonts w:ascii="Arial" w:hAnsi="Arial" w:cs="Arial"/>
                <w:b/>
                <w:u w:val="single"/>
              </w:rPr>
            </w:pPr>
            <w:r w:rsidRPr="00793333">
              <w:rPr>
                <w:rFonts w:ascii="Arial" w:hAnsi="Arial" w:cs="Arial"/>
                <w:b/>
                <w:u w:val="single"/>
              </w:rPr>
              <w:t>Marking or Lettering</w:t>
            </w:r>
          </w:p>
        </w:tc>
        <w:tc>
          <w:tcPr>
            <w:tcW w:w="1701" w:type="dxa"/>
          </w:tcPr>
          <w:p w14:paraId="7588CE99" w14:textId="77777777" w:rsidR="005A3BD2" w:rsidRPr="00793333" w:rsidRDefault="002A3F17">
            <w:pPr>
              <w:rPr>
                <w:rFonts w:ascii="Arial" w:hAnsi="Arial" w:cs="Arial"/>
                <w:b/>
                <w:u w:val="single"/>
              </w:rPr>
            </w:pPr>
            <w:r w:rsidRPr="00793333">
              <w:rPr>
                <w:rFonts w:ascii="Arial" w:hAnsi="Arial" w:cs="Arial"/>
                <w:b/>
                <w:u w:val="single"/>
              </w:rPr>
              <w:t>Included on Plan</w:t>
            </w:r>
          </w:p>
        </w:tc>
        <w:tc>
          <w:tcPr>
            <w:tcW w:w="4536" w:type="dxa"/>
          </w:tcPr>
          <w:p w14:paraId="7588CE9A" w14:textId="77777777" w:rsidR="005A3BD2" w:rsidRPr="00793333" w:rsidRDefault="002A3F17">
            <w:pPr>
              <w:rPr>
                <w:rFonts w:ascii="Arial" w:hAnsi="Arial" w:cs="Arial"/>
                <w:b/>
                <w:u w:val="single"/>
              </w:rPr>
            </w:pPr>
            <w:r w:rsidRPr="00793333">
              <w:rPr>
                <w:rFonts w:ascii="Arial" w:hAnsi="Arial" w:cs="Arial"/>
                <w:b/>
                <w:u w:val="single"/>
              </w:rPr>
              <w:t>Treatment</w:t>
            </w:r>
          </w:p>
        </w:tc>
      </w:tr>
      <w:tr w:rsidR="005A3BD2" w:rsidRPr="00793333" w14:paraId="7588CEA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E9C" w14:textId="77777777" w:rsidR="005A3BD2" w:rsidRPr="00793333" w:rsidRDefault="005A3BD2">
            <w:pPr>
              <w:jc w:val="both"/>
              <w:rPr>
                <w:rFonts w:ascii="Arial" w:hAnsi="Arial" w:cs="Arial"/>
              </w:rPr>
            </w:pPr>
          </w:p>
        </w:tc>
        <w:tc>
          <w:tcPr>
            <w:tcW w:w="1843" w:type="dxa"/>
            <w:gridSpan w:val="3"/>
          </w:tcPr>
          <w:p w14:paraId="7588CE9D" w14:textId="77777777" w:rsidR="005A3BD2" w:rsidRPr="00793333" w:rsidRDefault="005A3BD2">
            <w:pPr>
              <w:jc w:val="both"/>
              <w:rPr>
                <w:rFonts w:ascii="Arial" w:hAnsi="Arial" w:cs="Arial"/>
              </w:rPr>
            </w:pPr>
          </w:p>
        </w:tc>
        <w:tc>
          <w:tcPr>
            <w:tcW w:w="1701" w:type="dxa"/>
          </w:tcPr>
          <w:p w14:paraId="7588CE9E" w14:textId="77777777" w:rsidR="005A3BD2" w:rsidRPr="00793333" w:rsidRDefault="005A3BD2">
            <w:pPr>
              <w:jc w:val="both"/>
              <w:rPr>
                <w:rFonts w:ascii="Arial" w:hAnsi="Arial" w:cs="Arial"/>
              </w:rPr>
            </w:pPr>
          </w:p>
        </w:tc>
        <w:tc>
          <w:tcPr>
            <w:tcW w:w="4536" w:type="dxa"/>
          </w:tcPr>
          <w:p w14:paraId="7588CE9F" w14:textId="77777777" w:rsidR="005A3BD2" w:rsidRPr="00793333" w:rsidRDefault="005A3BD2">
            <w:pPr>
              <w:jc w:val="both"/>
              <w:rPr>
                <w:rFonts w:ascii="Arial" w:hAnsi="Arial" w:cs="Arial"/>
                <w:u w:val="single"/>
              </w:rPr>
            </w:pPr>
          </w:p>
        </w:tc>
      </w:tr>
      <w:tr w:rsidR="005A3BD2" w:rsidRPr="00793333" w14:paraId="7588CE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EA1" w14:textId="77777777" w:rsidR="005A3BD2" w:rsidRPr="00793333" w:rsidRDefault="005A3BD2">
            <w:pPr>
              <w:jc w:val="both"/>
              <w:rPr>
                <w:rFonts w:ascii="Arial" w:hAnsi="Arial" w:cs="Arial"/>
              </w:rPr>
            </w:pPr>
          </w:p>
        </w:tc>
        <w:tc>
          <w:tcPr>
            <w:tcW w:w="1843" w:type="dxa"/>
            <w:gridSpan w:val="3"/>
          </w:tcPr>
          <w:p w14:paraId="7588CEA2" w14:textId="77777777" w:rsidR="005A3BD2" w:rsidRPr="00793333" w:rsidRDefault="002A3F17">
            <w:pPr>
              <w:jc w:val="both"/>
              <w:rPr>
                <w:rFonts w:ascii="Arial" w:hAnsi="Arial" w:cs="Arial"/>
                <w:u w:val="single"/>
              </w:rPr>
            </w:pPr>
            <w:r w:rsidRPr="00793333">
              <w:rPr>
                <w:rFonts w:ascii="Arial" w:hAnsi="Arial" w:cs="Arial"/>
                <w:u w:val="single"/>
              </w:rPr>
              <w:t>Yellow</w:t>
            </w:r>
          </w:p>
        </w:tc>
        <w:tc>
          <w:tcPr>
            <w:tcW w:w="1701" w:type="dxa"/>
          </w:tcPr>
          <w:p w14:paraId="7588CEA3" w14:textId="77777777" w:rsidR="005A3BD2" w:rsidRPr="00793333" w:rsidRDefault="002A3F17">
            <w:pPr>
              <w:jc w:val="both"/>
              <w:rPr>
                <w:rFonts w:ascii="Arial" w:hAnsi="Arial" w:cs="Arial"/>
              </w:rPr>
            </w:pPr>
            <w:r w:rsidRPr="00793333">
              <w:rPr>
                <w:rFonts w:ascii="Arial" w:hAnsi="Arial" w:cs="Arial"/>
              </w:rPr>
              <w:t>YES/NO</w:t>
            </w:r>
          </w:p>
        </w:tc>
        <w:tc>
          <w:tcPr>
            <w:tcW w:w="4536" w:type="dxa"/>
          </w:tcPr>
          <w:p w14:paraId="7588CEA4" w14:textId="77777777" w:rsidR="005A3BD2" w:rsidRPr="00793333" w:rsidRDefault="002A3F17">
            <w:pPr>
              <w:jc w:val="both"/>
              <w:rPr>
                <w:rFonts w:ascii="Arial" w:hAnsi="Arial" w:cs="Arial"/>
              </w:rPr>
            </w:pPr>
            <w:r w:rsidRPr="00793333">
              <w:rPr>
                <w:rFonts w:ascii="Arial" w:hAnsi="Arial" w:cs="Arial"/>
              </w:rPr>
              <w:t>Represents subway outside blue edging but included in the Station.</w:t>
            </w:r>
          </w:p>
        </w:tc>
      </w:tr>
      <w:tr w:rsidR="005A3BD2" w:rsidRPr="00793333" w14:paraId="7588CE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EA6" w14:textId="77777777" w:rsidR="005A3BD2" w:rsidRPr="00793333" w:rsidRDefault="005A3BD2">
            <w:pPr>
              <w:jc w:val="both"/>
              <w:rPr>
                <w:rFonts w:ascii="Arial" w:hAnsi="Arial" w:cs="Arial"/>
              </w:rPr>
            </w:pPr>
          </w:p>
        </w:tc>
        <w:tc>
          <w:tcPr>
            <w:tcW w:w="1843" w:type="dxa"/>
            <w:gridSpan w:val="3"/>
          </w:tcPr>
          <w:p w14:paraId="7588CEA7" w14:textId="77777777" w:rsidR="005A3BD2" w:rsidRPr="00793333" w:rsidRDefault="005A3BD2">
            <w:pPr>
              <w:jc w:val="both"/>
              <w:rPr>
                <w:rFonts w:ascii="Arial" w:hAnsi="Arial" w:cs="Arial"/>
                <w:u w:val="single"/>
              </w:rPr>
            </w:pPr>
          </w:p>
        </w:tc>
        <w:tc>
          <w:tcPr>
            <w:tcW w:w="1701" w:type="dxa"/>
          </w:tcPr>
          <w:p w14:paraId="7588CEA8" w14:textId="77777777" w:rsidR="005A3BD2" w:rsidRPr="00793333" w:rsidRDefault="005A3BD2">
            <w:pPr>
              <w:jc w:val="both"/>
              <w:rPr>
                <w:rFonts w:ascii="Arial" w:hAnsi="Arial" w:cs="Arial"/>
              </w:rPr>
            </w:pPr>
          </w:p>
        </w:tc>
        <w:tc>
          <w:tcPr>
            <w:tcW w:w="4536" w:type="dxa"/>
          </w:tcPr>
          <w:p w14:paraId="7588CEA9" w14:textId="77777777" w:rsidR="005A3BD2" w:rsidRPr="00793333" w:rsidRDefault="005A3BD2">
            <w:pPr>
              <w:jc w:val="both"/>
              <w:rPr>
                <w:rFonts w:ascii="Arial" w:hAnsi="Arial" w:cs="Arial"/>
              </w:rPr>
            </w:pPr>
          </w:p>
        </w:tc>
      </w:tr>
      <w:tr w:rsidR="005A3BD2" w:rsidRPr="00793333" w14:paraId="7588CEA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EAB" w14:textId="77777777" w:rsidR="005A3BD2" w:rsidRPr="00793333" w:rsidRDefault="005A3BD2">
            <w:pPr>
              <w:jc w:val="both"/>
              <w:rPr>
                <w:rFonts w:ascii="Arial" w:hAnsi="Arial" w:cs="Arial"/>
              </w:rPr>
            </w:pPr>
          </w:p>
        </w:tc>
        <w:tc>
          <w:tcPr>
            <w:tcW w:w="1843" w:type="dxa"/>
            <w:gridSpan w:val="3"/>
          </w:tcPr>
          <w:p w14:paraId="7588CEAC" w14:textId="77777777" w:rsidR="005A3BD2" w:rsidRPr="00793333" w:rsidRDefault="002A3F17">
            <w:pPr>
              <w:jc w:val="both"/>
              <w:rPr>
                <w:rFonts w:ascii="Arial" w:hAnsi="Arial" w:cs="Arial"/>
                <w:u w:val="single"/>
              </w:rPr>
            </w:pPr>
            <w:r w:rsidRPr="00793333">
              <w:rPr>
                <w:rFonts w:ascii="Arial" w:hAnsi="Arial" w:cs="Arial"/>
                <w:u w:val="single"/>
              </w:rPr>
              <w:t>Green</w:t>
            </w:r>
          </w:p>
        </w:tc>
        <w:tc>
          <w:tcPr>
            <w:tcW w:w="1701" w:type="dxa"/>
          </w:tcPr>
          <w:p w14:paraId="7588CEAD" w14:textId="77777777" w:rsidR="005A3BD2" w:rsidRPr="00793333" w:rsidRDefault="002A3F17">
            <w:pPr>
              <w:jc w:val="both"/>
              <w:rPr>
                <w:rFonts w:ascii="Arial" w:hAnsi="Arial" w:cs="Arial"/>
              </w:rPr>
            </w:pPr>
            <w:r w:rsidRPr="00793333">
              <w:rPr>
                <w:rFonts w:ascii="Arial" w:hAnsi="Arial" w:cs="Arial"/>
              </w:rPr>
              <w:t>YES/NO</w:t>
            </w:r>
          </w:p>
        </w:tc>
        <w:tc>
          <w:tcPr>
            <w:tcW w:w="4536" w:type="dxa"/>
          </w:tcPr>
          <w:p w14:paraId="7588CEAE" w14:textId="77777777" w:rsidR="005A3BD2" w:rsidRPr="00793333" w:rsidRDefault="002A3F17">
            <w:pPr>
              <w:jc w:val="both"/>
              <w:rPr>
                <w:rFonts w:ascii="Arial" w:hAnsi="Arial" w:cs="Arial"/>
                <w:b/>
                <w:bCs/>
                <w:i/>
                <w:iCs/>
              </w:rPr>
            </w:pPr>
            <w:r w:rsidRPr="00793333">
              <w:rPr>
                <w:rFonts w:ascii="Arial" w:hAnsi="Arial" w:cs="Arial"/>
              </w:rPr>
              <w:t>Represents bridge, raft or station roof outside blue edging but included in the Station.</w:t>
            </w:r>
          </w:p>
        </w:tc>
      </w:tr>
      <w:tr w:rsidR="005A3BD2" w:rsidRPr="00793333" w14:paraId="7588CEB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EB0" w14:textId="77777777" w:rsidR="005A3BD2" w:rsidRPr="00793333" w:rsidRDefault="005A3BD2">
            <w:pPr>
              <w:jc w:val="both"/>
              <w:rPr>
                <w:rFonts w:ascii="Arial" w:hAnsi="Arial" w:cs="Arial"/>
              </w:rPr>
            </w:pPr>
          </w:p>
        </w:tc>
        <w:tc>
          <w:tcPr>
            <w:tcW w:w="1843" w:type="dxa"/>
            <w:gridSpan w:val="3"/>
          </w:tcPr>
          <w:p w14:paraId="7588CEB1" w14:textId="77777777" w:rsidR="005A3BD2" w:rsidRPr="00793333" w:rsidRDefault="005A3BD2">
            <w:pPr>
              <w:jc w:val="both"/>
              <w:rPr>
                <w:rFonts w:ascii="Arial" w:hAnsi="Arial" w:cs="Arial"/>
                <w:u w:val="single"/>
              </w:rPr>
            </w:pPr>
          </w:p>
        </w:tc>
        <w:tc>
          <w:tcPr>
            <w:tcW w:w="1701" w:type="dxa"/>
          </w:tcPr>
          <w:p w14:paraId="7588CEB2" w14:textId="77777777" w:rsidR="005A3BD2" w:rsidRPr="00793333" w:rsidRDefault="005A3BD2">
            <w:pPr>
              <w:jc w:val="both"/>
              <w:rPr>
                <w:rFonts w:ascii="Arial" w:hAnsi="Arial" w:cs="Arial"/>
              </w:rPr>
            </w:pPr>
          </w:p>
        </w:tc>
        <w:tc>
          <w:tcPr>
            <w:tcW w:w="4536" w:type="dxa"/>
          </w:tcPr>
          <w:p w14:paraId="7588CEB3" w14:textId="77777777" w:rsidR="005A3BD2" w:rsidRPr="00793333" w:rsidRDefault="005A3BD2">
            <w:pPr>
              <w:jc w:val="both"/>
              <w:rPr>
                <w:rFonts w:ascii="Arial" w:hAnsi="Arial" w:cs="Arial"/>
              </w:rPr>
            </w:pPr>
          </w:p>
        </w:tc>
      </w:tr>
      <w:tr w:rsidR="005A3BD2" w:rsidRPr="00793333" w14:paraId="7588CEB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EB5" w14:textId="77777777" w:rsidR="005A3BD2" w:rsidRPr="00793333" w:rsidRDefault="005A3BD2">
            <w:pPr>
              <w:jc w:val="both"/>
              <w:rPr>
                <w:rFonts w:ascii="Arial" w:hAnsi="Arial" w:cs="Arial"/>
              </w:rPr>
            </w:pPr>
          </w:p>
        </w:tc>
        <w:tc>
          <w:tcPr>
            <w:tcW w:w="1843" w:type="dxa"/>
            <w:gridSpan w:val="3"/>
          </w:tcPr>
          <w:p w14:paraId="7588CEB6" w14:textId="77777777" w:rsidR="005A3BD2" w:rsidRPr="00793333" w:rsidRDefault="002A3F17">
            <w:pPr>
              <w:jc w:val="both"/>
              <w:rPr>
                <w:rFonts w:ascii="Arial" w:hAnsi="Arial" w:cs="Arial"/>
                <w:u w:val="single"/>
              </w:rPr>
            </w:pPr>
            <w:r w:rsidRPr="00793333">
              <w:rPr>
                <w:rFonts w:ascii="Arial" w:hAnsi="Arial" w:cs="Arial"/>
                <w:u w:val="single"/>
              </w:rPr>
              <w:t>Red Hatch</w:t>
            </w:r>
          </w:p>
        </w:tc>
        <w:tc>
          <w:tcPr>
            <w:tcW w:w="1701" w:type="dxa"/>
          </w:tcPr>
          <w:p w14:paraId="7588CEB7" w14:textId="77777777" w:rsidR="005A3BD2" w:rsidRPr="00793333" w:rsidRDefault="002A3F17">
            <w:pPr>
              <w:jc w:val="both"/>
              <w:rPr>
                <w:rFonts w:ascii="Arial" w:hAnsi="Arial" w:cs="Arial"/>
              </w:rPr>
            </w:pPr>
            <w:r w:rsidRPr="00793333">
              <w:rPr>
                <w:rFonts w:ascii="Arial" w:hAnsi="Arial" w:cs="Arial"/>
              </w:rPr>
              <w:t>YES/NO</w:t>
            </w:r>
          </w:p>
        </w:tc>
        <w:tc>
          <w:tcPr>
            <w:tcW w:w="4536" w:type="dxa"/>
          </w:tcPr>
          <w:p w14:paraId="7588CEB8" w14:textId="77777777" w:rsidR="005A3BD2" w:rsidRPr="00793333" w:rsidRDefault="002A3F17">
            <w:pPr>
              <w:jc w:val="both"/>
              <w:rPr>
                <w:rFonts w:ascii="Arial" w:hAnsi="Arial" w:cs="Arial"/>
              </w:rPr>
            </w:pPr>
            <w:r w:rsidRPr="00793333">
              <w:rPr>
                <w:rFonts w:ascii="Arial" w:hAnsi="Arial" w:cs="Arial"/>
              </w:rPr>
              <w:t>Represents bridge, raft, viaduct, arch or other overlying structure which (with everything above it) is within blue edging but excluded from the Station.</w:t>
            </w:r>
          </w:p>
        </w:tc>
      </w:tr>
      <w:tr w:rsidR="005A3BD2" w:rsidRPr="00793333" w14:paraId="7588CE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EBA" w14:textId="77777777" w:rsidR="005A3BD2" w:rsidRPr="00793333" w:rsidRDefault="005A3BD2">
            <w:pPr>
              <w:jc w:val="both"/>
              <w:rPr>
                <w:rFonts w:ascii="Arial" w:hAnsi="Arial" w:cs="Arial"/>
              </w:rPr>
            </w:pPr>
          </w:p>
        </w:tc>
        <w:tc>
          <w:tcPr>
            <w:tcW w:w="1843" w:type="dxa"/>
            <w:gridSpan w:val="3"/>
          </w:tcPr>
          <w:p w14:paraId="7588CEBB" w14:textId="77777777" w:rsidR="005A3BD2" w:rsidRPr="00793333" w:rsidRDefault="005A3BD2">
            <w:pPr>
              <w:jc w:val="both"/>
              <w:rPr>
                <w:rFonts w:ascii="Arial" w:hAnsi="Arial" w:cs="Arial"/>
                <w:u w:val="single"/>
              </w:rPr>
            </w:pPr>
          </w:p>
        </w:tc>
        <w:tc>
          <w:tcPr>
            <w:tcW w:w="1701" w:type="dxa"/>
          </w:tcPr>
          <w:p w14:paraId="7588CEBC" w14:textId="77777777" w:rsidR="005A3BD2" w:rsidRPr="00793333" w:rsidRDefault="005A3BD2">
            <w:pPr>
              <w:jc w:val="both"/>
              <w:rPr>
                <w:rFonts w:ascii="Arial" w:hAnsi="Arial" w:cs="Arial"/>
              </w:rPr>
            </w:pPr>
          </w:p>
        </w:tc>
        <w:tc>
          <w:tcPr>
            <w:tcW w:w="4536" w:type="dxa"/>
          </w:tcPr>
          <w:p w14:paraId="7588CEBD" w14:textId="77777777" w:rsidR="005A3BD2" w:rsidRPr="00793333" w:rsidRDefault="005A3BD2">
            <w:pPr>
              <w:jc w:val="both"/>
              <w:rPr>
                <w:rFonts w:ascii="Arial" w:hAnsi="Arial" w:cs="Arial"/>
              </w:rPr>
            </w:pPr>
          </w:p>
        </w:tc>
      </w:tr>
      <w:tr w:rsidR="005A3BD2" w:rsidRPr="00793333" w14:paraId="7588CE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EBF" w14:textId="77777777" w:rsidR="005A3BD2" w:rsidRPr="00793333" w:rsidRDefault="005A3BD2">
            <w:pPr>
              <w:jc w:val="both"/>
              <w:rPr>
                <w:rFonts w:ascii="Arial" w:hAnsi="Arial" w:cs="Arial"/>
              </w:rPr>
            </w:pPr>
          </w:p>
        </w:tc>
        <w:tc>
          <w:tcPr>
            <w:tcW w:w="1843" w:type="dxa"/>
            <w:gridSpan w:val="3"/>
          </w:tcPr>
          <w:p w14:paraId="7588CEC0" w14:textId="77777777" w:rsidR="005A3BD2" w:rsidRPr="00793333" w:rsidRDefault="002A3F17">
            <w:pPr>
              <w:jc w:val="both"/>
              <w:rPr>
                <w:rFonts w:ascii="Arial" w:hAnsi="Arial" w:cs="Arial"/>
                <w:u w:val="single"/>
              </w:rPr>
            </w:pPr>
            <w:r w:rsidRPr="00793333">
              <w:rPr>
                <w:rFonts w:ascii="Arial" w:hAnsi="Arial" w:cs="Arial"/>
                <w:u w:val="single"/>
              </w:rPr>
              <w:t>Green Hatch</w:t>
            </w:r>
          </w:p>
        </w:tc>
        <w:tc>
          <w:tcPr>
            <w:tcW w:w="1701" w:type="dxa"/>
          </w:tcPr>
          <w:p w14:paraId="7588CEC1" w14:textId="77777777" w:rsidR="005A3BD2" w:rsidRPr="00793333" w:rsidRDefault="002A3F17">
            <w:pPr>
              <w:jc w:val="both"/>
              <w:rPr>
                <w:rFonts w:ascii="Arial" w:hAnsi="Arial" w:cs="Arial"/>
              </w:rPr>
            </w:pPr>
            <w:r w:rsidRPr="00793333">
              <w:rPr>
                <w:rFonts w:ascii="Arial" w:hAnsi="Arial" w:cs="Arial"/>
              </w:rPr>
              <w:t>YES/NO</w:t>
            </w:r>
          </w:p>
        </w:tc>
        <w:tc>
          <w:tcPr>
            <w:tcW w:w="4536" w:type="dxa"/>
          </w:tcPr>
          <w:p w14:paraId="7588CEC2" w14:textId="77777777" w:rsidR="005A3BD2" w:rsidRPr="00793333" w:rsidRDefault="002A3F17">
            <w:pPr>
              <w:jc w:val="both"/>
              <w:rPr>
                <w:rFonts w:ascii="Arial" w:hAnsi="Arial" w:cs="Arial"/>
                <w:b/>
                <w:bCs/>
                <w:i/>
                <w:iCs/>
              </w:rPr>
            </w:pPr>
            <w:r w:rsidRPr="00793333">
              <w:rPr>
                <w:rFonts w:ascii="Arial" w:hAnsi="Arial" w:cs="Arial"/>
              </w:rPr>
              <w:t xml:space="preserve">Represents bridge, raft, viaduct, arch, tunnel or other underlying structure which (with everything within it) is within blue edging but excluded from the Station. </w:t>
            </w:r>
          </w:p>
        </w:tc>
      </w:tr>
      <w:tr w:rsidR="005A3BD2" w:rsidRPr="00793333" w14:paraId="7588CEC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EC4" w14:textId="77777777" w:rsidR="005A3BD2" w:rsidRPr="00793333" w:rsidRDefault="005A3BD2">
            <w:pPr>
              <w:jc w:val="both"/>
              <w:rPr>
                <w:rFonts w:ascii="Arial" w:hAnsi="Arial" w:cs="Arial"/>
              </w:rPr>
            </w:pPr>
          </w:p>
        </w:tc>
        <w:tc>
          <w:tcPr>
            <w:tcW w:w="1843" w:type="dxa"/>
            <w:gridSpan w:val="3"/>
          </w:tcPr>
          <w:p w14:paraId="7588CEC5" w14:textId="77777777" w:rsidR="005A3BD2" w:rsidRPr="00793333" w:rsidRDefault="005A3BD2">
            <w:pPr>
              <w:jc w:val="both"/>
              <w:rPr>
                <w:rFonts w:ascii="Arial" w:hAnsi="Arial" w:cs="Arial"/>
                <w:u w:val="single"/>
              </w:rPr>
            </w:pPr>
          </w:p>
        </w:tc>
        <w:tc>
          <w:tcPr>
            <w:tcW w:w="1701" w:type="dxa"/>
          </w:tcPr>
          <w:p w14:paraId="7588CEC6" w14:textId="77777777" w:rsidR="005A3BD2" w:rsidRPr="00793333" w:rsidRDefault="005A3BD2">
            <w:pPr>
              <w:jc w:val="both"/>
              <w:rPr>
                <w:rFonts w:ascii="Arial" w:hAnsi="Arial" w:cs="Arial"/>
              </w:rPr>
            </w:pPr>
          </w:p>
        </w:tc>
        <w:tc>
          <w:tcPr>
            <w:tcW w:w="4536" w:type="dxa"/>
          </w:tcPr>
          <w:p w14:paraId="7588CEC7" w14:textId="77777777" w:rsidR="005A3BD2" w:rsidRPr="00793333" w:rsidRDefault="005A3BD2">
            <w:pPr>
              <w:jc w:val="both"/>
              <w:rPr>
                <w:rFonts w:ascii="Arial" w:hAnsi="Arial" w:cs="Arial"/>
              </w:rPr>
            </w:pPr>
          </w:p>
        </w:tc>
      </w:tr>
      <w:tr w:rsidR="005A3BD2" w:rsidRPr="00793333" w14:paraId="7588CEC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EC9" w14:textId="77777777" w:rsidR="005A3BD2" w:rsidRPr="00793333" w:rsidRDefault="005A3BD2">
            <w:pPr>
              <w:jc w:val="both"/>
              <w:rPr>
                <w:rFonts w:ascii="Arial" w:hAnsi="Arial" w:cs="Arial"/>
              </w:rPr>
            </w:pPr>
          </w:p>
        </w:tc>
        <w:tc>
          <w:tcPr>
            <w:tcW w:w="1843" w:type="dxa"/>
            <w:gridSpan w:val="3"/>
          </w:tcPr>
          <w:p w14:paraId="7588CECA" w14:textId="77777777" w:rsidR="005A3BD2" w:rsidRPr="00793333" w:rsidRDefault="002A3F17">
            <w:pPr>
              <w:jc w:val="both"/>
              <w:rPr>
                <w:rFonts w:ascii="Arial" w:hAnsi="Arial" w:cs="Arial"/>
                <w:u w:val="single"/>
              </w:rPr>
            </w:pPr>
            <w:r w:rsidRPr="00793333">
              <w:rPr>
                <w:rFonts w:ascii="Arial" w:hAnsi="Arial" w:cs="Arial"/>
                <w:u w:val="single"/>
              </w:rPr>
              <w:t>Purple</w:t>
            </w:r>
          </w:p>
        </w:tc>
        <w:tc>
          <w:tcPr>
            <w:tcW w:w="1701" w:type="dxa"/>
          </w:tcPr>
          <w:p w14:paraId="7588CECB" w14:textId="77777777" w:rsidR="005A3BD2" w:rsidRPr="00793333" w:rsidRDefault="002A3F17">
            <w:pPr>
              <w:jc w:val="both"/>
              <w:rPr>
                <w:rFonts w:ascii="Arial" w:hAnsi="Arial" w:cs="Arial"/>
              </w:rPr>
            </w:pPr>
            <w:r w:rsidRPr="00793333">
              <w:rPr>
                <w:rFonts w:ascii="Arial" w:hAnsi="Arial" w:cs="Arial"/>
              </w:rPr>
              <w:t>YES/NO</w:t>
            </w:r>
          </w:p>
        </w:tc>
        <w:tc>
          <w:tcPr>
            <w:tcW w:w="4536" w:type="dxa"/>
          </w:tcPr>
          <w:p w14:paraId="7588CECC" w14:textId="77777777" w:rsidR="005A3BD2" w:rsidRPr="00793333" w:rsidRDefault="002A3F17">
            <w:pPr>
              <w:jc w:val="both"/>
              <w:rPr>
                <w:rFonts w:ascii="Arial" w:hAnsi="Arial" w:cs="Arial"/>
              </w:rPr>
            </w:pPr>
            <w:r w:rsidRPr="00793333">
              <w:rPr>
                <w:rFonts w:ascii="Arial" w:hAnsi="Arial" w:cs="Arial"/>
              </w:rPr>
              <w:t>Represents the route of an emergency access from the Station referred to in Part 10.</w:t>
            </w:r>
          </w:p>
        </w:tc>
      </w:tr>
      <w:tr w:rsidR="005A3BD2" w:rsidRPr="00793333" w14:paraId="7588CED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ECE" w14:textId="77777777" w:rsidR="005A3BD2" w:rsidRPr="00793333" w:rsidRDefault="005A3BD2">
            <w:pPr>
              <w:jc w:val="both"/>
              <w:rPr>
                <w:rFonts w:ascii="Arial" w:hAnsi="Arial" w:cs="Arial"/>
              </w:rPr>
            </w:pPr>
          </w:p>
        </w:tc>
        <w:tc>
          <w:tcPr>
            <w:tcW w:w="1843" w:type="dxa"/>
            <w:gridSpan w:val="3"/>
          </w:tcPr>
          <w:p w14:paraId="7588CECF" w14:textId="77777777" w:rsidR="005A3BD2" w:rsidRPr="00793333" w:rsidRDefault="005A3BD2">
            <w:pPr>
              <w:jc w:val="both"/>
              <w:rPr>
                <w:rFonts w:ascii="Arial" w:hAnsi="Arial" w:cs="Arial"/>
                <w:u w:val="single"/>
              </w:rPr>
            </w:pPr>
          </w:p>
        </w:tc>
        <w:tc>
          <w:tcPr>
            <w:tcW w:w="1701" w:type="dxa"/>
          </w:tcPr>
          <w:p w14:paraId="7588CED0" w14:textId="77777777" w:rsidR="005A3BD2" w:rsidRPr="00793333" w:rsidRDefault="005A3BD2">
            <w:pPr>
              <w:jc w:val="both"/>
              <w:rPr>
                <w:rFonts w:ascii="Arial" w:hAnsi="Arial" w:cs="Arial"/>
              </w:rPr>
            </w:pPr>
          </w:p>
        </w:tc>
        <w:tc>
          <w:tcPr>
            <w:tcW w:w="4536" w:type="dxa"/>
          </w:tcPr>
          <w:p w14:paraId="7588CED1" w14:textId="77777777" w:rsidR="005A3BD2" w:rsidRPr="00793333" w:rsidRDefault="005A3BD2">
            <w:pPr>
              <w:jc w:val="both"/>
              <w:rPr>
                <w:rFonts w:ascii="Arial" w:hAnsi="Arial" w:cs="Arial"/>
              </w:rPr>
            </w:pPr>
          </w:p>
        </w:tc>
      </w:tr>
      <w:tr w:rsidR="005A3BD2" w:rsidRPr="00793333" w14:paraId="7588CE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ED3" w14:textId="77777777" w:rsidR="005A3BD2" w:rsidRPr="00793333" w:rsidRDefault="005A3BD2">
            <w:pPr>
              <w:jc w:val="both"/>
              <w:rPr>
                <w:rFonts w:ascii="Arial" w:hAnsi="Arial" w:cs="Arial"/>
              </w:rPr>
            </w:pPr>
          </w:p>
        </w:tc>
        <w:tc>
          <w:tcPr>
            <w:tcW w:w="1843" w:type="dxa"/>
            <w:gridSpan w:val="3"/>
          </w:tcPr>
          <w:p w14:paraId="7588CED4" w14:textId="77777777" w:rsidR="005A3BD2" w:rsidRPr="00793333" w:rsidRDefault="002A3F17">
            <w:pPr>
              <w:jc w:val="both"/>
              <w:rPr>
                <w:rFonts w:ascii="Arial" w:hAnsi="Arial" w:cs="Arial"/>
                <w:u w:val="single"/>
              </w:rPr>
            </w:pPr>
            <w:r w:rsidRPr="00793333">
              <w:rPr>
                <w:rFonts w:ascii="Arial" w:hAnsi="Arial" w:cs="Arial"/>
                <w:u w:val="single"/>
              </w:rPr>
              <w:t>Brown</w:t>
            </w:r>
          </w:p>
          <w:p w14:paraId="7588CED5" w14:textId="77777777" w:rsidR="005A3BD2" w:rsidRPr="00793333" w:rsidRDefault="002A3F17">
            <w:pPr>
              <w:jc w:val="both"/>
              <w:rPr>
                <w:rFonts w:ascii="Arial" w:hAnsi="Arial" w:cs="Arial"/>
                <w:u w:val="single"/>
              </w:rPr>
            </w:pPr>
            <w:r w:rsidRPr="00793333">
              <w:rPr>
                <w:rFonts w:ascii="Arial" w:hAnsi="Arial" w:cs="Arial"/>
                <w:u w:val="single"/>
              </w:rPr>
              <w:t>Colour</w:t>
            </w:r>
          </w:p>
          <w:p w14:paraId="7588CED6" w14:textId="77777777" w:rsidR="005A3BD2" w:rsidRPr="00793333" w:rsidRDefault="002A3F17">
            <w:pPr>
              <w:jc w:val="both"/>
              <w:rPr>
                <w:rFonts w:ascii="Arial" w:hAnsi="Arial" w:cs="Arial"/>
                <w:u w:val="single"/>
              </w:rPr>
            </w:pPr>
            <w:r w:rsidRPr="00793333">
              <w:rPr>
                <w:rFonts w:ascii="Arial" w:hAnsi="Arial" w:cs="Arial"/>
                <w:u w:val="single"/>
              </w:rPr>
              <w:t xml:space="preserve">and/or </w:t>
            </w:r>
          </w:p>
          <w:p w14:paraId="7588CED7" w14:textId="77777777" w:rsidR="005A3BD2" w:rsidRPr="00793333" w:rsidRDefault="002A3F17">
            <w:pPr>
              <w:jc w:val="both"/>
              <w:rPr>
                <w:rFonts w:ascii="Arial" w:hAnsi="Arial" w:cs="Arial"/>
                <w:u w:val="single"/>
              </w:rPr>
            </w:pPr>
            <w:r w:rsidRPr="00793333">
              <w:rPr>
                <w:rFonts w:ascii="Arial" w:hAnsi="Arial" w:cs="Arial"/>
                <w:u w:val="single"/>
              </w:rPr>
              <w:t xml:space="preserve">brown </w:t>
            </w:r>
          </w:p>
          <w:p w14:paraId="7588CED8" w14:textId="77777777" w:rsidR="005A3BD2" w:rsidRPr="00793333" w:rsidRDefault="002A3F17">
            <w:pPr>
              <w:jc w:val="both"/>
              <w:rPr>
                <w:rFonts w:ascii="Arial" w:hAnsi="Arial" w:cs="Arial"/>
              </w:rPr>
            </w:pPr>
            <w:r w:rsidRPr="00793333">
              <w:rPr>
                <w:rFonts w:ascii="Arial" w:hAnsi="Arial" w:cs="Arial"/>
                <w:u w:val="single"/>
              </w:rPr>
              <w:t>colour hatched</w:t>
            </w:r>
          </w:p>
          <w:p w14:paraId="7588CED9" w14:textId="77777777" w:rsidR="005A3BD2" w:rsidRPr="00793333" w:rsidRDefault="005A3BD2">
            <w:pPr>
              <w:jc w:val="both"/>
              <w:rPr>
                <w:rFonts w:ascii="Arial" w:hAnsi="Arial" w:cs="Arial"/>
                <w:u w:val="single"/>
              </w:rPr>
            </w:pPr>
          </w:p>
        </w:tc>
        <w:tc>
          <w:tcPr>
            <w:tcW w:w="1701" w:type="dxa"/>
          </w:tcPr>
          <w:p w14:paraId="7588CEDA" w14:textId="77777777" w:rsidR="005A3BD2" w:rsidRPr="00793333" w:rsidRDefault="002A3F17">
            <w:pPr>
              <w:jc w:val="both"/>
              <w:rPr>
                <w:rFonts w:ascii="Arial" w:hAnsi="Arial" w:cs="Arial"/>
              </w:rPr>
            </w:pPr>
            <w:r w:rsidRPr="00793333">
              <w:rPr>
                <w:rFonts w:ascii="Arial" w:hAnsi="Arial" w:cs="Arial"/>
              </w:rPr>
              <w:t>YES/NO</w:t>
            </w:r>
          </w:p>
        </w:tc>
        <w:tc>
          <w:tcPr>
            <w:tcW w:w="4536" w:type="dxa"/>
          </w:tcPr>
          <w:p w14:paraId="7588CEDB" w14:textId="77777777" w:rsidR="005A3BD2" w:rsidRPr="00793333" w:rsidRDefault="002A3F17">
            <w:pPr>
              <w:jc w:val="both"/>
              <w:rPr>
                <w:rFonts w:ascii="Arial" w:hAnsi="Arial" w:cs="Arial"/>
              </w:rPr>
            </w:pPr>
            <w:r w:rsidRPr="00793333">
              <w:rPr>
                <w:rFonts w:ascii="Arial" w:hAnsi="Arial" w:cs="Arial"/>
              </w:rPr>
              <w:t>Represents a right of way referred to in</w:t>
            </w:r>
            <w:r w:rsidRPr="00793333">
              <w:rPr>
                <w:rFonts w:ascii="Arial" w:hAnsi="Arial" w:cs="Arial"/>
                <w:i/>
                <w:iCs/>
              </w:rPr>
              <w:t xml:space="preserve"> </w:t>
            </w:r>
            <w:r w:rsidRPr="00793333">
              <w:rPr>
                <w:rFonts w:ascii="Arial" w:hAnsi="Arial" w:cs="Arial"/>
              </w:rPr>
              <w:t>Part 10.</w:t>
            </w:r>
          </w:p>
        </w:tc>
      </w:tr>
      <w:tr w:rsidR="005A3BD2" w:rsidRPr="00793333" w14:paraId="7588CEE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EDD" w14:textId="77777777" w:rsidR="005A3BD2" w:rsidRPr="00793333" w:rsidRDefault="005A3BD2">
            <w:pPr>
              <w:jc w:val="both"/>
              <w:rPr>
                <w:rFonts w:ascii="Arial" w:hAnsi="Arial" w:cs="Arial"/>
              </w:rPr>
            </w:pPr>
          </w:p>
        </w:tc>
        <w:tc>
          <w:tcPr>
            <w:tcW w:w="1843" w:type="dxa"/>
            <w:gridSpan w:val="3"/>
          </w:tcPr>
          <w:p w14:paraId="7588CEDE" w14:textId="77777777" w:rsidR="005A3BD2" w:rsidRPr="00793333" w:rsidRDefault="002A3F17">
            <w:pPr>
              <w:jc w:val="both"/>
              <w:rPr>
                <w:rFonts w:ascii="Arial" w:hAnsi="Arial" w:cs="Arial"/>
                <w:u w:val="single"/>
              </w:rPr>
            </w:pPr>
            <w:r w:rsidRPr="00793333">
              <w:rPr>
                <w:rFonts w:ascii="Arial" w:hAnsi="Arial" w:cs="Arial"/>
                <w:u w:val="single"/>
              </w:rPr>
              <w:t>Uncoloured</w:t>
            </w:r>
          </w:p>
          <w:p w14:paraId="7588CEDF" w14:textId="77777777" w:rsidR="005A3BD2" w:rsidRPr="00793333" w:rsidRDefault="002A3F17">
            <w:pPr>
              <w:jc w:val="both"/>
              <w:rPr>
                <w:rFonts w:ascii="Arial" w:hAnsi="Arial" w:cs="Arial"/>
                <w:u w:val="single"/>
              </w:rPr>
            </w:pPr>
            <w:r w:rsidRPr="00793333">
              <w:rPr>
                <w:rFonts w:ascii="Arial" w:hAnsi="Arial" w:cs="Arial"/>
                <w:u w:val="single"/>
              </w:rPr>
              <w:t>Brown hatch</w:t>
            </w:r>
          </w:p>
          <w:p w14:paraId="7588CEE0" w14:textId="77777777" w:rsidR="005A3BD2" w:rsidRPr="00793333" w:rsidRDefault="002A3F17">
            <w:pPr>
              <w:jc w:val="both"/>
              <w:rPr>
                <w:rFonts w:ascii="Arial" w:hAnsi="Arial" w:cs="Arial"/>
                <w:u w:val="single"/>
              </w:rPr>
            </w:pPr>
            <w:r w:rsidRPr="00793333">
              <w:rPr>
                <w:rFonts w:ascii="Arial" w:hAnsi="Arial" w:cs="Arial"/>
                <w:u w:val="single"/>
              </w:rPr>
              <w:t xml:space="preserve">and/or </w:t>
            </w:r>
          </w:p>
          <w:p w14:paraId="7588CEE1" w14:textId="77777777" w:rsidR="005A3BD2" w:rsidRPr="00793333" w:rsidRDefault="002A3F17">
            <w:pPr>
              <w:jc w:val="both"/>
              <w:rPr>
                <w:rFonts w:ascii="Arial" w:hAnsi="Arial" w:cs="Arial"/>
              </w:rPr>
            </w:pPr>
            <w:r w:rsidRPr="00793333">
              <w:rPr>
                <w:rFonts w:ascii="Arial" w:hAnsi="Arial" w:cs="Arial"/>
                <w:u w:val="single"/>
              </w:rPr>
              <w:t>cross hatch</w:t>
            </w:r>
          </w:p>
          <w:p w14:paraId="7588CEE2" w14:textId="77777777" w:rsidR="005A3BD2" w:rsidRPr="00793333" w:rsidRDefault="005A3BD2">
            <w:pPr>
              <w:jc w:val="both"/>
              <w:rPr>
                <w:rFonts w:ascii="Arial" w:hAnsi="Arial" w:cs="Arial"/>
                <w:u w:val="single"/>
              </w:rPr>
            </w:pPr>
          </w:p>
        </w:tc>
        <w:tc>
          <w:tcPr>
            <w:tcW w:w="1701" w:type="dxa"/>
          </w:tcPr>
          <w:p w14:paraId="7588CEE3" w14:textId="77777777" w:rsidR="005A3BD2" w:rsidRPr="00793333" w:rsidRDefault="002A3F17">
            <w:pPr>
              <w:jc w:val="both"/>
              <w:rPr>
                <w:rFonts w:ascii="Arial" w:hAnsi="Arial" w:cs="Arial"/>
              </w:rPr>
            </w:pPr>
            <w:r w:rsidRPr="00793333">
              <w:rPr>
                <w:rFonts w:ascii="Arial" w:hAnsi="Arial" w:cs="Arial"/>
              </w:rPr>
              <w:t>YES/NO</w:t>
            </w:r>
          </w:p>
        </w:tc>
        <w:tc>
          <w:tcPr>
            <w:tcW w:w="4536" w:type="dxa"/>
          </w:tcPr>
          <w:p w14:paraId="7588CEE4" w14:textId="77777777" w:rsidR="005A3BD2" w:rsidRPr="00793333" w:rsidRDefault="002A3F17">
            <w:pPr>
              <w:pStyle w:val="BodyText"/>
              <w:rPr>
                <w:rFonts w:ascii="Arial" w:hAnsi="Arial" w:cs="Arial"/>
              </w:rPr>
            </w:pPr>
            <w:r w:rsidRPr="00793333">
              <w:rPr>
                <w:rFonts w:ascii="Arial" w:hAnsi="Arial" w:cs="Arial"/>
              </w:rPr>
              <w:t>Represents a right of way referred to in Part 10.</w:t>
            </w:r>
          </w:p>
          <w:p w14:paraId="7588CEE5" w14:textId="77777777" w:rsidR="005A3BD2" w:rsidRPr="00793333" w:rsidRDefault="005A3BD2">
            <w:pPr>
              <w:jc w:val="both"/>
              <w:rPr>
                <w:rFonts w:ascii="Arial" w:hAnsi="Arial" w:cs="Arial"/>
              </w:rPr>
            </w:pPr>
          </w:p>
        </w:tc>
      </w:tr>
      <w:tr w:rsidR="005A3BD2" w:rsidRPr="00793333" w14:paraId="7588CEF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EE7" w14:textId="77777777" w:rsidR="005A3BD2" w:rsidRPr="00793333" w:rsidRDefault="005A3BD2">
            <w:pPr>
              <w:jc w:val="both"/>
              <w:rPr>
                <w:rFonts w:ascii="Arial" w:hAnsi="Arial" w:cs="Arial"/>
              </w:rPr>
            </w:pPr>
          </w:p>
        </w:tc>
        <w:tc>
          <w:tcPr>
            <w:tcW w:w="1843" w:type="dxa"/>
            <w:gridSpan w:val="3"/>
          </w:tcPr>
          <w:p w14:paraId="7588CEEB" w14:textId="77777777" w:rsidR="005A3BD2" w:rsidRPr="00793333" w:rsidRDefault="005A3BD2">
            <w:pPr>
              <w:jc w:val="both"/>
              <w:rPr>
                <w:rFonts w:ascii="Arial" w:hAnsi="Arial" w:cs="Arial"/>
                <w:u w:val="single"/>
              </w:rPr>
            </w:pPr>
          </w:p>
          <w:p w14:paraId="7588CEEC" w14:textId="77777777" w:rsidR="005A3BD2" w:rsidRPr="00793333" w:rsidRDefault="002A3F17">
            <w:pPr>
              <w:jc w:val="both"/>
              <w:rPr>
                <w:rFonts w:ascii="Arial" w:hAnsi="Arial" w:cs="Arial"/>
                <w:u w:val="single"/>
              </w:rPr>
            </w:pPr>
            <w:r w:rsidRPr="00793333">
              <w:rPr>
                <w:rFonts w:ascii="Arial" w:hAnsi="Arial" w:cs="Arial"/>
                <w:u w:val="single"/>
              </w:rPr>
              <w:t>Lettering</w:t>
            </w:r>
          </w:p>
        </w:tc>
        <w:tc>
          <w:tcPr>
            <w:tcW w:w="1701" w:type="dxa"/>
          </w:tcPr>
          <w:p w14:paraId="7588CEEE" w14:textId="77777777" w:rsidR="005A3BD2" w:rsidRPr="00793333" w:rsidRDefault="005A3BD2">
            <w:pPr>
              <w:jc w:val="both"/>
              <w:rPr>
                <w:rFonts w:ascii="Arial" w:hAnsi="Arial" w:cs="Arial"/>
              </w:rPr>
            </w:pPr>
          </w:p>
          <w:p w14:paraId="7588CEF1" w14:textId="77777777" w:rsidR="005A3BD2" w:rsidRPr="00793333" w:rsidRDefault="002A3F17">
            <w:pPr>
              <w:jc w:val="both"/>
              <w:rPr>
                <w:rFonts w:ascii="Arial" w:hAnsi="Arial" w:cs="Arial"/>
              </w:rPr>
            </w:pPr>
            <w:r w:rsidRPr="00793333">
              <w:rPr>
                <w:rFonts w:ascii="Arial" w:hAnsi="Arial" w:cs="Arial"/>
              </w:rPr>
              <w:t>YES/NO</w:t>
            </w:r>
          </w:p>
        </w:tc>
        <w:tc>
          <w:tcPr>
            <w:tcW w:w="4536" w:type="dxa"/>
          </w:tcPr>
          <w:p w14:paraId="1F4AEB6A" w14:textId="77777777" w:rsidR="00484C8C" w:rsidRPr="00793333" w:rsidRDefault="00484C8C">
            <w:pPr>
              <w:jc w:val="both"/>
              <w:rPr>
                <w:rFonts w:ascii="Arial" w:hAnsi="Arial" w:cs="Arial"/>
              </w:rPr>
            </w:pPr>
          </w:p>
          <w:p w14:paraId="7588CEF5" w14:textId="77777777" w:rsidR="005A3BD2" w:rsidRPr="00793333" w:rsidRDefault="002A3F17">
            <w:pPr>
              <w:jc w:val="both"/>
              <w:rPr>
                <w:rFonts w:ascii="Arial" w:hAnsi="Arial" w:cs="Arial"/>
              </w:rPr>
            </w:pPr>
            <w:r w:rsidRPr="00793333">
              <w:rPr>
                <w:rFonts w:ascii="Arial" w:hAnsi="Arial" w:cs="Arial"/>
              </w:rPr>
              <w:t>Represents boundary walls fences and gates belonging to the Station between the lettered points.</w:t>
            </w:r>
          </w:p>
          <w:p w14:paraId="7588CEF6" w14:textId="77777777" w:rsidR="005A3BD2" w:rsidRPr="00793333" w:rsidRDefault="005A3BD2">
            <w:pPr>
              <w:jc w:val="both"/>
              <w:rPr>
                <w:rFonts w:ascii="Arial" w:hAnsi="Arial" w:cs="Arial"/>
              </w:rPr>
            </w:pPr>
          </w:p>
          <w:p w14:paraId="7588CEF7" w14:textId="77777777" w:rsidR="005A3BD2" w:rsidRPr="00793333" w:rsidRDefault="005A3BD2">
            <w:pPr>
              <w:jc w:val="both"/>
              <w:rPr>
                <w:rFonts w:ascii="Arial" w:hAnsi="Arial" w:cs="Arial"/>
              </w:rPr>
            </w:pPr>
          </w:p>
          <w:p w14:paraId="7588CEF8" w14:textId="77777777" w:rsidR="005A3BD2" w:rsidRPr="00793333" w:rsidRDefault="005A3BD2">
            <w:pPr>
              <w:jc w:val="both"/>
              <w:rPr>
                <w:rFonts w:ascii="Arial" w:hAnsi="Arial" w:cs="Arial"/>
              </w:rPr>
            </w:pPr>
          </w:p>
          <w:p w14:paraId="7588CEF9" w14:textId="77777777" w:rsidR="005A3BD2" w:rsidRPr="00793333" w:rsidRDefault="005A3BD2">
            <w:pPr>
              <w:jc w:val="both"/>
              <w:rPr>
                <w:rFonts w:ascii="Arial" w:hAnsi="Arial" w:cs="Arial"/>
              </w:rPr>
            </w:pPr>
          </w:p>
        </w:tc>
      </w:tr>
      <w:tr w:rsidR="005A3BD2" w:rsidRPr="00793333" w14:paraId="7588CEF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EFB" w14:textId="77777777" w:rsidR="005A3BD2" w:rsidRPr="00793333" w:rsidRDefault="005A3BD2">
            <w:pPr>
              <w:jc w:val="both"/>
              <w:rPr>
                <w:rFonts w:ascii="Arial" w:hAnsi="Arial" w:cs="Arial"/>
              </w:rPr>
            </w:pPr>
          </w:p>
        </w:tc>
        <w:tc>
          <w:tcPr>
            <w:tcW w:w="8080" w:type="dxa"/>
            <w:gridSpan w:val="5"/>
          </w:tcPr>
          <w:p w14:paraId="7588CEFC" w14:textId="77777777" w:rsidR="005A3BD2" w:rsidRPr="00793333" w:rsidRDefault="002A3F17">
            <w:pPr>
              <w:pStyle w:val="Heading8"/>
              <w:rPr>
                <w:rFonts w:ascii="Arial" w:hAnsi="Arial" w:cs="Arial"/>
                <w:b w:val="0"/>
                <w:i/>
                <w:u w:val="none"/>
              </w:rPr>
            </w:pPr>
            <w:r w:rsidRPr="00793333">
              <w:rPr>
                <w:rFonts w:ascii="Arial" w:hAnsi="Arial" w:cs="Arial"/>
                <w:b w:val="0"/>
                <w:i/>
                <w:u w:val="none"/>
              </w:rPr>
              <w:t>[References in Marking or Lettering column, replies in "Included on Plan" column and description in "Treatment" column to be checked on a Station specific basis].</w:t>
            </w:r>
          </w:p>
        </w:tc>
      </w:tr>
      <w:tr w:rsidR="005A3BD2" w:rsidRPr="00793333" w14:paraId="7588CF0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EFE" w14:textId="77777777" w:rsidR="005A3BD2" w:rsidRPr="00793333" w:rsidRDefault="005A3BD2">
            <w:pPr>
              <w:jc w:val="both"/>
              <w:rPr>
                <w:rFonts w:ascii="Arial" w:hAnsi="Arial" w:cs="Arial"/>
              </w:rPr>
            </w:pPr>
          </w:p>
        </w:tc>
        <w:tc>
          <w:tcPr>
            <w:tcW w:w="8080" w:type="dxa"/>
            <w:gridSpan w:val="5"/>
          </w:tcPr>
          <w:p w14:paraId="7588CEFF" w14:textId="77777777" w:rsidR="005A3BD2" w:rsidRPr="00793333" w:rsidRDefault="005A3BD2">
            <w:pPr>
              <w:pStyle w:val="Heading8"/>
              <w:rPr>
                <w:rFonts w:ascii="Arial" w:hAnsi="Arial" w:cs="Arial"/>
              </w:rPr>
            </w:pPr>
          </w:p>
        </w:tc>
      </w:tr>
      <w:tr w:rsidR="005A3BD2" w:rsidRPr="00793333" w14:paraId="7588CF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F01" w14:textId="77777777" w:rsidR="005A3BD2" w:rsidRPr="00793333" w:rsidRDefault="002A3F17">
            <w:pPr>
              <w:jc w:val="both"/>
              <w:rPr>
                <w:rFonts w:ascii="Arial" w:hAnsi="Arial" w:cs="Arial"/>
                <w:b/>
              </w:rPr>
            </w:pPr>
            <w:r w:rsidRPr="00793333">
              <w:rPr>
                <w:rFonts w:ascii="Arial" w:hAnsi="Arial" w:cs="Arial"/>
              </w:rPr>
              <w:br w:type="page"/>
            </w:r>
            <w:r w:rsidRPr="00793333">
              <w:rPr>
                <w:rFonts w:ascii="Arial" w:hAnsi="Arial" w:cs="Arial"/>
              </w:rPr>
              <w:br w:type="page"/>
            </w:r>
            <w:r w:rsidRPr="00793333">
              <w:rPr>
                <w:rFonts w:ascii="Arial" w:hAnsi="Arial" w:cs="Arial"/>
              </w:rPr>
              <w:br w:type="page"/>
            </w:r>
            <w:r w:rsidRPr="00793333">
              <w:rPr>
                <w:rFonts w:ascii="Arial" w:hAnsi="Arial" w:cs="Arial"/>
                <w:b/>
              </w:rPr>
              <w:t>7</w:t>
            </w:r>
          </w:p>
        </w:tc>
        <w:tc>
          <w:tcPr>
            <w:tcW w:w="8080" w:type="dxa"/>
            <w:gridSpan w:val="5"/>
          </w:tcPr>
          <w:p w14:paraId="7588CF02" w14:textId="77777777" w:rsidR="005A3BD2" w:rsidRPr="00793333" w:rsidRDefault="002A3F17">
            <w:pPr>
              <w:pStyle w:val="Heading8"/>
              <w:rPr>
                <w:rFonts w:ascii="Arial" w:hAnsi="Arial" w:cs="Arial"/>
              </w:rPr>
            </w:pPr>
            <w:r w:rsidRPr="00793333">
              <w:rPr>
                <w:rFonts w:ascii="Arial" w:hAnsi="Arial" w:cs="Arial"/>
              </w:rPr>
              <w:t>Default Interest Rate</w:t>
            </w:r>
          </w:p>
        </w:tc>
      </w:tr>
      <w:tr w:rsidR="005A3BD2" w:rsidRPr="00793333" w14:paraId="7588CF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F04" w14:textId="77777777" w:rsidR="005A3BD2" w:rsidRPr="00793333" w:rsidRDefault="005A3BD2">
            <w:pPr>
              <w:jc w:val="both"/>
              <w:rPr>
                <w:rFonts w:ascii="Arial" w:hAnsi="Arial" w:cs="Arial"/>
              </w:rPr>
            </w:pPr>
          </w:p>
        </w:tc>
        <w:tc>
          <w:tcPr>
            <w:tcW w:w="8080" w:type="dxa"/>
            <w:gridSpan w:val="5"/>
          </w:tcPr>
          <w:p w14:paraId="7588CF05" w14:textId="77777777" w:rsidR="005A3BD2" w:rsidRPr="00793333" w:rsidRDefault="005A3BD2">
            <w:pPr>
              <w:jc w:val="both"/>
              <w:rPr>
                <w:rFonts w:ascii="Arial" w:hAnsi="Arial" w:cs="Arial"/>
              </w:rPr>
            </w:pPr>
          </w:p>
        </w:tc>
      </w:tr>
      <w:tr w:rsidR="005A3BD2" w:rsidRPr="00793333" w14:paraId="7588CF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F07" w14:textId="77777777" w:rsidR="005A3BD2" w:rsidRPr="00793333" w:rsidRDefault="002A3F17">
            <w:pPr>
              <w:jc w:val="both"/>
              <w:rPr>
                <w:rFonts w:ascii="Arial" w:hAnsi="Arial" w:cs="Arial"/>
              </w:rPr>
            </w:pPr>
            <w:r w:rsidRPr="00793333">
              <w:rPr>
                <w:rFonts w:ascii="Arial" w:hAnsi="Arial" w:cs="Arial"/>
              </w:rPr>
              <w:t>7.1</w:t>
            </w:r>
          </w:p>
        </w:tc>
        <w:tc>
          <w:tcPr>
            <w:tcW w:w="8080" w:type="dxa"/>
            <w:gridSpan w:val="5"/>
          </w:tcPr>
          <w:p w14:paraId="7588CF08" w14:textId="77777777" w:rsidR="005A3BD2" w:rsidRPr="00793333" w:rsidRDefault="002A3F17">
            <w:pPr>
              <w:jc w:val="both"/>
              <w:rPr>
                <w:rFonts w:ascii="Arial" w:hAnsi="Arial" w:cs="Arial"/>
              </w:rPr>
            </w:pPr>
            <w:r w:rsidRPr="00793333">
              <w:rPr>
                <w:rFonts w:ascii="Arial" w:hAnsi="Arial" w:cs="Arial"/>
              </w:rPr>
              <w:t>2 per cent above the base lending rates published from time to time by The Royal</w:t>
            </w:r>
            <w:r w:rsidRPr="00793333">
              <w:rPr>
                <w:rFonts w:ascii="Arial" w:hAnsi="Arial" w:cs="Arial"/>
                <w:color w:val="3366FF"/>
              </w:rPr>
              <w:t xml:space="preserve"> </w:t>
            </w:r>
            <w:r w:rsidRPr="00793333">
              <w:rPr>
                <w:rFonts w:ascii="Arial" w:hAnsi="Arial" w:cs="Arial"/>
              </w:rPr>
              <w:t>Bank of Scotland plc during any relevant period.</w:t>
            </w:r>
          </w:p>
        </w:tc>
      </w:tr>
      <w:tr w:rsidR="005A3BD2" w:rsidRPr="00793333" w14:paraId="7588CF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F0A" w14:textId="77777777" w:rsidR="005A3BD2" w:rsidRPr="00793333" w:rsidRDefault="005A3BD2">
            <w:pPr>
              <w:jc w:val="both"/>
              <w:rPr>
                <w:rFonts w:ascii="Arial" w:hAnsi="Arial" w:cs="Arial"/>
              </w:rPr>
            </w:pPr>
          </w:p>
        </w:tc>
        <w:tc>
          <w:tcPr>
            <w:tcW w:w="8080" w:type="dxa"/>
            <w:gridSpan w:val="5"/>
          </w:tcPr>
          <w:p w14:paraId="7588CF0B" w14:textId="77777777" w:rsidR="005A3BD2" w:rsidRPr="00793333" w:rsidRDefault="005A3BD2">
            <w:pPr>
              <w:jc w:val="both"/>
              <w:rPr>
                <w:rFonts w:ascii="Arial" w:hAnsi="Arial" w:cs="Arial"/>
              </w:rPr>
            </w:pPr>
          </w:p>
        </w:tc>
      </w:tr>
      <w:tr w:rsidR="005A3BD2" w:rsidRPr="00793333" w14:paraId="7588CF0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F0D" w14:textId="77777777" w:rsidR="005A3BD2" w:rsidRPr="00793333" w:rsidRDefault="002A3F17">
            <w:pPr>
              <w:jc w:val="both"/>
              <w:rPr>
                <w:rFonts w:ascii="Arial" w:hAnsi="Arial" w:cs="Arial"/>
                <w:b/>
              </w:rPr>
            </w:pPr>
            <w:r w:rsidRPr="00793333">
              <w:rPr>
                <w:rFonts w:ascii="Arial" w:hAnsi="Arial" w:cs="Arial"/>
                <w:b/>
              </w:rPr>
              <w:t>8</w:t>
            </w:r>
          </w:p>
        </w:tc>
        <w:tc>
          <w:tcPr>
            <w:tcW w:w="8080" w:type="dxa"/>
            <w:gridSpan w:val="5"/>
          </w:tcPr>
          <w:p w14:paraId="7588CF0E" w14:textId="77777777" w:rsidR="005A3BD2" w:rsidRPr="00793333" w:rsidRDefault="002A3F17">
            <w:pPr>
              <w:pStyle w:val="Heading8"/>
              <w:rPr>
                <w:rFonts w:ascii="Arial" w:hAnsi="Arial" w:cs="Arial"/>
              </w:rPr>
            </w:pPr>
            <w:r w:rsidRPr="00793333">
              <w:rPr>
                <w:rFonts w:ascii="Arial" w:hAnsi="Arial" w:cs="Arial"/>
              </w:rPr>
              <w:t>Core Facilities</w:t>
            </w:r>
          </w:p>
        </w:tc>
      </w:tr>
      <w:tr w:rsidR="005A3BD2" w:rsidRPr="00793333" w14:paraId="7588CF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F10" w14:textId="77777777" w:rsidR="005A3BD2" w:rsidRPr="00793333" w:rsidRDefault="005A3BD2">
            <w:pPr>
              <w:jc w:val="both"/>
              <w:rPr>
                <w:rFonts w:ascii="Arial" w:hAnsi="Arial" w:cs="Arial"/>
              </w:rPr>
            </w:pPr>
          </w:p>
        </w:tc>
        <w:tc>
          <w:tcPr>
            <w:tcW w:w="8080" w:type="dxa"/>
            <w:gridSpan w:val="5"/>
          </w:tcPr>
          <w:p w14:paraId="7588CF11" w14:textId="77777777" w:rsidR="005A3BD2" w:rsidRPr="00793333" w:rsidRDefault="005A3BD2">
            <w:pPr>
              <w:jc w:val="both"/>
              <w:rPr>
                <w:rFonts w:ascii="Arial" w:hAnsi="Arial" w:cs="Arial"/>
              </w:rPr>
            </w:pPr>
          </w:p>
        </w:tc>
      </w:tr>
      <w:tr w:rsidR="005A3BD2" w:rsidRPr="00793333" w14:paraId="7588CF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F13" w14:textId="77777777" w:rsidR="005A3BD2" w:rsidRPr="00793333" w:rsidRDefault="002A3F17">
            <w:pPr>
              <w:jc w:val="both"/>
              <w:rPr>
                <w:rFonts w:ascii="Arial" w:hAnsi="Arial" w:cs="Arial"/>
              </w:rPr>
            </w:pPr>
            <w:r w:rsidRPr="00793333">
              <w:rPr>
                <w:rFonts w:ascii="Arial" w:hAnsi="Arial" w:cs="Arial"/>
              </w:rPr>
              <w:t>8.1</w:t>
            </w:r>
          </w:p>
        </w:tc>
        <w:tc>
          <w:tcPr>
            <w:tcW w:w="8080" w:type="dxa"/>
            <w:gridSpan w:val="5"/>
          </w:tcPr>
          <w:p w14:paraId="7588CF14" w14:textId="77777777" w:rsidR="005A3BD2" w:rsidRPr="00793333" w:rsidRDefault="002A3F17">
            <w:pPr>
              <w:jc w:val="both"/>
              <w:rPr>
                <w:rFonts w:ascii="Arial" w:hAnsi="Arial" w:cs="Arial"/>
              </w:rPr>
            </w:pPr>
            <w:r w:rsidRPr="00793333">
              <w:rPr>
                <w:rFonts w:ascii="Arial" w:hAnsi="Arial" w:cs="Arial"/>
              </w:rPr>
              <w:t xml:space="preserve">Those offices and storage spaces shown as “Core Facilities” or “Core” on the Plans which are necessary for use by a User </w:t>
            </w:r>
            <w:proofErr w:type="gramStart"/>
            <w:r w:rsidRPr="00793333">
              <w:rPr>
                <w:rFonts w:ascii="Arial" w:hAnsi="Arial" w:cs="Arial"/>
              </w:rPr>
              <w:t>in order to</w:t>
            </w:r>
            <w:proofErr w:type="gramEnd"/>
            <w:r w:rsidRPr="00793333">
              <w:rPr>
                <w:rFonts w:ascii="Arial" w:hAnsi="Arial" w:cs="Arial"/>
              </w:rPr>
              <w:t xml:space="preserve"> facilitate the safe and/or efficient operation of trains to and from the Station by the relevant User;</w:t>
            </w:r>
          </w:p>
        </w:tc>
      </w:tr>
      <w:tr w:rsidR="005A3BD2" w:rsidRPr="00793333" w14:paraId="7588CF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F16" w14:textId="77777777" w:rsidR="005A3BD2" w:rsidRPr="00793333" w:rsidRDefault="005A3BD2">
            <w:pPr>
              <w:jc w:val="both"/>
              <w:rPr>
                <w:rFonts w:ascii="Arial" w:hAnsi="Arial" w:cs="Arial"/>
              </w:rPr>
            </w:pPr>
          </w:p>
        </w:tc>
        <w:tc>
          <w:tcPr>
            <w:tcW w:w="8080" w:type="dxa"/>
            <w:gridSpan w:val="5"/>
          </w:tcPr>
          <w:p w14:paraId="7588CF17" w14:textId="77777777" w:rsidR="005A3BD2" w:rsidRPr="00793333" w:rsidRDefault="005A3BD2">
            <w:pPr>
              <w:jc w:val="both"/>
              <w:rPr>
                <w:rFonts w:ascii="Arial" w:hAnsi="Arial" w:cs="Arial"/>
              </w:rPr>
            </w:pPr>
          </w:p>
        </w:tc>
      </w:tr>
      <w:tr w:rsidR="005A3BD2" w:rsidRPr="00793333" w14:paraId="7588CF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F19" w14:textId="77777777" w:rsidR="005A3BD2" w:rsidRPr="00793333" w:rsidRDefault="002A3F17">
            <w:pPr>
              <w:jc w:val="both"/>
              <w:rPr>
                <w:rFonts w:ascii="Arial" w:hAnsi="Arial" w:cs="Arial"/>
              </w:rPr>
            </w:pPr>
            <w:r w:rsidRPr="00793333">
              <w:rPr>
                <w:rFonts w:ascii="Arial" w:hAnsi="Arial" w:cs="Arial"/>
              </w:rPr>
              <w:t>8.2</w:t>
            </w:r>
          </w:p>
        </w:tc>
        <w:tc>
          <w:tcPr>
            <w:tcW w:w="8080" w:type="dxa"/>
            <w:gridSpan w:val="5"/>
          </w:tcPr>
          <w:p w14:paraId="7588CF1A" w14:textId="77777777" w:rsidR="005A3BD2" w:rsidRPr="00793333" w:rsidRDefault="002A3F17">
            <w:pPr>
              <w:jc w:val="both"/>
              <w:rPr>
                <w:rFonts w:ascii="Arial" w:hAnsi="Arial" w:cs="Arial"/>
                <w:b/>
                <w:bCs/>
                <w:i/>
                <w:iCs/>
              </w:rPr>
            </w:pPr>
            <w:r w:rsidRPr="00793333">
              <w:rPr>
                <w:rFonts w:ascii="Arial" w:hAnsi="Arial" w:cs="Arial"/>
              </w:rPr>
              <w:t>those ticket sales and passenger information facilities (if any) shown as “Exclusive Facilities” on the Plans [numbered [</w:t>
            </w:r>
            <w:r w:rsidRPr="00793333">
              <w:rPr>
                <w:rFonts w:ascii="Arial" w:hAnsi="Arial" w:cs="Arial"/>
                <w:i/>
              </w:rPr>
              <w:t>insert</w:t>
            </w:r>
            <w:r w:rsidRPr="00793333">
              <w:rPr>
                <w:rFonts w:ascii="Arial" w:hAnsi="Arial" w:cs="Arial"/>
              </w:rPr>
              <w:t>]] which are necessary to obtain tickets for and information about the train services provided to or from the station by a User; and</w:t>
            </w:r>
          </w:p>
        </w:tc>
      </w:tr>
      <w:tr w:rsidR="005A3BD2" w:rsidRPr="00793333" w14:paraId="7588CF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F1C" w14:textId="77777777" w:rsidR="005A3BD2" w:rsidRPr="00793333" w:rsidRDefault="005A3BD2">
            <w:pPr>
              <w:jc w:val="both"/>
              <w:rPr>
                <w:rFonts w:ascii="Arial" w:hAnsi="Arial" w:cs="Arial"/>
              </w:rPr>
            </w:pPr>
          </w:p>
        </w:tc>
        <w:tc>
          <w:tcPr>
            <w:tcW w:w="8080" w:type="dxa"/>
            <w:gridSpan w:val="5"/>
          </w:tcPr>
          <w:p w14:paraId="7588CF1D" w14:textId="77777777" w:rsidR="005A3BD2" w:rsidRPr="00793333" w:rsidRDefault="005A3BD2">
            <w:pPr>
              <w:jc w:val="both"/>
              <w:rPr>
                <w:rFonts w:ascii="Arial" w:hAnsi="Arial" w:cs="Arial"/>
              </w:rPr>
            </w:pPr>
          </w:p>
        </w:tc>
      </w:tr>
      <w:tr w:rsidR="005A3BD2" w:rsidRPr="00793333" w14:paraId="7588CF2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F1F" w14:textId="77777777" w:rsidR="005A3BD2" w:rsidRPr="00793333" w:rsidRDefault="002A3F17">
            <w:pPr>
              <w:jc w:val="both"/>
              <w:rPr>
                <w:rFonts w:ascii="Arial" w:hAnsi="Arial" w:cs="Arial"/>
              </w:rPr>
            </w:pPr>
            <w:r w:rsidRPr="00793333">
              <w:rPr>
                <w:rFonts w:ascii="Arial" w:hAnsi="Arial" w:cs="Arial"/>
              </w:rPr>
              <w:t>8.3</w:t>
            </w:r>
          </w:p>
        </w:tc>
        <w:tc>
          <w:tcPr>
            <w:tcW w:w="8080" w:type="dxa"/>
            <w:gridSpan w:val="5"/>
          </w:tcPr>
          <w:p w14:paraId="7588CF20" w14:textId="77777777" w:rsidR="005A3BD2" w:rsidRPr="00793333" w:rsidRDefault="002A3F17">
            <w:pPr>
              <w:jc w:val="both"/>
              <w:rPr>
                <w:rFonts w:ascii="Arial" w:hAnsi="Arial" w:cs="Arial"/>
              </w:rPr>
            </w:pPr>
            <w:r w:rsidRPr="00793333">
              <w:rPr>
                <w:rFonts w:ascii="Arial" w:hAnsi="Arial" w:cs="Arial"/>
              </w:rPr>
              <w:t xml:space="preserve">the staff mess rooms [locker rooms] [cloakrooms] and staff toilets (if any) </w:t>
            </w:r>
            <w:r w:rsidRPr="00793333">
              <w:rPr>
                <w:rFonts w:ascii="Arial" w:hAnsi="Arial" w:cs="Arial"/>
                <w:i/>
              </w:rPr>
              <w:t xml:space="preserve">[insert relevant description of geographical location] </w:t>
            </w:r>
            <w:r w:rsidRPr="00793333">
              <w:rPr>
                <w:rFonts w:ascii="Arial" w:hAnsi="Arial" w:cs="Arial"/>
              </w:rPr>
              <w:t>used by employees of a User shown as “Core Facilities” or “Core” on the Plans [numbered [</w:t>
            </w:r>
            <w:r w:rsidRPr="00793333">
              <w:rPr>
                <w:rFonts w:ascii="Arial" w:hAnsi="Arial" w:cs="Arial"/>
                <w:i/>
              </w:rPr>
              <w:t>insert</w:t>
            </w:r>
            <w:r w:rsidRPr="00793333">
              <w:rPr>
                <w:rFonts w:ascii="Arial" w:hAnsi="Arial" w:cs="Arial"/>
              </w:rPr>
              <w:t>]]; [and]</w:t>
            </w:r>
          </w:p>
        </w:tc>
      </w:tr>
      <w:tr w:rsidR="005A3BD2" w:rsidRPr="00793333" w14:paraId="7588CF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F22" w14:textId="77777777" w:rsidR="005A3BD2" w:rsidRPr="00793333" w:rsidRDefault="005A3BD2">
            <w:pPr>
              <w:jc w:val="both"/>
              <w:rPr>
                <w:rFonts w:ascii="Arial" w:hAnsi="Arial" w:cs="Arial"/>
              </w:rPr>
            </w:pPr>
          </w:p>
        </w:tc>
        <w:tc>
          <w:tcPr>
            <w:tcW w:w="8080" w:type="dxa"/>
            <w:gridSpan w:val="5"/>
          </w:tcPr>
          <w:p w14:paraId="7588CF23" w14:textId="77777777" w:rsidR="005A3BD2" w:rsidRPr="00793333" w:rsidRDefault="005A3BD2">
            <w:pPr>
              <w:jc w:val="both"/>
              <w:rPr>
                <w:rFonts w:ascii="Arial" w:hAnsi="Arial" w:cs="Arial"/>
              </w:rPr>
            </w:pPr>
          </w:p>
        </w:tc>
      </w:tr>
      <w:tr w:rsidR="005A3BD2" w:rsidRPr="00793333" w14:paraId="7588CF2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F25" w14:textId="77777777" w:rsidR="005A3BD2" w:rsidRPr="00793333" w:rsidRDefault="002A3F17">
            <w:pPr>
              <w:jc w:val="both"/>
              <w:rPr>
                <w:rFonts w:ascii="Arial" w:hAnsi="Arial" w:cs="Arial"/>
              </w:rPr>
            </w:pPr>
            <w:r w:rsidRPr="00793333">
              <w:rPr>
                <w:rFonts w:ascii="Arial" w:hAnsi="Arial" w:cs="Arial"/>
              </w:rPr>
              <w:t>8.4</w:t>
            </w:r>
          </w:p>
        </w:tc>
        <w:tc>
          <w:tcPr>
            <w:tcW w:w="8080" w:type="dxa"/>
            <w:gridSpan w:val="5"/>
          </w:tcPr>
          <w:p w14:paraId="7588CF26" w14:textId="77777777" w:rsidR="005A3BD2" w:rsidRPr="00793333" w:rsidRDefault="002A3F17">
            <w:pPr>
              <w:jc w:val="both"/>
              <w:rPr>
                <w:rFonts w:ascii="Arial" w:hAnsi="Arial" w:cs="Arial"/>
                <w:i/>
              </w:rPr>
            </w:pPr>
            <w:r w:rsidRPr="00793333">
              <w:rPr>
                <w:rFonts w:ascii="Arial" w:hAnsi="Arial" w:cs="Arial"/>
                <w:i/>
              </w:rPr>
              <w:t>[car parking arrangements for employees to be specified and inserted (if applicable) e.g. those spaces specified by the Station Facility Owner for the parking of motor vehicles by employees of a User.]</w:t>
            </w:r>
          </w:p>
        </w:tc>
      </w:tr>
      <w:tr w:rsidR="005A3BD2" w:rsidRPr="00793333" w14:paraId="7588CF2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F28" w14:textId="77777777" w:rsidR="005A3BD2" w:rsidRPr="00793333" w:rsidRDefault="005A3BD2">
            <w:pPr>
              <w:jc w:val="both"/>
              <w:rPr>
                <w:rFonts w:ascii="Arial" w:hAnsi="Arial" w:cs="Arial"/>
              </w:rPr>
            </w:pPr>
          </w:p>
        </w:tc>
        <w:tc>
          <w:tcPr>
            <w:tcW w:w="8080" w:type="dxa"/>
            <w:gridSpan w:val="5"/>
          </w:tcPr>
          <w:p w14:paraId="7588CF29" w14:textId="77777777" w:rsidR="005A3BD2" w:rsidRPr="00793333" w:rsidRDefault="005A3BD2">
            <w:pPr>
              <w:jc w:val="both"/>
              <w:rPr>
                <w:rFonts w:ascii="Arial" w:hAnsi="Arial" w:cs="Arial"/>
              </w:rPr>
            </w:pPr>
          </w:p>
        </w:tc>
      </w:tr>
      <w:tr w:rsidR="005A3BD2" w:rsidRPr="00793333" w14:paraId="7588CF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F2B" w14:textId="77777777" w:rsidR="005A3BD2" w:rsidRPr="00793333" w:rsidRDefault="002A3F17">
            <w:pPr>
              <w:jc w:val="both"/>
              <w:rPr>
                <w:rFonts w:ascii="Arial" w:hAnsi="Arial" w:cs="Arial"/>
                <w:b/>
              </w:rPr>
            </w:pPr>
            <w:r w:rsidRPr="00793333">
              <w:rPr>
                <w:rFonts w:ascii="Arial" w:hAnsi="Arial" w:cs="Arial"/>
                <w:b/>
              </w:rPr>
              <w:t>9</w:t>
            </w:r>
          </w:p>
        </w:tc>
        <w:tc>
          <w:tcPr>
            <w:tcW w:w="8080" w:type="dxa"/>
            <w:gridSpan w:val="5"/>
          </w:tcPr>
          <w:p w14:paraId="7588CF2C" w14:textId="77777777" w:rsidR="005A3BD2" w:rsidRPr="00793333" w:rsidRDefault="002A3F17">
            <w:pPr>
              <w:pStyle w:val="Heading8"/>
              <w:rPr>
                <w:rFonts w:ascii="Arial" w:hAnsi="Arial" w:cs="Arial"/>
              </w:rPr>
            </w:pPr>
            <w:r w:rsidRPr="00793333">
              <w:rPr>
                <w:rFonts w:ascii="Arial" w:hAnsi="Arial" w:cs="Arial"/>
              </w:rPr>
              <w:t>Location of Station Register</w:t>
            </w:r>
          </w:p>
        </w:tc>
      </w:tr>
      <w:tr w:rsidR="005A3BD2" w:rsidRPr="00793333" w14:paraId="7588CF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F2E" w14:textId="77777777" w:rsidR="005A3BD2" w:rsidRPr="00793333" w:rsidRDefault="005A3BD2">
            <w:pPr>
              <w:jc w:val="both"/>
              <w:rPr>
                <w:rFonts w:ascii="Arial" w:hAnsi="Arial" w:cs="Arial"/>
              </w:rPr>
            </w:pPr>
          </w:p>
        </w:tc>
        <w:tc>
          <w:tcPr>
            <w:tcW w:w="8080" w:type="dxa"/>
            <w:gridSpan w:val="5"/>
          </w:tcPr>
          <w:p w14:paraId="7588CF2F" w14:textId="77777777" w:rsidR="005A3BD2" w:rsidRPr="00793333" w:rsidRDefault="005A3BD2">
            <w:pPr>
              <w:jc w:val="both"/>
              <w:rPr>
                <w:rFonts w:ascii="Arial" w:hAnsi="Arial" w:cs="Arial"/>
              </w:rPr>
            </w:pPr>
          </w:p>
        </w:tc>
      </w:tr>
      <w:tr w:rsidR="005A3BD2" w:rsidRPr="00793333" w14:paraId="7588CF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F31" w14:textId="77777777" w:rsidR="005A3BD2" w:rsidRPr="00793333" w:rsidRDefault="002A3F17">
            <w:pPr>
              <w:jc w:val="both"/>
              <w:rPr>
                <w:rFonts w:ascii="Arial" w:hAnsi="Arial" w:cs="Arial"/>
              </w:rPr>
            </w:pPr>
            <w:r w:rsidRPr="00793333">
              <w:rPr>
                <w:rFonts w:ascii="Arial" w:hAnsi="Arial" w:cs="Arial"/>
              </w:rPr>
              <w:t>9.1</w:t>
            </w:r>
          </w:p>
        </w:tc>
        <w:tc>
          <w:tcPr>
            <w:tcW w:w="8080" w:type="dxa"/>
            <w:gridSpan w:val="5"/>
          </w:tcPr>
          <w:p w14:paraId="7588CF32" w14:textId="77777777" w:rsidR="005A3BD2" w:rsidRPr="00793333" w:rsidRDefault="002A3F17">
            <w:pPr>
              <w:jc w:val="both"/>
              <w:rPr>
                <w:rFonts w:ascii="Arial" w:hAnsi="Arial" w:cs="Arial"/>
              </w:rPr>
            </w:pPr>
            <w:r w:rsidRPr="00793333">
              <w:rPr>
                <w:rFonts w:ascii="Arial" w:hAnsi="Arial" w:cs="Arial"/>
              </w:rPr>
              <w:t>[</w:t>
            </w:r>
            <w:r w:rsidRPr="00793333">
              <w:rPr>
                <w:rFonts w:ascii="Arial" w:hAnsi="Arial" w:cs="Arial"/>
                <w:i/>
              </w:rPr>
              <w:t>The Station.</w:t>
            </w:r>
            <w:r w:rsidRPr="00793333">
              <w:rPr>
                <w:rFonts w:ascii="Arial" w:hAnsi="Arial" w:cs="Arial"/>
              </w:rPr>
              <w:t>]</w:t>
            </w:r>
          </w:p>
        </w:tc>
      </w:tr>
      <w:tr w:rsidR="005A3BD2" w:rsidRPr="00793333" w14:paraId="7588CF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F34" w14:textId="77777777" w:rsidR="005A3BD2" w:rsidRPr="00793333" w:rsidRDefault="005A3BD2">
            <w:pPr>
              <w:jc w:val="both"/>
              <w:rPr>
                <w:rFonts w:ascii="Arial" w:hAnsi="Arial" w:cs="Arial"/>
              </w:rPr>
            </w:pPr>
          </w:p>
        </w:tc>
        <w:tc>
          <w:tcPr>
            <w:tcW w:w="8080" w:type="dxa"/>
            <w:gridSpan w:val="5"/>
          </w:tcPr>
          <w:p w14:paraId="7588CF35" w14:textId="77777777" w:rsidR="005A3BD2" w:rsidRPr="00793333" w:rsidRDefault="005A3BD2">
            <w:pPr>
              <w:jc w:val="both"/>
              <w:rPr>
                <w:rFonts w:ascii="Arial" w:hAnsi="Arial" w:cs="Arial"/>
                <w:sz w:val="16"/>
              </w:rPr>
            </w:pPr>
          </w:p>
          <w:p w14:paraId="7588CF36" w14:textId="77777777" w:rsidR="005A3BD2" w:rsidRPr="00793333" w:rsidRDefault="005A3BD2">
            <w:pPr>
              <w:jc w:val="both"/>
              <w:rPr>
                <w:rFonts w:ascii="Arial" w:hAnsi="Arial" w:cs="Arial"/>
                <w:sz w:val="16"/>
              </w:rPr>
            </w:pPr>
          </w:p>
        </w:tc>
      </w:tr>
      <w:tr w:rsidR="005A3BD2" w:rsidRPr="00793333" w14:paraId="7588CF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F38" w14:textId="77777777" w:rsidR="005A3BD2" w:rsidRPr="00793333" w:rsidRDefault="002A3F17">
            <w:pPr>
              <w:jc w:val="both"/>
              <w:rPr>
                <w:rFonts w:ascii="Arial" w:hAnsi="Arial" w:cs="Arial"/>
                <w:b/>
              </w:rPr>
            </w:pPr>
            <w:r w:rsidRPr="00793333">
              <w:rPr>
                <w:rFonts w:ascii="Arial" w:hAnsi="Arial" w:cs="Arial"/>
                <w:b/>
              </w:rPr>
              <w:t>10</w:t>
            </w:r>
          </w:p>
        </w:tc>
        <w:tc>
          <w:tcPr>
            <w:tcW w:w="8080" w:type="dxa"/>
            <w:gridSpan w:val="5"/>
          </w:tcPr>
          <w:p w14:paraId="7588CF39" w14:textId="77777777" w:rsidR="005A3BD2" w:rsidRPr="00793333" w:rsidRDefault="002A3F17">
            <w:pPr>
              <w:pStyle w:val="Heading9"/>
              <w:rPr>
                <w:rFonts w:ascii="Arial" w:hAnsi="Arial" w:cs="Arial"/>
                <w:u w:val="single"/>
              </w:rPr>
            </w:pPr>
            <w:r w:rsidRPr="00793333">
              <w:rPr>
                <w:rFonts w:ascii="Arial" w:hAnsi="Arial" w:cs="Arial"/>
                <w:u w:val="single"/>
              </w:rPr>
              <w:t>Station Facilities</w:t>
            </w:r>
          </w:p>
        </w:tc>
      </w:tr>
      <w:tr w:rsidR="005A3BD2" w:rsidRPr="00793333" w14:paraId="7588CF3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F3B" w14:textId="77777777" w:rsidR="005A3BD2" w:rsidRPr="00793333" w:rsidRDefault="005A3BD2">
            <w:pPr>
              <w:jc w:val="both"/>
              <w:rPr>
                <w:rFonts w:ascii="Arial" w:hAnsi="Arial" w:cs="Arial"/>
              </w:rPr>
            </w:pPr>
          </w:p>
        </w:tc>
        <w:tc>
          <w:tcPr>
            <w:tcW w:w="8080" w:type="dxa"/>
            <w:gridSpan w:val="5"/>
          </w:tcPr>
          <w:p w14:paraId="7588CF3C" w14:textId="77777777" w:rsidR="005A3BD2" w:rsidRPr="00793333" w:rsidRDefault="005A3BD2">
            <w:pPr>
              <w:jc w:val="both"/>
              <w:rPr>
                <w:rFonts w:ascii="Arial" w:hAnsi="Arial" w:cs="Arial"/>
              </w:rPr>
            </w:pPr>
          </w:p>
        </w:tc>
      </w:tr>
      <w:tr w:rsidR="005A3BD2" w:rsidRPr="00793333" w14:paraId="7588CF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215" w:type="dxa"/>
            <w:gridSpan w:val="6"/>
          </w:tcPr>
          <w:p w14:paraId="7588CF3E" w14:textId="77777777" w:rsidR="005A3BD2" w:rsidRPr="00793333" w:rsidRDefault="002A3F17">
            <w:pPr>
              <w:jc w:val="both"/>
              <w:rPr>
                <w:rFonts w:ascii="Arial" w:hAnsi="Arial" w:cs="Arial"/>
              </w:rPr>
            </w:pPr>
            <w:r w:rsidRPr="00793333">
              <w:rPr>
                <w:rFonts w:ascii="Arial" w:hAnsi="Arial" w:cs="Arial"/>
              </w:rPr>
              <w:t>The following, to the extent that they exist at the Station: -</w:t>
            </w:r>
          </w:p>
        </w:tc>
      </w:tr>
      <w:tr w:rsidR="005A3BD2" w:rsidRPr="00793333" w14:paraId="7588CF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F40" w14:textId="77777777" w:rsidR="005A3BD2" w:rsidRPr="00793333" w:rsidRDefault="005A3BD2">
            <w:pPr>
              <w:jc w:val="both"/>
              <w:rPr>
                <w:rFonts w:ascii="Arial" w:hAnsi="Arial" w:cs="Arial"/>
              </w:rPr>
            </w:pPr>
          </w:p>
        </w:tc>
        <w:tc>
          <w:tcPr>
            <w:tcW w:w="8080" w:type="dxa"/>
            <w:gridSpan w:val="5"/>
          </w:tcPr>
          <w:p w14:paraId="7588CF41" w14:textId="77777777" w:rsidR="005A3BD2" w:rsidRPr="00793333" w:rsidRDefault="005A3BD2">
            <w:pPr>
              <w:jc w:val="both"/>
              <w:rPr>
                <w:rFonts w:ascii="Arial" w:hAnsi="Arial" w:cs="Arial"/>
              </w:rPr>
            </w:pPr>
          </w:p>
        </w:tc>
      </w:tr>
      <w:tr w:rsidR="005A3BD2" w:rsidRPr="00793333" w14:paraId="7588CF4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F43" w14:textId="77777777" w:rsidR="005A3BD2" w:rsidRPr="00793333" w:rsidRDefault="002A3F17">
            <w:pPr>
              <w:jc w:val="both"/>
              <w:rPr>
                <w:rFonts w:ascii="Arial" w:hAnsi="Arial" w:cs="Arial"/>
              </w:rPr>
            </w:pPr>
            <w:r w:rsidRPr="00793333">
              <w:rPr>
                <w:rFonts w:ascii="Arial" w:hAnsi="Arial" w:cs="Arial"/>
              </w:rPr>
              <w:t>10.1</w:t>
            </w:r>
          </w:p>
        </w:tc>
        <w:tc>
          <w:tcPr>
            <w:tcW w:w="8080" w:type="dxa"/>
            <w:gridSpan w:val="5"/>
          </w:tcPr>
          <w:p w14:paraId="7588CF44" w14:textId="77777777" w:rsidR="005A3BD2" w:rsidRPr="00793333" w:rsidRDefault="002A3F17">
            <w:pPr>
              <w:jc w:val="both"/>
              <w:rPr>
                <w:rFonts w:ascii="Arial" w:hAnsi="Arial" w:cs="Arial"/>
              </w:rPr>
            </w:pPr>
            <w:r w:rsidRPr="00793333">
              <w:rPr>
                <w:rFonts w:ascii="Arial" w:hAnsi="Arial" w:cs="Arial"/>
              </w:rPr>
              <w:t>platforms;</w:t>
            </w:r>
          </w:p>
        </w:tc>
      </w:tr>
      <w:tr w:rsidR="005A3BD2" w:rsidRPr="00793333" w14:paraId="7588CF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F46" w14:textId="77777777" w:rsidR="005A3BD2" w:rsidRPr="00793333" w:rsidRDefault="005A3BD2">
            <w:pPr>
              <w:jc w:val="both"/>
              <w:rPr>
                <w:rFonts w:ascii="Arial" w:hAnsi="Arial" w:cs="Arial"/>
              </w:rPr>
            </w:pPr>
          </w:p>
        </w:tc>
        <w:tc>
          <w:tcPr>
            <w:tcW w:w="8080" w:type="dxa"/>
            <w:gridSpan w:val="5"/>
          </w:tcPr>
          <w:p w14:paraId="7588CF47" w14:textId="77777777" w:rsidR="005A3BD2" w:rsidRPr="00793333" w:rsidRDefault="005A3BD2">
            <w:pPr>
              <w:jc w:val="both"/>
              <w:rPr>
                <w:rFonts w:ascii="Arial" w:hAnsi="Arial" w:cs="Arial"/>
              </w:rPr>
            </w:pPr>
          </w:p>
        </w:tc>
      </w:tr>
      <w:tr w:rsidR="005A3BD2" w:rsidRPr="00793333" w14:paraId="7588CF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F49" w14:textId="77777777" w:rsidR="005A3BD2" w:rsidRPr="00793333" w:rsidRDefault="002A3F17">
            <w:pPr>
              <w:jc w:val="both"/>
              <w:rPr>
                <w:rFonts w:ascii="Arial" w:hAnsi="Arial" w:cs="Arial"/>
              </w:rPr>
            </w:pPr>
            <w:r w:rsidRPr="00793333">
              <w:rPr>
                <w:rFonts w:ascii="Arial" w:hAnsi="Arial" w:cs="Arial"/>
              </w:rPr>
              <w:t>10.2</w:t>
            </w:r>
          </w:p>
        </w:tc>
        <w:tc>
          <w:tcPr>
            <w:tcW w:w="8080" w:type="dxa"/>
            <w:gridSpan w:val="5"/>
          </w:tcPr>
          <w:p w14:paraId="7588CF4A" w14:textId="77777777" w:rsidR="005A3BD2" w:rsidRPr="00793333" w:rsidRDefault="002A3F17">
            <w:pPr>
              <w:jc w:val="both"/>
              <w:rPr>
                <w:rFonts w:ascii="Arial" w:hAnsi="Arial" w:cs="Arial"/>
                <w:b/>
                <w:bCs/>
                <w:i/>
                <w:iCs/>
              </w:rPr>
            </w:pPr>
            <w:r w:rsidRPr="00793333">
              <w:rPr>
                <w:rFonts w:ascii="Arial" w:hAnsi="Arial" w:cs="Arial"/>
              </w:rPr>
              <w:t xml:space="preserve">forecourts, concourses, subways, footbridges and mezzanine (if any); </w:t>
            </w:r>
            <w:r w:rsidRPr="00793333">
              <w:rPr>
                <w:rFonts w:ascii="Arial" w:hAnsi="Arial" w:cs="Arial"/>
                <w:b/>
                <w:bCs/>
                <w:i/>
                <w:iCs/>
              </w:rPr>
              <w:t xml:space="preserve"> </w:t>
            </w:r>
          </w:p>
        </w:tc>
      </w:tr>
      <w:tr w:rsidR="005A3BD2" w:rsidRPr="00793333" w14:paraId="7588CF4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F4C" w14:textId="77777777" w:rsidR="005A3BD2" w:rsidRPr="00793333" w:rsidRDefault="005A3BD2">
            <w:pPr>
              <w:jc w:val="both"/>
              <w:rPr>
                <w:rFonts w:ascii="Arial" w:hAnsi="Arial" w:cs="Arial"/>
              </w:rPr>
            </w:pPr>
          </w:p>
        </w:tc>
        <w:tc>
          <w:tcPr>
            <w:tcW w:w="8080" w:type="dxa"/>
            <w:gridSpan w:val="5"/>
          </w:tcPr>
          <w:p w14:paraId="7588CF4D" w14:textId="77777777" w:rsidR="005A3BD2" w:rsidRPr="00793333" w:rsidRDefault="005A3BD2">
            <w:pPr>
              <w:jc w:val="both"/>
              <w:rPr>
                <w:rFonts w:ascii="Arial" w:hAnsi="Arial" w:cs="Arial"/>
              </w:rPr>
            </w:pPr>
          </w:p>
        </w:tc>
      </w:tr>
      <w:tr w:rsidR="005A3BD2" w:rsidRPr="00793333" w14:paraId="7588CF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F4F" w14:textId="77777777" w:rsidR="005A3BD2" w:rsidRPr="00793333" w:rsidRDefault="002A3F17">
            <w:pPr>
              <w:jc w:val="both"/>
              <w:rPr>
                <w:rFonts w:ascii="Arial" w:hAnsi="Arial" w:cs="Arial"/>
              </w:rPr>
            </w:pPr>
            <w:r w:rsidRPr="00793333">
              <w:rPr>
                <w:rFonts w:ascii="Arial" w:hAnsi="Arial" w:cs="Arial"/>
              </w:rPr>
              <w:lastRenderedPageBreak/>
              <w:t>10.3</w:t>
            </w:r>
          </w:p>
        </w:tc>
        <w:tc>
          <w:tcPr>
            <w:tcW w:w="8080" w:type="dxa"/>
            <w:gridSpan w:val="5"/>
          </w:tcPr>
          <w:p w14:paraId="7588CF50" w14:textId="77777777" w:rsidR="005A3BD2" w:rsidRPr="00793333" w:rsidRDefault="002A3F17">
            <w:pPr>
              <w:jc w:val="both"/>
              <w:rPr>
                <w:rFonts w:ascii="Arial" w:hAnsi="Arial" w:cs="Arial"/>
              </w:rPr>
            </w:pPr>
            <w:r w:rsidRPr="00793333">
              <w:rPr>
                <w:rFonts w:ascii="Arial" w:hAnsi="Arial" w:cs="Arial"/>
              </w:rPr>
              <w:t>points of access to and egress from the Station and the platforms;</w:t>
            </w:r>
          </w:p>
        </w:tc>
      </w:tr>
      <w:tr w:rsidR="005A3BD2" w:rsidRPr="00793333" w14:paraId="7588CF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F52" w14:textId="77777777" w:rsidR="005A3BD2" w:rsidRPr="00793333" w:rsidRDefault="005A3BD2">
            <w:pPr>
              <w:jc w:val="both"/>
              <w:rPr>
                <w:rFonts w:ascii="Arial" w:hAnsi="Arial" w:cs="Arial"/>
              </w:rPr>
            </w:pPr>
          </w:p>
        </w:tc>
        <w:tc>
          <w:tcPr>
            <w:tcW w:w="8080" w:type="dxa"/>
            <w:gridSpan w:val="5"/>
          </w:tcPr>
          <w:p w14:paraId="7588CF53" w14:textId="77777777" w:rsidR="005A3BD2" w:rsidRPr="00793333" w:rsidRDefault="005A3BD2">
            <w:pPr>
              <w:jc w:val="both"/>
              <w:rPr>
                <w:rFonts w:ascii="Arial" w:hAnsi="Arial" w:cs="Arial"/>
              </w:rPr>
            </w:pPr>
          </w:p>
        </w:tc>
      </w:tr>
      <w:tr w:rsidR="005A3BD2" w:rsidRPr="00793333" w14:paraId="7588CF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F55" w14:textId="77777777" w:rsidR="005A3BD2" w:rsidRPr="00793333" w:rsidRDefault="002A3F17">
            <w:pPr>
              <w:jc w:val="both"/>
              <w:rPr>
                <w:rFonts w:ascii="Arial" w:hAnsi="Arial" w:cs="Arial"/>
              </w:rPr>
            </w:pPr>
            <w:r w:rsidRPr="00793333">
              <w:rPr>
                <w:rFonts w:ascii="Arial" w:hAnsi="Arial" w:cs="Arial"/>
              </w:rPr>
              <w:t>10.4</w:t>
            </w:r>
          </w:p>
        </w:tc>
        <w:tc>
          <w:tcPr>
            <w:tcW w:w="8080" w:type="dxa"/>
            <w:gridSpan w:val="5"/>
          </w:tcPr>
          <w:p w14:paraId="7588CF56" w14:textId="77777777" w:rsidR="005A3BD2" w:rsidRPr="00793333" w:rsidRDefault="002A3F17">
            <w:pPr>
              <w:jc w:val="both"/>
              <w:rPr>
                <w:rFonts w:ascii="Arial" w:hAnsi="Arial" w:cs="Arial"/>
                <w:b/>
                <w:bCs/>
                <w:i/>
                <w:iCs/>
              </w:rPr>
            </w:pPr>
            <w:r w:rsidRPr="00793333">
              <w:rPr>
                <w:rFonts w:ascii="Arial" w:hAnsi="Arial" w:cs="Arial"/>
              </w:rPr>
              <w:t>ticket, booking and passenger information systems (and/or offices);</w:t>
            </w:r>
          </w:p>
        </w:tc>
      </w:tr>
      <w:tr w:rsidR="005A3BD2" w:rsidRPr="00793333" w14:paraId="7588CF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F58" w14:textId="77777777" w:rsidR="005A3BD2" w:rsidRPr="00793333" w:rsidRDefault="005A3BD2">
            <w:pPr>
              <w:jc w:val="both"/>
              <w:rPr>
                <w:rFonts w:ascii="Arial" w:hAnsi="Arial" w:cs="Arial"/>
              </w:rPr>
            </w:pPr>
          </w:p>
        </w:tc>
        <w:tc>
          <w:tcPr>
            <w:tcW w:w="8080" w:type="dxa"/>
            <w:gridSpan w:val="5"/>
          </w:tcPr>
          <w:p w14:paraId="7588CF59" w14:textId="77777777" w:rsidR="005A3BD2" w:rsidRPr="00793333" w:rsidRDefault="005A3BD2">
            <w:pPr>
              <w:jc w:val="both"/>
              <w:rPr>
                <w:rFonts w:ascii="Arial" w:hAnsi="Arial" w:cs="Arial"/>
              </w:rPr>
            </w:pPr>
          </w:p>
        </w:tc>
      </w:tr>
      <w:tr w:rsidR="005A3BD2" w:rsidRPr="00793333" w14:paraId="7588CF5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F5B" w14:textId="77777777" w:rsidR="005A3BD2" w:rsidRPr="00793333" w:rsidRDefault="002A3F17">
            <w:pPr>
              <w:jc w:val="both"/>
              <w:rPr>
                <w:rFonts w:ascii="Arial" w:hAnsi="Arial" w:cs="Arial"/>
              </w:rPr>
            </w:pPr>
            <w:r w:rsidRPr="00793333">
              <w:rPr>
                <w:rFonts w:ascii="Arial" w:hAnsi="Arial" w:cs="Arial"/>
              </w:rPr>
              <w:t>10.5</w:t>
            </w:r>
          </w:p>
        </w:tc>
        <w:tc>
          <w:tcPr>
            <w:tcW w:w="8080" w:type="dxa"/>
            <w:gridSpan w:val="5"/>
          </w:tcPr>
          <w:p w14:paraId="7588CF5C" w14:textId="77777777" w:rsidR="005A3BD2" w:rsidRPr="00793333" w:rsidRDefault="002A3F17">
            <w:pPr>
              <w:jc w:val="both"/>
              <w:rPr>
                <w:rFonts w:ascii="Arial" w:hAnsi="Arial" w:cs="Arial"/>
              </w:rPr>
            </w:pPr>
            <w:r w:rsidRPr="00793333">
              <w:rPr>
                <w:rFonts w:ascii="Arial" w:hAnsi="Arial" w:cs="Arial"/>
              </w:rPr>
              <w:t>public toilets;</w:t>
            </w:r>
          </w:p>
        </w:tc>
      </w:tr>
      <w:tr w:rsidR="005A3BD2" w:rsidRPr="00793333" w14:paraId="7588CF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F5E" w14:textId="77777777" w:rsidR="005A3BD2" w:rsidRPr="00793333" w:rsidRDefault="005A3BD2">
            <w:pPr>
              <w:jc w:val="both"/>
              <w:rPr>
                <w:rFonts w:ascii="Arial" w:hAnsi="Arial" w:cs="Arial"/>
              </w:rPr>
            </w:pPr>
          </w:p>
        </w:tc>
        <w:tc>
          <w:tcPr>
            <w:tcW w:w="8080" w:type="dxa"/>
            <w:gridSpan w:val="5"/>
          </w:tcPr>
          <w:p w14:paraId="7588CF5F" w14:textId="77777777" w:rsidR="005A3BD2" w:rsidRPr="00793333" w:rsidRDefault="005A3BD2">
            <w:pPr>
              <w:jc w:val="both"/>
              <w:rPr>
                <w:rFonts w:ascii="Arial" w:hAnsi="Arial" w:cs="Arial"/>
              </w:rPr>
            </w:pPr>
          </w:p>
        </w:tc>
      </w:tr>
      <w:tr w:rsidR="005A3BD2" w:rsidRPr="00793333" w14:paraId="7588CF6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F61" w14:textId="77777777" w:rsidR="005A3BD2" w:rsidRPr="00793333" w:rsidRDefault="002A3F17">
            <w:pPr>
              <w:jc w:val="both"/>
              <w:rPr>
                <w:rFonts w:ascii="Arial" w:hAnsi="Arial" w:cs="Arial"/>
              </w:rPr>
            </w:pPr>
            <w:r w:rsidRPr="00793333">
              <w:rPr>
                <w:rFonts w:ascii="Arial" w:hAnsi="Arial" w:cs="Arial"/>
              </w:rPr>
              <w:t>10.6</w:t>
            </w:r>
          </w:p>
        </w:tc>
        <w:tc>
          <w:tcPr>
            <w:tcW w:w="8080" w:type="dxa"/>
            <w:gridSpan w:val="5"/>
          </w:tcPr>
          <w:p w14:paraId="7588CF62" w14:textId="77777777" w:rsidR="005A3BD2" w:rsidRPr="00793333" w:rsidRDefault="002A3F17">
            <w:pPr>
              <w:jc w:val="both"/>
              <w:rPr>
                <w:rFonts w:ascii="Arial" w:hAnsi="Arial" w:cs="Arial"/>
              </w:rPr>
            </w:pPr>
            <w:r w:rsidRPr="00793333">
              <w:rPr>
                <w:rFonts w:ascii="Arial" w:hAnsi="Arial" w:cs="Arial"/>
              </w:rPr>
              <w:t>waiting rooms;</w:t>
            </w:r>
          </w:p>
        </w:tc>
      </w:tr>
      <w:tr w:rsidR="005A3BD2" w:rsidRPr="00793333" w14:paraId="7588CF6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F64" w14:textId="77777777" w:rsidR="005A3BD2" w:rsidRPr="00793333" w:rsidRDefault="005A3BD2">
            <w:pPr>
              <w:jc w:val="both"/>
              <w:rPr>
                <w:rFonts w:ascii="Arial" w:hAnsi="Arial" w:cs="Arial"/>
              </w:rPr>
            </w:pPr>
          </w:p>
        </w:tc>
        <w:tc>
          <w:tcPr>
            <w:tcW w:w="8080" w:type="dxa"/>
            <w:gridSpan w:val="5"/>
          </w:tcPr>
          <w:p w14:paraId="7588CF65" w14:textId="77777777" w:rsidR="005A3BD2" w:rsidRPr="00793333" w:rsidRDefault="005A3BD2">
            <w:pPr>
              <w:jc w:val="both"/>
              <w:rPr>
                <w:rFonts w:ascii="Arial" w:hAnsi="Arial" w:cs="Arial"/>
              </w:rPr>
            </w:pPr>
          </w:p>
        </w:tc>
      </w:tr>
      <w:tr w:rsidR="005A3BD2" w:rsidRPr="00793333" w14:paraId="7588CF6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F67" w14:textId="77777777" w:rsidR="005A3BD2" w:rsidRPr="00793333" w:rsidRDefault="002A3F17">
            <w:pPr>
              <w:jc w:val="both"/>
              <w:rPr>
                <w:rFonts w:ascii="Arial" w:hAnsi="Arial" w:cs="Arial"/>
              </w:rPr>
            </w:pPr>
            <w:r w:rsidRPr="00793333">
              <w:rPr>
                <w:rFonts w:ascii="Arial" w:hAnsi="Arial" w:cs="Arial"/>
              </w:rPr>
              <w:t>10.7</w:t>
            </w:r>
          </w:p>
        </w:tc>
        <w:tc>
          <w:tcPr>
            <w:tcW w:w="8080" w:type="dxa"/>
            <w:gridSpan w:val="5"/>
          </w:tcPr>
          <w:p w14:paraId="7588CF68" w14:textId="77777777" w:rsidR="005A3BD2" w:rsidRPr="00793333" w:rsidRDefault="002A3F17">
            <w:pPr>
              <w:jc w:val="both"/>
              <w:rPr>
                <w:rFonts w:ascii="Arial" w:hAnsi="Arial" w:cs="Arial"/>
              </w:rPr>
            </w:pPr>
            <w:r w:rsidRPr="00793333">
              <w:rPr>
                <w:rFonts w:ascii="Arial" w:hAnsi="Arial" w:cs="Arial"/>
              </w:rPr>
              <w:t>[</w:t>
            </w:r>
            <w:r w:rsidRPr="00793333">
              <w:rPr>
                <w:rFonts w:ascii="Arial" w:hAnsi="Arial" w:cs="Arial"/>
                <w:i/>
              </w:rPr>
              <w:t xml:space="preserve">if applicable </w:t>
            </w:r>
            <w:r w:rsidRPr="00793333">
              <w:rPr>
                <w:rFonts w:ascii="Arial" w:hAnsi="Arial" w:cs="Arial"/>
              </w:rPr>
              <w:t>short and long stay car parking for use by railway passengers and essential staff of Users and] cycle parking;</w:t>
            </w:r>
          </w:p>
        </w:tc>
      </w:tr>
      <w:tr w:rsidR="005A3BD2" w:rsidRPr="00793333" w14:paraId="7588CF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F6A" w14:textId="77777777" w:rsidR="005A3BD2" w:rsidRPr="00793333" w:rsidRDefault="005A3BD2">
            <w:pPr>
              <w:jc w:val="both"/>
              <w:rPr>
                <w:rFonts w:ascii="Arial" w:hAnsi="Arial" w:cs="Arial"/>
              </w:rPr>
            </w:pPr>
          </w:p>
        </w:tc>
        <w:tc>
          <w:tcPr>
            <w:tcW w:w="8080" w:type="dxa"/>
            <w:gridSpan w:val="5"/>
          </w:tcPr>
          <w:p w14:paraId="7588CF6B" w14:textId="77777777" w:rsidR="005A3BD2" w:rsidRPr="00793333" w:rsidRDefault="005A3BD2">
            <w:pPr>
              <w:jc w:val="both"/>
              <w:rPr>
                <w:rFonts w:ascii="Arial" w:hAnsi="Arial" w:cs="Arial"/>
              </w:rPr>
            </w:pPr>
          </w:p>
        </w:tc>
      </w:tr>
      <w:tr w:rsidR="005A3BD2" w:rsidRPr="00793333" w14:paraId="7588CF6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F6D" w14:textId="77777777" w:rsidR="005A3BD2" w:rsidRPr="00793333" w:rsidRDefault="002A3F17">
            <w:pPr>
              <w:jc w:val="both"/>
              <w:rPr>
                <w:rFonts w:ascii="Arial" w:hAnsi="Arial" w:cs="Arial"/>
              </w:rPr>
            </w:pPr>
            <w:r w:rsidRPr="00793333">
              <w:rPr>
                <w:rFonts w:ascii="Arial" w:hAnsi="Arial" w:cs="Arial"/>
              </w:rPr>
              <w:t>10.8</w:t>
            </w:r>
          </w:p>
        </w:tc>
        <w:tc>
          <w:tcPr>
            <w:tcW w:w="8080" w:type="dxa"/>
            <w:gridSpan w:val="5"/>
          </w:tcPr>
          <w:p w14:paraId="7588CF6E" w14:textId="77777777" w:rsidR="005A3BD2" w:rsidRPr="00793333" w:rsidRDefault="002A3F17">
            <w:pPr>
              <w:jc w:val="both"/>
              <w:rPr>
                <w:rFonts w:ascii="Arial" w:hAnsi="Arial" w:cs="Arial"/>
              </w:rPr>
            </w:pPr>
            <w:r w:rsidRPr="00793333">
              <w:rPr>
                <w:rFonts w:ascii="Arial" w:hAnsi="Arial" w:cs="Arial"/>
              </w:rPr>
              <w:t>messroom, locker rooms and staff toilets for use by Users and their Associates’ staff;</w:t>
            </w:r>
          </w:p>
        </w:tc>
      </w:tr>
      <w:tr w:rsidR="005A3BD2" w:rsidRPr="00793333" w14:paraId="7588CF7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F70" w14:textId="77777777" w:rsidR="005A3BD2" w:rsidRPr="00793333" w:rsidRDefault="005A3BD2">
            <w:pPr>
              <w:jc w:val="both"/>
              <w:rPr>
                <w:rFonts w:ascii="Arial" w:hAnsi="Arial" w:cs="Arial"/>
              </w:rPr>
            </w:pPr>
          </w:p>
        </w:tc>
        <w:tc>
          <w:tcPr>
            <w:tcW w:w="8080" w:type="dxa"/>
            <w:gridSpan w:val="5"/>
          </w:tcPr>
          <w:p w14:paraId="7588CF71" w14:textId="77777777" w:rsidR="005A3BD2" w:rsidRPr="00793333" w:rsidRDefault="005A3BD2">
            <w:pPr>
              <w:jc w:val="both"/>
              <w:rPr>
                <w:rFonts w:ascii="Arial" w:hAnsi="Arial" w:cs="Arial"/>
              </w:rPr>
            </w:pPr>
          </w:p>
        </w:tc>
      </w:tr>
      <w:tr w:rsidR="005A3BD2" w:rsidRPr="00793333" w14:paraId="7588CF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F73" w14:textId="77777777" w:rsidR="005A3BD2" w:rsidRPr="00793333" w:rsidRDefault="002A3F17">
            <w:pPr>
              <w:jc w:val="both"/>
              <w:rPr>
                <w:rFonts w:ascii="Arial" w:hAnsi="Arial" w:cs="Arial"/>
              </w:rPr>
            </w:pPr>
            <w:r w:rsidRPr="00793333">
              <w:rPr>
                <w:rFonts w:ascii="Arial" w:hAnsi="Arial" w:cs="Arial"/>
              </w:rPr>
              <w:t>10.9</w:t>
            </w:r>
          </w:p>
        </w:tc>
        <w:tc>
          <w:tcPr>
            <w:tcW w:w="8080" w:type="dxa"/>
            <w:gridSpan w:val="5"/>
          </w:tcPr>
          <w:p w14:paraId="7588CF74" w14:textId="77777777" w:rsidR="005A3BD2" w:rsidRPr="00793333" w:rsidRDefault="002A3F17">
            <w:pPr>
              <w:jc w:val="both"/>
              <w:rPr>
                <w:rFonts w:ascii="Arial" w:hAnsi="Arial" w:cs="Arial"/>
              </w:rPr>
            </w:pPr>
            <w:r w:rsidRPr="00793333">
              <w:rPr>
                <w:rFonts w:ascii="Arial" w:hAnsi="Arial" w:cs="Arial"/>
              </w:rPr>
              <w:t>canopies and roofs;</w:t>
            </w:r>
          </w:p>
        </w:tc>
      </w:tr>
      <w:tr w:rsidR="005A3BD2" w:rsidRPr="00793333" w14:paraId="7588CF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F76" w14:textId="77777777" w:rsidR="005A3BD2" w:rsidRPr="00793333" w:rsidRDefault="005A3BD2">
            <w:pPr>
              <w:jc w:val="both"/>
              <w:rPr>
                <w:rFonts w:ascii="Arial" w:hAnsi="Arial" w:cs="Arial"/>
              </w:rPr>
            </w:pPr>
          </w:p>
        </w:tc>
        <w:tc>
          <w:tcPr>
            <w:tcW w:w="8080" w:type="dxa"/>
            <w:gridSpan w:val="5"/>
          </w:tcPr>
          <w:p w14:paraId="7588CF77" w14:textId="77777777" w:rsidR="005A3BD2" w:rsidRPr="00793333" w:rsidRDefault="005A3BD2">
            <w:pPr>
              <w:jc w:val="both"/>
              <w:rPr>
                <w:rFonts w:ascii="Arial" w:hAnsi="Arial" w:cs="Arial"/>
              </w:rPr>
            </w:pPr>
          </w:p>
        </w:tc>
      </w:tr>
      <w:tr w:rsidR="005A3BD2" w:rsidRPr="00793333" w14:paraId="7588CF7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F79" w14:textId="77777777" w:rsidR="005A3BD2" w:rsidRPr="00793333" w:rsidRDefault="002A3F17">
            <w:pPr>
              <w:jc w:val="both"/>
              <w:rPr>
                <w:rFonts w:ascii="Arial" w:hAnsi="Arial" w:cs="Arial"/>
              </w:rPr>
            </w:pPr>
            <w:r w:rsidRPr="00793333">
              <w:rPr>
                <w:rFonts w:ascii="Arial" w:hAnsi="Arial" w:cs="Arial"/>
              </w:rPr>
              <w:t>10.10</w:t>
            </w:r>
          </w:p>
        </w:tc>
        <w:tc>
          <w:tcPr>
            <w:tcW w:w="8080" w:type="dxa"/>
            <w:gridSpan w:val="5"/>
          </w:tcPr>
          <w:p w14:paraId="7588CF7A" w14:textId="77777777" w:rsidR="005A3BD2" w:rsidRPr="00793333" w:rsidRDefault="002A3F17">
            <w:pPr>
              <w:jc w:val="both"/>
              <w:rPr>
                <w:rFonts w:ascii="Arial" w:hAnsi="Arial" w:cs="Arial"/>
              </w:rPr>
            </w:pPr>
            <w:r w:rsidRPr="00793333">
              <w:rPr>
                <w:rFonts w:ascii="Arial" w:hAnsi="Arial" w:cs="Arial"/>
              </w:rPr>
              <w:t>electronic passenger information systems;</w:t>
            </w:r>
          </w:p>
        </w:tc>
      </w:tr>
      <w:tr w:rsidR="005A3BD2" w:rsidRPr="00793333" w14:paraId="7588CF7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F7C" w14:textId="77777777" w:rsidR="005A3BD2" w:rsidRPr="00793333" w:rsidRDefault="005A3BD2">
            <w:pPr>
              <w:jc w:val="both"/>
              <w:rPr>
                <w:rFonts w:ascii="Arial" w:hAnsi="Arial" w:cs="Arial"/>
              </w:rPr>
            </w:pPr>
          </w:p>
        </w:tc>
        <w:tc>
          <w:tcPr>
            <w:tcW w:w="8080" w:type="dxa"/>
            <w:gridSpan w:val="5"/>
          </w:tcPr>
          <w:p w14:paraId="7588CF7D" w14:textId="77777777" w:rsidR="005A3BD2" w:rsidRPr="00793333" w:rsidRDefault="005A3BD2">
            <w:pPr>
              <w:jc w:val="both"/>
              <w:rPr>
                <w:rFonts w:ascii="Arial" w:hAnsi="Arial" w:cs="Arial"/>
              </w:rPr>
            </w:pPr>
          </w:p>
        </w:tc>
      </w:tr>
      <w:tr w:rsidR="005A3BD2" w:rsidRPr="00793333" w14:paraId="7588CF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F7F" w14:textId="77777777" w:rsidR="005A3BD2" w:rsidRPr="00793333" w:rsidRDefault="002A3F17">
            <w:pPr>
              <w:jc w:val="both"/>
              <w:rPr>
                <w:rFonts w:ascii="Arial" w:hAnsi="Arial" w:cs="Arial"/>
              </w:rPr>
            </w:pPr>
            <w:r w:rsidRPr="00793333">
              <w:rPr>
                <w:rFonts w:ascii="Arial" w:hAnsi="Arial" w:cs="Arial"/>
              </w:rPr>
              <w:t>10.11</w:t>
            </w:r>
          </w:p>
        </w:tc>
        <w:tc>
          <w:tcPr>
            <w:tcW w:w="8080" w:type="dxa"/>
            <w:gridSpan w:val="5"/>
          </w:tcPr>
          <w:p w14:paraId="7588CF80" w14:textId="77777777" w:rsidR="005A3BD2" w:rsidRPr="00793333" w:rsidRDefault="002A3F17">
            <w:pPr>
              <w:jc w:val="both"/>
              <w:rPr>
                <w:rFonts w:ascii="Arial" w:hAnsi="Arial" w:cs="Arial"/>
              </w:rPr>
            </w:pPr>
            <w:r w:rsidRPr="00793333">
              <w:rPr>
                <w:rFonts w:ascii="Arial" w:hAnsi="Arial" w:cs="Arial"/>
              </w:rPr>
              <w:t>lifts and escalators;</w:t>
            </w:r>
          </w:p>
        </w:tc>
      </w:tr>
      <w:tr w:rsidR="005A3BD2" w:rsidRPr="00793333" w14:paraId="7588CF8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F82" w14:textId="77777777" w:rsidR="005A3BD2" w:rsidRPr="00793333" w:rsidRDefault="005A3BD2">
            <w:pPr>
              <w:jc w:val="both"/>
              <w:rPr>
                <w:rFonts w:ascii="Arial" w:hAnsi="Arial" w:cs="Arial"/>
              </w:rPr>
            </w:pPr>
          </w:p>
        </w:tc>
        <w:tc>
          <w:tcPr>
            <w:tcW w:w="8080" w:type="dxa"/>
            <w:gridSpan w:val="5"/>
          </w:tcPr>
          <w:p w14:paraId="7588CF83" w14:textId="77777777" w:rsidR="005A3BD2" w:rsidRPr="00793333" w:rsidRDefault="005A3BD2">
            <w:pPr>
              <w:jc w:val="both"/>
              <w:rPr>
                <w:rFonts w:ascii="Arial" w:hAnsi="Arial" w:cs="Arial"/>
              </w:rPr>
            </w:pPr>
          </w:p>
        </w:tc>
      </w:tr>
      <w:tr w:rsidR="005A3BD2" w:rsidRPr="00793333" w14:paraId="7588CF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F85" w14:textId="77777777" w:rsidR="005A3BD2" w:rsidRPr="00793333" w:rsidRDefault="002A3F17">
            <w:pPr>
              <w:jc w:val="both"/>
              <w:rPr>
                <w:rFonts w:ascii="Arial" w:hAnsi="Arial" w:cs="Arial"/>
              </w:rPr>
            </w:pPr>
            <w:r w:rsidRPr="00793333">
              <w:rPr>
                <w:rFonts w:ascii="Arial" w:hAnsi="Arial" w:cs="Arial"/>
              </w:rPr>
              <w:t>10.12</w:t>
            </w:r>
          </w:p>
        </w:tc>
        <w:tc>
          <w:tcPr>
            <w:tcW w:w="8080" w:type="dxa"/>
            <w:gridSpan w:val="5"/>
          </w:tcPr>
          <w:p w14:paraId="7588CF86" w14:textId="77777777" w:rsidR="005A3BD2" w:rsidRPr="00793333" w:rsidRDefault="002A3F17">
            <w:pPr>
              <w:jc w:val="both"/>
              <w:rPr>
                <w:rFonts w:ascii="Arial" w:hAnsi="Arial" w:cs="Arial"/>
              </w:rPr>
            </w:pPr>
            <w:r w:rsidRPr="00793333">
              <w:rPr>
                <w:rFonts w:ascii="Arial" w:hAnsi="Arial" w:cs="Arial"/>
              </w:rPr>
              <w:t>services;</w:t>
            </w:r>
          </w:p>
        </w:tc>
      </w:tr>
      <w:tr w:rsidR="005A3BD2" w:rsidRPr="00793333" w14:paraId="7588CF8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F88" w14:textId="77777777" w:rsidR="005A3BD2" w:rsidRPr="00793333" w:rsidRDefault="005A3BD2">
            <w:pPr>
              <w:jc w:val="both"/>
              <w:rPr>
                <w:rFonts w:ascii="Arial" w:hAnsi="Arial" w:cs="Arial"/>
              </w:rPr>
            </w:pPr>
          </w:p>
        </w:tc>
        <w:tc>
          <w:tcPr>
            <w:tcW w:w="8080" w:type="dxa"/>
            <w:gridSpan w:val="5"/>
          </w:tcPr>
          <w:p w14:paraId="7588CF89" w14:textId="77777777" w:rsidR="005A3BD2" w:rsidRPr="00793333" w:rsidRDefault="005A3BD2">
            <w:pPr>
              <w:jc w:val="both"/>
              <w:rPr>
                <w:rFonts w:ascii="Arial" w:hAnsi="Arial" w:cs="Arial"/>
              </w:rPr>
            </w:pPr>
          </w:p>
        </w:tc>
      </w:tr>
      <w:tr w:rsidR="005A3BD2" w:rsidRPr="00793333" w14:paraId="7588CF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F8B" w14:textId="77777777" w:rsidR="005A3BD2" w:rsidRPr="00793333" w:rsidRDefault="002A3F17">
            <w:pPr>
              <w:jc w:val="both"/>
              <w:rPr>
                <w:rFonts w:ascii="Arial" w:hAnsi="Arial" w:cs="Arial"/>
              </w:rPr>
            </w:pPr>
            <w:r w:rsidRPr="00793333">
              <w:rPr>
                <w:rFonts w:ascii="Arial" w:hAnsi="Arial" w:cs="Arial"/>
              </w:rPr>
              <w:t>10.13</w:t>
            </w:r>
          </w:p>
        </w:tc>
        <w:tc>
          <w:tcPr>
            <w:tcW w:w="8080" w:type="dxa"/>
            <w:gridSpan w:val="5"/>
          </w:tcPr>
          <w:p w14:paraId="7588CF8C" w14:textId="77777777" w:rsidR="005A3BD2" w:rsidRPr="00793333" w:rsidRDefault="002A3F17">
            <w:pPr>
              <w:jc w:val="both"/>
              <w:rPr>
                <w:rFonts w:ascii="Arial" w:hAnsi="Arial" w:cs="Arial"/>
              </w:rPr>
            </w:pPr>
            <w:r w:rsidRPr="00793333">
              <w:rPr>
                <w:rFonts w:ascii="Arial" w:hAnsi="Arial" w:cs="Arial"/>
              </w:rPr>
              <w:t>public telephones;</w:t>
            </w:r>
          </w:p>
        </w:tc>
      </w:tr>
      <w:tr w:rsidR="005A3BD2" w:rsidRPr="00793333" w14:paraId="7588CF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F8E" w14:textId="77777777" w:rsidR="005A3BD2" w:rsidRPr="00793333" w:rsidRDefault="005A3BD2">
            <w:pPr>
              <w:jc w:val="both"/>
              <w:rPr>
                <w:rFonts w:ascii="Arial" w:hAnsi="Arial" w:cs="Arial"/>
              </w:rPr>
            </w:pPr>
          </w:p>
        </w:tc>
        <w:tc>
          <w:tcPr>
            <w:tcW w:w="8080" w:type="dxa"/>
            <w:gridSpan w:val="5"/>
          </w:tcPr>
          <w:p w14:paraId="7588CF8F" w14:textId="77777777" w:rsidR="005A3BD2" w:rsidRPr="00793333" w:rsidRDefault="005A3BD2">
            <w:pPr>
              <w:jc w:val="both"/>
              <w:rPr>
                <w:rFonts w:ascii="Arial" w:hAnsi="Arial" w:cs="Arial"/>
              </w:rPr>
            </w:pPr>
          </w:p>
        </w:tc>
      </w:tr>
      <w:tr w:rsidR="005A3BD2" w:rsidRPr="00793333" w14:paraId="7588CF9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F91" w14:textId="77777777" w:rsidR="005A3BD2" w:rsidRPr="00793333" w:rsidRDefault="002A3F17">
            <w:pPr>
              <w:jc w:val="both"/>
              <w:rPr>
                <w:rFonts w:ascii="Arial" w:hAnsi="Arial" w:cs="Arial"/>
              </w:rPr>
            </w:pPr>
            <w:r w:rsidRPr="00793333">
              <w:rPr>
                <w:rFonts w:ascii="Arial" w:hAnsi="Arial" w:cs="Arial"/>
              </w:rPr>
              <w:t>10.14</w:t>
            </w:r>
          </w:p>
        </w:tc>
        <w:tc>
          <w:tcPr>
            <w:tcW w:w="8080" w:type="dxa"/>
            <w:gridSpan w:val="5"/>
          </w:tcPr>
          <w:p w14:paraId="7588CF92" w14:textId="77777777" w:rsidR="005A3BD2" w:rsidRPr="00793333" w:rsidRDefault="002A3F17">
            <w:pPr>
              <w:jc w:val="both"/>
              <w:rPr>
                <w:rFonts w:ascii="Arial" w:hAnsi="Arial" w:cs="Arial"/>
              </w:rPr>
            </w:pPr>
            <w:r w:rsidRPr="00793333">
              <w:rPr>
                <w:rFonts w:ascii="Arial" w:hAnsi="Arial" w:cs="Arial"/>
              </w:rPr>
              <w:t xml:space="preserve">public address system; </w:t>
            </w:r>
          </w:p>
        </w:tc>
      </w:tr>
      <w:tr w:rsidR="005A3BD2" w:rsidRPr="00793333" w14:paraId="7588CF9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F94" w14:textId="77777777" w:rsidR="005A3BD2" w:rsidRPr="00793333" w:rsidRDefault="005A3BD2">
            <w:pPr>
              <w:jc w:val="both"/>
              <w:rPr>
                <w:rFonts w:ascii="Arial" w:hAnsi="Arial" w:cs="Arial"/>
              </w:rPr>
            </w:pPr>
          </w:p>
        </w:tc>
        <w:tc>
          <w:tcPr>
            <w:tcW w:w="8080" w:type="dxa"/>
            <w:gridSpan w:val="5"/>
          </w:tcPr>
          <w:p w14:paraId="7588CF95" w14:textId="77777777" w:rsidR="005A3BD2" w:rsidRPr="00793333" w:rsidRDefault="005A3BD2">
            <w:pPr>
              <w:jc w:val="both"/>
              <w:rPr>
                <w:rFonts w:ascii="Arial" w:hAnsi="Arial" w:cs="Arial"/>
              </w:rPr>
            </w:pPr>
          </w:p>
        </w:tc>
      </w:tr>
      <w:tr w:rsidR="005A3BD2" w:rsidRPr="00793333" w14:paraId="7588CF9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F97" w14:textId="77777777" w:rsidR="005A3BD2" w:rsidRPr="00793333" w:rsidRDefault="002A3F17">
            <w:pPr>
              <w:jc w:val="both"/>
              <w:rPr>
                <w:rFonts w:ascii="Arial" w:hAnsi="Arial" w:cs="Arial"/>
              </w:rPr>
            </w:pPr>
            <w:r w:rsidRPr="00793333">
              <w:rPr>
                <w:rFonts w:ascii="Arial" w:hAnsi="Arial" w:cs="Arial"/>
              </w:rPr>
              <w:t>10.15</w:t>
            </w:r>
          </w:p>
        </w:tc>
        <w:tc>
          <w:tcPr>
            <w:tcW w:w="8080" w:type="dxa"/>
            <w:gridSpan w:val="5"/>
          </w:tcPr>
          <w:p w14:paraId="7588CF98" w14:textId="77777777" w:rsidR="005A3BD2" w:rsidRPr="00793333" w:rsidRDefault="002A3F17">
            <w:pPr>
              <w:jc w:val="both"/>
              <w:rPr>
                <w:rFonts w:ascii="Arial" w:hAnsi="Arial" w:cs="Arial"/>
              </w:rPr>
            </w:pPr>
            <w:r w:rsidRPr="00793333">
              <w:rPr>
                <w:rFonts w:ascii="Arial" w:hAnsi="Arial" w:cs="Arial"/>
              </w:rPr>
              <w:t>public clocks;</w:t>
            </w:r>
          </w:p>
        </w:tc>
      </w:tr>
      <w:tr w:rsidR="005A3BD2" w:rsidRPr="00793333" w14:paraId="7588CF9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F9A" w14:textId="77777777" w:rsidR="005A3BD2" w:rsidRPr="00793333" w:rsidRDefault="005A3BD2">
            <w:pPr>
              <w:jc w:val="both"/>
              <w:rPr>
                <w:rFonts w:ascii="Arial" w:hAnsi="Arial" w:cs="Arial"/>
              </w:rPr>
            </w:pPr>
          </w:p>
        </w:tc>
        <w:tc>
          <w:tcPr>
            <w:tcW w:w="8080" w:type="dxa"/>
            <w:gridSpan w:val="5"/>
          </w:tcPr>
          <w:p w14:paraId="7588CF9B" w14:textId="77777777" w:rsidR="005A3BD2" w:rsidRPr="00793333" w:rsidRDefault="005A3BD2">
            <w:pPr>
              <w:jc w:val="both"/>
              <w:rPr>
                <w:rFonts w:ascii="Arial" w:hAnsi="Arial" w:cs="Arial"/>
              </w:rPr>
            </w:pPr>
          </w:p>
        </w:tc>
      </w:tr>
      <w:tr w:rsidR="005A3BD2" w:rsidRPr="00793333" w14:paraId="7588CF9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F9D" w14:textId="77777777" w:rsidR="005A3BD2" w:rsidRPr="00793333" w:rsidRDefault="002A3F17">
            <w:pPr>
              <w:jc w:val="both"/>
              <w:rPr>
                <w:rFonts w:ascii="Arial" w:hAnsi="Arial" w:cs="Arial"/>
              </w:rPr>
            </w:pPr>
            <w:r w:rsidRPr="00793333">
              <w:rPr>
                <w:rFonts w:ascii="Arial" w:hAnsi="Arial" w:cs="Arial"/>
              </w:rPr>
              <w:t>10.16</w:t>
            </w:r>
          </w:p>
        </w:tc>
        <w:tc>
          <w:tcPr>
            <w:tcW w:w="8080" w:type="dxa"/>
            <w:gridSpan w:val="5"/>
          </w:tcPr>
          <w:p w14:paraId="7588CF9E" w14:textId="77777777" w:rsidR="005A3BD2" w:rsidRPr="00793333" w:rsidRDefault="002A3F17">
            <w:pPr>
              <w:jc w:val="both"/>
              <w:rPr>
                <w:rFonts w:ascii="Arial" w:hAnsi="Arial" w:cs="Arial"/>
                <w:b/>
                <w:bCs/>
                <w:i/>
                <w:iCs/>
              </w:rPr>
            </w:pPr>
            <w:r w:rsidRPr="00793333">
              <w:rPr>
                <w:rFonts w:ascii="Arial" w:hAnsi="Arial" w:cs="Arial"/>
              </w:rPr>
              <w:t xml:space="preserve">seating; </w:t>
            </w:r>
          </w:p>
        </w:tc>
      </w:tr>
      <w:tr w:rsidR="005A3BD2" w:rsidRPr="00793333" w14:paraId="7588CFA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FA0" w14:textId="77777777" w:rsidR="005A3BD2" w:rsidRPr="00793333" w:rsidRDefault="005A3BD2">
            <w:pPr>
              <w:jc w:val="both"/>
              <w:rPr>
                <w:rFonts w:ascii="Arial" w:hAnsi="Arial" w:cs="Arial"/>
              </w:rPr>
            </w:pPr>
          </w:p>
        </w:tc>
        <w:tc>
          <w:tcPr>
            <w:tcW w:w="8080" w:type="dxa"/>
            <w:gridSpan w:val="5"/>
          </w:tcPr>
          <w:p w14:paraId="7588CFA1" w14:textId="77777777" w:rsidR="005A3BD2" w:rsidRPr="00793333" w:rsidRDefault="005A3BD2">
            <w:pPr>
              <w:jc w:val="both"/>
              <w:rPr>
                <w:rFonts w:ascii="Arial" w:hAnsi="Arial" w:cs="Arial"/>
              </w:rPr>
            </w:pPr>
          </w:p>
        </w:tc>
      </w:tr>
      <w:tr w:rsidR="005A3BD2" w:rsidRPr="00793333" w14:paraId="7588CF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FA3" w14:textId="77777777" w:rsidR="005A3BD2" w:rsidRPr="00793333" w:rsidRDefault="002A3F17">
            <w:pPr>
              <w:jc w:val="both"/>
              <w:rPr>
                <w:rFonts w:ascii="Arial" w:hAnsi="Arial" w:cs="Arial"/>
              </w:rPr>
            </w:pPr>
            <w:r w:rsidRPr="00793333">
              <w:rPr>
                <w:rFonts w:ascii="Arial" w:hAnsi="Arial" w:cs="Arial"/>
              </w:rPr>
              <w:t>10.17</w:t>
            </w:r>
          </w:p>
        </w:tc>
        <w:tc>
          <w:tcPr>
            <w:tcW w:w="8080" w:type="dxa"/>
            <w:gridSpan w:val="5"/>
          </w:tcPr>
          <w:p w14:paraId="7588CFA4" w14:textId="77777777" w:rsidR="005A3BD2" w:rsidRPr="00793333" w:rsidRDefault="002A3F17">
            <w:pPr>
              <w:jc w:val="both"/>
              <w:rPr>
                <w:rFonts w:ascii="Arial" w:hAnsi="Arial" w:cs="Arial"/>
              </w:rPr>
            </w:pPr>
            <w:r w:rsidRPr="00793333">
              <w:rPr>
                <w:rFonts w:ascii="Arial" w:hAnsi="Arial" w:cs="Arial"/>
              </w:rPr>
              <w:t>[staffed information point; and]</w:t>
            </w:r>
          </w:p>
        </w:tc>
      </w:tr>
      <w:tr w:rsidR="005A3BD2" w:rsidRPr="00793333" w14:paraId="7588CF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FA6" w14:textId="77777777" w:rsidR="005A3BD2" w:rsidRPr="00793333" w:rsidRDefault="005A3BD2">
            <w:pPr>
              <w:jc w:val="both"/>
              <w:rPr>
                <w:rFonts w:ascii="Arial" w:hAnsi="Arial" w:cs="Arial"/>
              </w:rPr>
            </w:pPr>
          </w:p>
        </w:tc>
        <w:tc>
          <w:tcPr>
            <w:tcW w:w="8080" w:type="dxa"/>
            <w:gridSpan w:val="5"/>
          </w:tcPr>
          <w:p w14:paraId="7588CFA7" w14:textId="77777777" w:rsidR="005A3BD2" w:rsidRPr="00793333" w:rsidRDefault="005A3BD2">
            <w:pPr>
              <w:jc w:val="both"/>
              <w:rPr>
                <w:rFonts w:ascii="Arial" w:hAnsi="Arial" w:cs="Arial"/>
              </w:rPr>
            </w:pPr>
          </w:p>
        </w:tc>
      </w:tr>
      <w:tr w:rsidR="005A3BD2" w:rsidRPr="00793333" w14:paraId="7588CFA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14:paraId="7588CFA9" w14:textId="77777777" w:rsidR="005A3BD2" w:rsidRPr="00793333" w:rsidRDefault="002A3F17">
            <w:pPr>
              <w:jc w:val="both"/>
              <w:rPr>
                <w:rFonts w:ascii="Arial" w:hAnsi="Arial" w:cs="Arial"/>
              </w:rPr>
            </w:pPr>
            <w:r w:rsidRPr="00793333">
              <w:rPr>
                <w:rFonts w:ascii="Arial" w:hAnsi="Arial" w:cs="Arial"/>
              </w:rPr>
              <w:t>10.18</w:t>
            </w:r>
          </w:p>
        </w:tc>
        <w:tc>
          <w:tcPr>
            <w:tcW w:w="8080" w:type="dxa"/>
            <w:gridSpan w:val="5"/>
          </w:tcPr>
          <w:p w14:paraId="7588CFAA" w14:textId="77777777" w:rsidR="005A3BD2" w:rsidRPr="00793333" w:rsidRDefault="002A3F17">
            <w:pPr>
              <w:jc w:val="both"/>
              <w:rPr>
                <w:rFonts w:ascii="Arial" w:hAnsi="Arial" w:cs="Arial"/>
              </w:rPr>
            </w:pPr>
            <w:r w:rsidRPr="00793333">
              <w:rPr>
                <w:rFonts w:ascii="Arial" w:hAnsi="Arial" w:cs="Arial"/>
              </w:rPr>
              <w:t>[closed circuit television (CCTV)]</w:t>
            </w:r>
          </w:p>
        </w:tc>
      </w:tr>
    </w:tbl>
    <w:p w14:paraId="7588CFAC" w14:textId="77777777" w:rsidR="005A3BD2" w:rsidRPr="00793333" w:rsidRDefault="002A3F17">
      <w:pPr>
        <w:pStyle w:val="Caption"/>
        <w:rPr>
          <w:rFonts w:ascii="Arial" w:hAnsi="Arial" w:cs="Arial"/>
        </w:rPr>
      </w:pPr>
      <w:r w:rsidRPr="00793333">
        <w:rPr>
          <w:rFonts w:ascii="Arial" w:hAnsi="Arial" w:cs="Arial"/>
        </w:rPr>
        <w:br w:type="page"/>
      </w:r>
      <w:r w:rsidRPr="00793333">
        <w:rPr>
          <w:rFonts w:ascii="Arial" w:hAnsi="Arial" w:cs="Arial"/>
        </w:rPr>
        <w:lastRenderedPageBreak/>
        <w:t>APPENDIX 1 TO ANNEX 1</w:t>
      </w:r>
    </w:p>
    <w:p w14:paraId="7588CFAD" w14:textId="77777777" w:rsidR="005A3BD2" w:rsidRPr="00793333" w:rsidRDefault="005A3BD2">
      <w:pPr>
        <w:jc w:val="both"/>
        <w:rPr>
          <w:rFonts w:ascii="Arial" w:hAnsi="Arial" w:cs="Arial"/>
        </w:rPr>
      </w:pPr>
    </w:p>
    <w:p w14:paraId="7588CFAE" w14:textId="77777777" w:rsidR="005A3BD2" w:rsidRPr="00793333" w:rsidRDefault="002A3F17">
      <w:pPr>
        <w:jc w:val="center"/>
        <w:rPr>
          <w:rFonts w:ascii="Arial" w:hAnsi="Arial" w:cs="Arial"/>
          <w:u w:val="single"/>
        </w:rPr>
      </w:pPr>
      <w:r w:rsidRPr="00793333">
        <w:rPr>
          <w:rFonts w:ascii="Arial" w:hAnsi="Arial" w:cs="Arial"/>
          <w:u w:val="single"/>
        </w:rPr>
        <w:t>Specification for Common Services</w:t>
      </w:r>
    </w:p>
    <w:p w14:paraId="7588CFAF" w14:textId="77777777" w:rsidR="005A3BD2" w:rsidRPr="00793333" w:rsidRDefault="005A3BD2">
      <w:pPr>
        <w:jc w:val="both"/>
        <w:rPr>
          <w:rFonts w:ascii="Arial" w:hAnsi="Arial" w:cs="Arial"/>
        </w:rPr>
      </w:pPr>
    </w:p>
    <w:p w14:paraId="7588CFB0" w14:textId="77777777" w:rsidR="005A3BD2" w:rsidRPr="00793333" w:rsidRDefault="005A3BD2">
      <w:pPr>
        <w:jc w:val="both"/>
        <w:rPr>
          <w:rFonts w:ascii="Arial" w:hAnsi="Arial" w:cs="Arial"/>
        </w:rPr>
      </w:pPr>
    </w:p>
    <w:p w14:paraId="7588CFB1" w14:textId="77777777" w:rsidR="005A3BD2" w:rsidRPr="00793333" w:rsidRDefault="002A3F17">
      <w:pPr>
        <w:pStyle w:val="BodyText"/>
        <w:rPr>
          <w:rFonts w:ascii="Arial" w:hAnsi="Arial" w:cs="Arial"/>
          <w:i/>
        </w:rPr>
      </w:pPr>
      <w:r w:rsidRPr="00793333">
        <w:rPr>
          <w:rFonts w:ascii="Arial" w:hAnsi="Arial" w:cs="Arial"/>
          <w:i/>
        </w:rPr>
        <w:t>Insert relevant wording here (note that potential wording for some areas is available from the SFO) - after consideration of issues such as:</w:t>
      </w:r>
    </w:p>
    <w:p w14:paraId="7588CFB2" w14:textId="77777777" w:rsidR="005A3BD2" w:rsidRPr="00793333" w:rsidRDefault="005A3BD2">
      <w:pPr>
        <w:jc w:val="both"/>
        <w:rPr>
          <w:rFonts w:ascii="Arial" w:hAnsi="Arial" w:cs="Arial"/>
          <w:i/>
        </w:rPr>
      </w:pPr>
    </w:p>
    <w:p w14:paraId="7588CFB3" w14:textId="77777777" w:rsidR="005A3BD2" w:rsidRPr="00793333" w:rsidRDefault="002A3F17">
      <w:pPr>
        <w:jc w:val="both"/>
        <w:rPr>
          <w:rFonts w:ascii="Arial" w:hAnsi="Arial" w:cs="Arial"/>
          <w:i/>
        </w:rPr>
      </w:pPr>
      <w:r w:rsidRPr="00793333">
        <w:rPr>
          <w:rFonts w:ascii="Arial" w:hAnsi="Arial" w:cs="Arial"/>
          <w:i/>
        </w:rPr>
        <w:t>Information Provision</w:t>
      </w:r>
    </w:p>
    <w:p w14:paraId="7588CFB4" w14:textId="77777777" w:rsidR="005A3BD2" w:rsidRPr="00793333" w:rsidRDefault="005A3BD2">
      <w:pPr>
        <w:numPr>
          <w:ilvl w:val="12"/>
          <w:numId w:val="0"/>
        </w:numPr>
        <w:ind w:left="283" w:hanging="283"/>
        <w:jc w:val="both"/>
        <w:rPr>
          <w:rFonts w:ascii="Arial" w:hAnsi="Arial" w:cs="Arial"/>
          <w:i/>
        </w:rPr>
      </w:pPr>
    </w:p>
    <w:p w14:paraId="7588CFB5" w14:textId="77777777" w:rsidR="005A3BD2" w:rsidRPr="00793333" w:rsidRDefault="002A3F17">
      <w:pPr>
        <w:jc w:val="both"/>
        <w:rPr>
          <w:rFonts w:ascii="Arial" w:hAnsi="Arial" w:cs="Arial"/>
          <w:i/>
        </w:rPr>
      </w:pPr>
      <w:r w:rsidRPr="00793333">
        <w:rPr>
          <w:rFonts w:ascii="Arial" w:hAnsi="Arial" w:cs="Arial"/>
          <w:i/>
        </w:rPr>
        <w:t>Station Security</w:t>
      </w:r>
    </w:p>
    <w:p w14:paraId="7588CFB6" w14:textId="77777777" w:rsidR="005A3BD2" w:rsidRPr="00793333" w:rsidRDefault="005A3BD2">
      <w:pPr>
        <w:numPr>
          <w:ilvl w:val="12"/>
          <w:numId w:val="0"/>
        </w:numPr>
        <w:ind w:left="283" w:hanging="283"/>
        <w:jc w:val="both"/>
        <w:rPr>
          <w:rFonts w:ascii="Arial" w:hAnsi="Arial" w:cs="Arial"/>
          <w:i/>
        </w:rPr>
      </w:pPr>
    </w:p>
    <w:p w14:paraId="7588CFB7" w14:textId="77777777" w:rsidR="005A3BD2" w:rsidRPr="00793333" w:rsidRDefault="002A3F17">
      <w:pPr>
        <w:jc w:val="both"/>
        <w:rPr>
          <w:rFonts w:ascii="Arial" w:hAnsi="Arial" w:cs="Arial"/>
          <w:i/>
        </w:rPr>
      </w:pPr>
      <w:r w:rsidRPr="00793333">
        <w:rPr>
          <w:rFonts w:ascii="Arial" w:hAnsi="Arial" w:cs="Arial"/>
          <w:i/>
        </w:rPr>
        <w:t>Network Rail  Station Reception</w:t>
      </w:r>
    </w:p>
    <w:p w14:paraId="7588CFB8" w14:textId="77777777" w:rsidR="005A3BD2" w:rsidRPr="00793333" w:rsidRDefault="005A3BD2">
      <w:pPr>
        <w:numPr>
          <w:ilvl w:val="12"/>
          <w:numId w:val="0"/>
        </w:numPr>
        <w:ind w:left="283" w:hanging="283"/>
        <w:jc w:val="both"/>
        <w:rPr>
          <w:rFonts w:ascii="Arial" w:hAnsi="Arial" w:cs="Arial"/>
          <w:i/>
        </w:rPr>
      </w:pPr>
    </w:p>
    <w:p w14:paraId="7588CFB9" w14:textId="77777777" w:rsidR="005A3BD2" w:rsidRPr="00793333" w:rsidRDefault="002A3F17">
      <w:pPr>
        <w:jc w:val="both"/>
        <w:rPr>
          <w:rFonts w:ascii="Arial" w:hAnsi="Arial" w:cs="Arial"/>
          <w:i/>
        </w:rPr>
      </w:pPr>
      <w:r w:rsidRPr="00793333">
        <w:rPr>
          <w:rFonts w:ascii="Arial" w:hAnsi="Arial" w:cs="Arial"/>
          <w:i/>
        </w:rPr>
        <w:t>Customer Services</w:t>
      </w:r>
    </w:p>
    <w:p w14:paraId="7588CFBA" w14:textId="77777777" w:rsidR="005A3BD2" w:rsidRPr="00793333" w:rsidRDefault="005A3BD2">
      <w:pPr>
        <w:numPr>
          <w:ilvl w:val="12"/>
          <w:numId w:val="0"/>
        </w:numPr>
        <w:ind w:left="283" w:hanging="283"/>
        <w:jc w:val="both"/>
        <w:rPr>
          <w:rFonts w:ascii="Arial" w:hAnsi="Arial" w:cs="Arial"/>
          <w:i/>
        </w:rPr>
      </w:pPr>
    </w:p>
    <w:p w14:paraId="7588CFBB" w14:textId="77777777" w:rsidR="005A3BD2" w:rsidRPr="00793333" w:rsidRDefault="002A3F17">
      <w:pPr>
        <w:jc w:val="both"/>
        <w:rPr>
          <w:rFonts w:ascii="Arial" w:hAnsi="Arial" w:cs="Arial"/>
          <w:i/>
        </w:rPr>
      </w:pPr>
      <w:r w:rsidRPr="00793333">
        <w:rPr>
          <w:rFonts w:ascii="Arial" w:hAnsi="Arial" w:cs="Arial"/>
          <w:i/>
        </w:rPr>
        <w:t>Cleaning</w:t>
      </w:r>
    </w:p>
    <w:p w14:paraId="7588CFBC" w14:textId="77777777" w:rsidR="005A3BD2" w:rsidRPr="00793333" w:rsidRDefault="005A3BD2">
      <w:pPr>
        <w:jc w:val="both"/>
        <w:rPr>
          <w:rFonts w:ascii="Arial" w:hAnsi="Arial" w:cs="Arial"/>
          <w:i/>
        </w:rPr>
      </w:pPr>
    </w:p>
    <w:p w14:paraId="7588CFBD" w14:textId="77777777" w:rsidR="005A3BD2" w:rsidRPr="00793333" w:rsidRDefault="002A3F17">
      <w:pPr>
        <w:jc w:val="both"/>
        <w:rPr>
          <w:rFonts w:ascii="Arial" w:hAnsi="Arial" w:cs="Arial"/>
          <w:i/>
        </w:rPr>
      </w:pPr>
      <w:r w:rsidRPr="00793333">
        <w:rPr>
          <w:rFonts w:ascii="Arial" w:hAnsi="Arial" w:cs="Arial"/>
          <w:i/>
        </w:rPr>
        <w:t>Waste disposal</w:t>
      </w:r>
    </w:p>
    <w:p w14:paraId="7588CFBE" w14:textId="77777777" w:rsidR="005A3BD2" w:rsidRPr="00793333" w:rsidRDefault="005A3BD2">
      <w:pPr>
        <w:jc w:val="both"/>
        <w:rPr>
          <w:rFonts w:ascii="Arial" w:hAnsi="Arial" w:cs="Arial"/>
          <w:i/>
        </w:rPr>
      </w:pPr>
    </w:p>
    <w:p w14:paraId="7588CFBF" w14:textId="77777777" w:rsidR="005A3BD2" w:rsidRPr="00793333" w:rsidRDefault="002A3F17">
      <w:pPr>
        <w:jc w:val="both"/>
        <w:rPr>
          <w:rFonts w:ascii="Arial" w:hAnsi="Arial" w:cs="Arial"/>
          <w:i/>
        </w:rPr>
      </w:pPr>
      <w:r w:rsidRPr="00793333">
        <w:rPr>
          <w:rFonts w:ascii="Arial" w:hAnsi="Arial" w:cs="Arial"/>
          <w:i/>
        </w:rPr>
        <w:t>Operational meetings</w:t>
      </w:r>
    </w:p>
    <w:p w14:paraId="7588CFC0" w14:textId="77777777" w:rsidR="005A3BD2" w:rsidRPr="00793333" w:rsidRDefault="005A3BD2">
      <w:pPr>
        <w:jc w:val="both"/>
        <w:rPr>
          <w:rFonts w:ascii="Arial" w:hAnsi="Arial" w:cs="Arial"/>
          <w:i/>
        </w:rPr>
      </w:pPr>
    </w:p>
    <w:p w14:paraId="7588CFC1" w14:textId="77777777" w:rsidR="005A3BD2" w:rsidRPr="00793333" w:rsidRDefault="002A3F17">
      <w:pPr>
        <w:jc w:val="both"/>
        <w:rPr>
          <w:rFonts w:ascii="Arial" w:hAnsi="Arial" w:cs="Arial"/>
          <w:i/>
        </w:rPr>
      </w:pPr>
      <w:r w:rsidRPr="00793333">
        <w:rPr>
          <w:rFonts w:ascii="Arial" w:hAnsi="Arial" w:cs="Arial"/>
          <w:i/>
        </w:rPr>
        <w:t>Train Despatch</w:t>
      </w:r>
    </w:p>
    <w:p w14:paraId="7588CFC2" w14:textId="77777777" w:rsidR="005A3BD2" w:rsidRPr="00793333" w:rsidRDefault="005A3BD2">
      <w:pPr>
        <w:jc w:val="both"/>
        <w:rPr>
          <w:rFonts w:ascii="Arial" w:hAnsi="Arial" w:cs="Arial"/>
          <w:i/>
        </w:rPr>
      </w:pPr>
    </w:p>
    <w:p w14:paraId="7588CFC3" w14:textId="77777777" w:rsidR="005A3BD2" w:rsidRPr="00793333" w:rsidRDefault="002A3F17">
      <w:pPr>
        <w:jc w:val="both"/>
        <w:rPr>
          <w:rFonts w:ascii="Arial" w:hAnsi="Arial" w:cs="Arial"/>
          <w:i/>
        </w:rPr>
      </w:pPr>
      <w:proofErr w:type="spellStart"/>
      <w:r w:rsidRPr="00793333">
        <w:rPr>
          <w:rFonts w:ascii="Arial" w:hAnsi="Arial" w:cs="Arial"/>
          <w:i/>
        </w:rPr>
        <w:t>Gateline</w:t>
      </w:r>
      <w:proofErr w:type="spellEnd"/>
      <w:r w:rsidRPr="00793333">
        <w:rPr>
          <w:rFonts w:ascii="Arial" w:hAnsi="Arial" w:cs="Arial"/>
          <w:i/>
        </w:rPr>
        <w:t xml:space="preserve"> manning</w:t>
      </w:r>
    </w:p>
    <w:p w14:paraId="7588CFC4" w14:textId="77777777" w:rsidR="005A3BD2" w:rsidRPr="00793333" w:rsidRDefault="005A3BD2">
      <w:pPr>
        <w:jc w:val="both"/>
        <w:rPr>
          <w:rFonts w:ascii="Arial" w:hAnsi="Arial" w:cs="Arial"/>
          <w:i/>
        </w:rPr>
      </w:pPr>
    </w:p>
    <w:p w14:paraId="7588CFC5" w14:textId="77777777" w:rsidR="005A3BD2" w:rsidRPr="00793333" w:rsidRDefault="002A3F17">
      <w:pPr>
        <w:jc w:val="both"/>
        <w:rPr>
          <w:rFonts w:ascii="Arial" w:hAnsi="Arial" w:cs="Arial"/>
          <w:i/>
        </w:rPr>
      </w:pPr>
      <w:r w:rsidRPr="00793333">
        <w:rPr>
          <w:rFonts w:ascii="Arial" w:hAnsi="Arial" w:cs="Arial"/>
          <w:i/>
        </w:rPr>
        <w:t>Specification for Public Address/Indicator Systems</w:t>
      </w:r>
    </w:p>
    <w:p w14:paraId="7588CFC6" w14:textId="77777777" w:rsidR="005A3BD2" w:rsidRPr="00793333" w:rsidRDefault="005A3BD2">
      <w:pPr>
        <w:jc w:val="both"/>
        <w:rPr>
          <w:rFonts w:ascii="Arial" w:hAnsi="Arial" w:cs="Arial"/>
          <w:i/>
        </w:rPr>
      </w:pPr>
    </w:p>
    <w:p w14:paraId="7588CFC7" w14:textId="77777777" w:rsidR="005A3BD2" w:rsidRPr="00793333" w:rsidRDefault="002A3F17">
      <w:pPr>
        <w:jc w:val="both"/>
        <w:rPr>
          <w:rFonts w:ascii="Arial" w:hAnsi="Arial" w:cs="Arial"/>
          <w:bCs/>
          <w:i/>
          <w:iCs/>
        </w:rPr>
      </w:pPr>
      <w:r w:rsidRPr="00793333">
        <w:rPr>
          <w:rFonts w:ascii="Arial" w:hAnsi="Arial" w:cs="Arial"/>
          <w:bCs/>
          <w:i/>
          <w:iCs/>
        </w:rPr>
        <w:t>Station Presentation Schedules</w:t>
      </w:r>
    </w:p>
    <w:p w14:paraId="7588CFC8" w14:textId="77777777" w:rsidR="005A3BD2" w:rsidRPr="00793333" w:rsidRDefault="005A3BD2">
      <w:pPr>
        <w:jc w:val="both"/>
        <w:rPr>
          <w:rFonts w:ascii="Arial" w:hAnsi="Arial" w:cs="Arial"/>
          <w:bCs/>
          <w:i/>
          <w:iCs/>
        </w:rPr>
      </w:pPr>
    </w:p>
    <w:p w14:paraId="7588CFC9" w14:textId="77777777" w:rsidR="005A3BD2" w:rsidRPr="00793333" w:rsidRDefault="002A3F17">
      <w:pPr>
        <w:jc w:val="both"/>
        <w:rPr>
          <w:rFonts w:ascii="Arial" w:hAnsi="Arial" w:cs="Arial"/>
          <w:bCs/>
          <w:i/>
          <w:iCs/>
        </w:rPr>
      </w:pPr>
      <w:r w:rsidRPr="00793333">
        <w:rPr>
          <w:rFonts w:ascii="Arial" w:hAnsi="Arial" w:cs="Arial"/>
          <w:bCs/>
          <w:i/>
          <w:iCs/>
        </w:rPr>
        <w:t>Specification for |Public Address/Information Systems</w:t>
      </w:r>
    </w:p>
    <w:p w14:paraId="7588CFCA" w14:textId="77777777" w:rsidR="005A3BD2" w:rsidRPr="00793333" w:rsidRDefault="005A3BD2">
      <w:pPr>
        <w:jc w:val="both"/>
        <w:rPr>
          <w:rFonts w:ascii="Arial" w:hAnsi="Arial" w:cs="Arial"/>
          <w:bCs/>
          <w:i/>
          <w:iCs/>
        </w:rPr>
      </w:pPr>
    </w:p>
    <w:p w14:paraId="7588CFCB" w14:textId="77777777" w:rsidR="005A3BD2" w:rsidRPr="00793333" w:rsidRDefault="002A3F17">
      <w:pPr>
        <w:jc w:val="both"/>
        <w:rPr>
          <w:rFonts w:ascii="Arial" w:hAnsi="Arial" w:cs="Arial"/>
          <w:bCs/>
          <w:i/>
          <w:iCs/>
        </w:rPr>
      </w:pPr>
      <w:r w:rsidRPr="00793333">
        <w:rPr>
          <w:rFonts w:ascii="Arial" w:hAnsi="Arial" w:cs="Arial"/>
          <w:bCs/>
          <w:i/>
          <w:iCs/>
        </w:rPr>
        <w:t xml:space="preserve">Specification for the Operation of Lost Property Office </w:t>
      </w:r>
    </w:p>
    <w:p w14:paraId="7588CFCC" w14:textId="77777777" w:rsidR="005A3BD2" w:rsidRPr="00793333" w:rsidRDefault="005A3BD2">
      <w:pPr>
        <w:jc w:val="both"/>
        <w:rPr>
          <w:rFonts w:ascii="Arial" w:hAnsi="Arial" w:cs="Arial"/>
          <w:bCs/>
          <w:i/>
          <w:iCs/>
        </w:rPr>
      </w:pPr>
    </w:p>
    <w:p w14:paraId="7588CFCD" w14:textId="77777777" w:rsidR="005A3BD2" w:rsidRPr="00793333" w:rsidRDefault="002A3F17">
      <w:pPr>
        <w:ind w:left="720" w:hanging="720"/>
        <w:jc w:val="both"/>
        <w:rPr>
          <w:rFonts w:ascii="Arial" w:hAnsi="Arial" w:cs="Arial"/>
          <w:bCs/>
          <w:i/>
          <w:iCs/>
        </w:rPr>
      </w:pPr>
      <w:r w:rsidRPr="00793333">
        <w:rPr>
          <w:rFonts w:ascii="Arial" w:hAnsi="Arial" w:cs="Arial"/>
          <w:bCs/>
          <w:i/>
          <w:iCs/>
        </w:rPr>
        <w:t>Specification for the Operation of "Complex" Customer Service Centre</w:t>
      </w:r>
    </w:p>
    <w:p w14:paraId="7588CFCE" w14:textId="77777777" w:rsidR="005A3BD2" w:rsidRPr="00793333" w:rsidRDefault="005A3BD2">
      <w:pPr>
        <w:ind w:left="720" w:hanging="720"/>
        <w:jc w:val="both"/>
        <w:rPr>
          <w:rFonts w:ascii="Arial" w:hAnsi="Arial" w:cs="Arial"/>
          <w:bCs/>
          <w:i/>
          <w:iCs/>
        </w:rPr>
      </w:pPr>
    </w:p>
    <w:p w14:paraId="7588CFCF" w14:textId="77777777" w:rsidR="005A3BD2" w:rsidRPr="00793333" w:rsidRDefault="005A3BD2">
      <w:pPr>
        <w:ind w:left="720" w:hanging="720"/>
        <w:jc w:val="both"/>
        <w:rPr>
          <w:rFonts w:ascii="Arial" w:hAnsi="Arial" w:cs="Arial"/>
          <w:bCs/>
          <w:i/>
          <w:iCs/>
        </w:rPr>
      </w:pPr>
    </w:p>
    <w:p w14:paraId="7588CFD0" w14:textId="77777777" w:rsidR="005A3BD2" w:rsidRPr="00793333" w:rsidRDefault="002A3F17">
      <w:pPr>
        <w:numPr>
          <w:ilvl w:val="12"/>
          <w:numId w:val="0"/>
        </w:numPr>
        <w:ind w:left="283" w:hanging="283"/>
        <w:jc w:val="right"/>
        <w:rPr>
          <w:rFonts w:ascii="Arial" w:hAnsi="Arial" w:cs="Arial"/>
        </w:rPr>
      </w:pPr>
      <w:r w:rsidRPr="00793333">
        <w:rPr>
          <w:rFonts w:ascii="Arial" w:hAnsi="Arial" w:cs="Arial"/>
        </w:rPr>
        <w:t xml:space="preserve"> </w:t>
      </w:r>
    </w:p>
    <w:p w14:paraId="7588CFD1" w14:textId="77777777" w:rsidR="005A3BD2" w:rsidRPr="00793333" w:rsidRDefault="002A3F17">
      <w:pPr>
        <w:jc w:val="center"/>
        <w:rPr>
          <w:rFonts w:ascii="Arial" w:hAnsi="Arial" w:cs="Arial"/>
          <w:b/>
        </w:rPr>
      </w:pPr>
      <w:r w:rsidRPr="00793333">
        <w:rPr>
          <w:rFonts w:ascii="Arial" w:hAnsi="Arial" w:cs="Arial"/>
        </w:rPr>
        <w:br w:type="page"/>
      </w:r>
      <w:r w:rsidRPr="00793333">
        <w:rPr>
          <w:rFonts w:ascii="Arial" w:hAnsi="Arial" w:cs="Arial"/>
          <w:b/>
        </w:rPr>
        <w:lastRenderedPageBreak/>
        <w:t>APPENDIX 2 TO ANNEX 1</w:t>
      </w:r>
    </w:p>
    <w:p w14:paraId="7588CFD2" w14:textId="77777777" w:rsidR="005A3BD2" w:rsidRPr="00793333" w:rsidRDefault="005A3BD2">
      <w:pPr>
        <w:jc w:val="both"/>
        <w:rPr>
          <w:rFonts w:ascii="Arial" w:hAnsi="Arial" w:cs="Arial"/>
        </w:rPr>
      </w:pPr>
    </w:p>
    <w:p w14:paraId="7588CFD3" w14:textId="77777777" w:rsidR="005A3BD2" w:rsidRPr="00793333" w:rsidRDefault="002A3F17">
      <w:pPr>
        <w:jc w:val="center"/>
        <w:rPr>
          <w:rFonts w:ascii="Arial" w:hAnsi="Arial" w:cs="Arial"/>
        </w:rPr>
      </w:pPr>
      <w:r w:rsidRPr="00793333">
        <w:rPr>
          <w:rFonts w:ascii="Arial" w:hAnsi="Arial" w:cs="Arial"/>
        </w:rPr>
        <w:t>The Plans are annexed hereto. [</w:t>
      </w:r>
      <w:r w:rsidRPr="00793333">
        <w:rPr>
          <w:rFonts w:ascii="Arial" w:hAnsi="Arial" w:cs="Arial"/>
          <w:i/>
        </w:rPr>
        <w:t>(Refer to Annex 10 if applicable)]</w:t>
      </w:r>
    </w:p>
    <w:p w14:paraId="7588CFD4" w14:textId="77777777" w:rsidR="005A3BD2" w:rsidRPr="00793333" w:rsidRDefault="005A3BD2">
      <w:pPr>
        <w:jc w:val="both"/>
        <w:rPr>
          <w:rFonts w:ascii="Arial" w:hAnsi="Arial" w:cs="Arial"/>
        </w:rPr>
      </w:pPr>
    </w:p>
    <w:p w14:paraId="7588CFD5" w14:textId="77777777" w:rsidR="005A3BD2" w:rsidRPr="00793333" w:rsidRDefault="005A3BD2">
      <w:pPr>
        <w:jc w:val="both"/>
        <w:rPr>
          <w:rFonts w:ascii="Arial" w:hAnsi="Arial" w:cs="Arial"/>
        </w:rPr>
      </w:pPr>
    </w:p>
    <w:p w14:paraId="7588CFD6" w14:textId="77777777" w:rsidR="005A3BD2" w:rsidRPr="00793333" w:rsidRDefault="005A3BD2">
      <w:pPr>
        <w:jc w:val="both"/>
        <w:rPr>
          <w:rFonts w:ascii="Arial" w:hAnsi="Arial" w:cs="Arial"/>
        </w:rPr>
      </w:pPr>
    </w:p>
    <w:p w14:paraId="7588CFD7" w14:textId="77777777" w:rsidR="005A3BD2" w:rsidRPr="00793333" w:rsidRDefault="005A3BD2">
      <w:pPr>
        <w:jc w:val="both"/>
        <w:rPr>
          <w:rFonts w:ascii="Arial" w:hAnsi="Arial" w:cs="Arial"/>
        </w:rPr>
        <w:sectPr w:rsidR="005A3BD2" w:rsidRPr="00793333">
          <w:footerReference w:type="default" r:id="rId9"/>
          <w:pgSz w:w="11907" w:h="16840" w:code="9"/>
          <w:pgMar w:top="1440" w:right="1797" w:bottom="1440" w:left="1797" w:header="720" w:footer="720" w:gutter="0"/>
          <w:paperSrc w:first="259" w:other="259"/>
          <w:pgNumType w:start="1"/>
          <w:cols w:space="720"/>
          <w:docGrid w:linePitch="326"/>
        </w:sectPr>
      </w:pPr>
    </w:p>
    <w:p w14:paraId="7588CFD8" w14:textId="77777777" w:rsidR="005A3BD2" w:rsidRPr="00793333" w:rsidRDefault="005A3BD2">
      <w:pPr>
        <w:jc w:val="both"/>
        <w:rPr>
          <w:rFonts w:ascii="Arial" w:hAnsi="Arial" w:cs="Arial"/>
        </w:rPr>
      </w:pPr>
    </w:p>
    <w:p w14:paraId="7588CFD9" w14:textId="77777777" w:rsidR="005A3BD2" w:rsidRPr="00793333" w:rsidRDefault="005A3BD2">
      <w:pPr>
        <w:jc w:val="both"/>
        <w:rPr>
          <w:rFonts w:ascii="Arial" w:hAnsi="Arial" w:cs="Arial"/>
          <w:b/>
        </w:rPr>
      </w:pPr>
    </w:p>
    <w:p w14:paraId="7588CFDA" w14:textId="77777777" w:rsidR="005A3BD2" w:rsidRPr="00793333" w:rsidRDefault="005A3BD2">
      <w:pPr>
        <w:jc w:val="both"/>
        <w:rPr>
          <w:rFonts w:ascii="Arial" w:hAnsi="Arial" w:cs="Arial"/>
          <w:b/>
        </w:rPr>
      </w:pPr>
    </w:p>
    <w:p w14:paraId="7588CFDB" w14:textId="77777777" w:rsidR="005A3BD2" w:rsidRPr="00793333" w:rsidRDefault="002A3F17">
      <w:pPr>
        <w:pStyle w:val="Heading6"/>
        <w:rPr>
          <w:rFonts w:ascii="Arial" w:hAnsi="Arial" w:cs="Arial"/>
          <w:color w:val="000000"/>
        </w:rPr>
      </w:pPr>
      <w:r w:rsidRPr="00793333">
        <w:rPr>
          <w:rFonts w:ascii="Arial" w:hAnsi="Arial" w:cs="Arial"/>
          <w:color w:val="000000"/>
        </w:rPr>
        <w:t>APPENDIX 3 TO ANNEX 1</w:t>
      </w:r>
    </w:p>
    <w:p w14:paraId="7588CFDC" w14:textId="77777777" w:rsidR="005A3BD2" w:rsidRPr="00793333" w:rsidRDefault="005A3BD2">
      <w:pPr>
        <w:jc w:val="both"/>
        <w:rPr>
          <w:rFonts w:ascii="Arial" w:hAnsi="Arial" w:cs="Arial"/>
          <w:color w:val="000000"/>
        </w:rPr>
      </w:pPr>
    </w:p>
    <w:p w14:paraId="7588CFDD" w14:textId="77777777" w:rsidR="005A3BD2" w:rsidRPr="00793333" w:rsidRDefault="002A3F17">
      <w:pPr>
        <w:jc w:val="center"/>
        <w:rPr>
          <w:rFonts w:ascii="Arial" w:hAnsi="Arial" w:cs="Arial"/>
          <w:color w:val="000000"/>
          <w:u w:val="single"/>
        </w:rPr>
      </w:pPr>
      <w:r w:rsidRPr="00793333">
        <w:rPr>
          <w:rFonts w:ascii="Arial" w:hAnsi="Arial" w:cs="Arial"/>
          <w:color w:val="000000"/>
          <w:u w:val="single"/>
        </w:rPr>
        <w:t>Statement of Condition</w:t>
      </w:r>
    </w:p>
    <w:p w14:paraId="7588CFDE" w14:textId="77777777" w:rsidR="005A3BD2" w:rsidRPr="00793333" w:rsidRDefault="005A3BD2">
      <w:pPr>
        <w:jc w:val="both"/>
        <w:rPr>
          <w:rFonts w:ascii="Arial" w:hAnsi="Arial" w:cs="Arial"/>
          <w:b/>
          <w:color w:val="00000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932"/>
        <w:gridCol w:w="590"/>
        <w:gridCol w:w="590"/>
        <w:gridCol w:w="590"/>
        <w:gridCol w:w="591"/>
        <w:gridCol w:w="4320"/>
        <w:gridCol w:w="590"/>
        <w:gridCol w:w="590"/>
        <w:gridCol w:w="590"/>
        <w:gridCol w:w="657"/>
      </w:tblGrid>
      <w:tr w:rsidR="005A3BD2" w:rsidRPr="00793333" w14:paraId="7588CFE5" w14:textId="77777777">
        <w:tc>
          <w:tcPr>
            <w:tcW w:w="4932" w:type="dxa"/>
            <w:tcBorders>
              <w:top w:val="double" w:sz="6" w:space="0" w:color="auto"/>
              <w:left w:val="double" w:sz="6" w:space="0" w:color="auto"/>
              <w:bottom w:val="single" w:sz="6" w:space="0" w:color="auto"/>
              <w:right w:val="single" w:sz="6" w:space="0" w:color="auto"/>
            </w:tcBorders>
          </w:tcPr>
          <w:p w14:paraId="7588CFDF" w14:textId="77777777" w:rsidR="005A3BD2" w:rsidRPr="00793333" w:rsidRDefault="002A3F17">
            <w:pPr>
              <w:jc w:val="both"/>
              <w:rPr>
                <w:rFonts w:ascii="Arial" w:hAnsi="Arial" w:cs="Arial"/>
                <w:b/>
                <w:color w:val="000000"/>
              </w:rPr>
            </w:pPr>
            <w:r w:rsidRPr="00793333">
              <w:rPr>
                <w:rFonts w:ascii="Arial" w:hAnsi="Arial" w:cs="Arial"/>
                <w:b/>
                <w:color w:val="000000"/>
              </w:rPr>
              <w:t>Item</w:t>
            </w:r>
          </w:p>
        </w:tc>
        <w:tc>
          <w:tcPr>
            <w:tcW w:w="2361" w:type="dxa"/>
            <w:gridSpan w:val="4"/>
            <w:tcBorders>
              <w:top w:val="double" w:sz="6" w:space="0" w:color="auto"/>
              <w:left w:val="single" w:sz="6" w:space="0" w:color="auto"/>
              <w:bottom w:val="single" w:sz="6" w:space="0" w:color="auto"/>
              <w:right w:val="single" w:sz="6" w:space="0" w:color="auto"/>
            </w:tcBorders>
          </w:tcPr>
          <w:p w14:paraId="7588CFE0" w14:textId="77777777" w:rsidR="005A3BD2" w:rsidRPr="00793333" w:rsidRDefault="002A3F17">
            <w:pPr>
              <w:jc w:val="both"/>
              <w:rPr>
                <w:rFonts w:ascii="Arial" w:hAnsi="Arial" w:cs="Arial"/>
                <w:b/>
                <w:color w:val="000000"/>
              </w:rPr>
            </w:pPr>
            <w:r w:rsidRPr="00793333">
              <w:rPr>
                <w:rFonts w:ascii="Arial" w:hAnsi="Arial" w:cs="Arial"/>
                <w:b/>
                <w:color w:val="000000"/>
              </w:rPr>
              <w:t xml:space="preserve">       Condition</w:t>
            </w:r>
          </w:p>
          <w:p w14:paraId="7588CFE1" w14:textId="77777777" w:rsidR="005A3BD2" w:rsidRPr="00793333" w:rsidRDefault="002A3F17">
            <w:pPr>
              <w:jc w:val="both"/>
              <w:rPr>
                <w:rFonts w:ascii="Arial" w:hAnsi="Arial" w:cs="Arial"/>
                <w:b/>
                <w:color w:val="000000"/>
              </w:rPr>
            </w:pPr>
            <w:r w:rsidRPr="00793333">
              <w:rPr>
                <w:rFonts w:ascii="Arial" w:hAnsi="Arial" w:cs="Arial"/>
                <w:b/>
                <w:color w:val="000000"/>
              </w:rPr>
              <w:t xml:space="preserve"> P       F      G       X</w:t>
            </w:r>
          </w:p>
        </w:tc>
        <w:tc>
          <w:tcPr>
            <w:tcW w:w="4320" w:type="dxa"/>
            <w:tcBorders>
              <w:top w:val="double" w:sz="6" w:space="0" w:color="auto"/>
              <w:left w:val="single" w:sz="6" w:space="0" w:color="auto"/>
              <w:bottom w:val="single" w:sz="6" w:space="0" w:color="auto"/>
              <w:right w:val="single" w:sz="6" w:space="0" w:color="auto"/>
            </w:tcBorders>
          </w:tcPr>
          <w:p w14:paraId="7588CFE2" w14:textId="77777777" w:rsidR="005A3BD2" w:rsidRPr="00793333" w:rsidRDefault="002A3F17">
            <w:pPr>
              <w:jc w:val="both"/>
              <w:rPr>
                <w:rFonts w:ascii="Arial" w:hAnsi="Arial" w:cs="Arial"/>
                <w:b/>
                <w:color w:val="000000"/>
              </w:rPr>
            </w:pPr>
            <w:r w:rsidRPr="00793333">
              <w:rPr>
                <w:rFonts w:ascii="Arial" w:hAnsi="Arial" w:cs="Arial"/>
                <w:b/>
                <w:color w:val="000000"/>
              </w:rPr>
              <w:t>Item</w:t>
            </w:r>
          </w:p>
        </w:tc>
        <w:tc>
          <w:tcPr>
            <w:tcW w:w="2427" w:type="dxa"/>
            <w:gridSpan w:val="4"/>
            <w:tcBorders>
              <w:top w:val="double" w:sz="6" w:space="0" w:color="auto"/>
              <w:left w:val="single" w:sz="6" w:space="0" w:color="auto"/>
              <w:bottom w:val="single" w:sz="6" w:space="0" w:color="auto"/>
              <w:right w:val="double" w:sz="6" w:space="0" w:color="auto"/>
            </w:tcBorders>
          </w:tcPr>
          <w:p w14:paraId="7588CFE3" w14:textId="77777777" w:rsidR="005A3BD2" w:rsidRPr="00793333" w:rsidRDefault="002A3F17">
            <w:pPr>
              <w:jc w:val="both"/>
              <w:rPr>
                <w:rFonts w:ascii="Arial" w:hAnsi="Arial" w:cs="Arial"/>
                <w:b/>
                <w:color w:val="000000"/>
              </w:rPr>
            </w:pPr>
            <w:r w:rsidRPr="00793333">
              <w:rPr>
                <w:rFonts w:ascii="Arial" w:hAnsi="Arial" w:cs="Arial"/>
                <w:b/>
                <w:color w:val="000000"/>
              </w:rPr>
              <w:t xml:space="preserve">       Condition</w:t>
            </w:r>
          </w:p>
          <w:p w14:paraId="7588CFE4" w14:textId="77777777" w:rsidR="005A3BD2" w:rsidRPr="00793333" w:rsidRDefault="002A3F17">
            <w:pPr>
              <w:jc w:val="both"/>
              <w:rPr>
                <w:rFonts w:ascii="Arial" w:hAnsi="Arial" w:cs="Arial"/>
                <w:b/>
                <w:color w:val="000000"/>
              </w:rPr>
            </w:pPr>
            <w:r w:rsidRPr="00793333">
              <w:rPr>
                <w:rFonts w:ascii="Arial" w:hAnsi="Arial" w:cs="Arial"/>
                <w:b/>
                <w:color w:val="000000"/>
              </w:rPr>
              <w:t xml:space="preserve">  P       F      G      X</w:t>
            </w:r>
          </w:p>
        </w:tc>
      </w:tr>
      <w:tr w:rsidR="005A3BD2" w:rsidRPr="00793333" w14:paraId="7588CFF0" w14:textId="77777777">
        <w:trPr>
          <w:cantSplit/>
        </w:trPr>
        <w:tc>
          <w:tcPr>
            <w:tcW w:w="4932" w:type="dxa"/>
            <w:tcBorders>
              <w:top w:val="single" w:sz="6" w:space="0" w:color="auto"/>
              <w:left w:val="double" w:sz="6" w:space="0" w:color="auto"/>
              <w:bottom w:val="single" w:sz="6" w:space="0" w:color="auto"/>
              <w:right w:val="single" w:sz="6" w:space="0" w:color="auto"/>
            </w:tcBorders>
          </w:tcPr>
          <w:p w14:paraId="7588CFE6" w14:textId="77777777" w:rsidR="005A3BD2" w:rsidRPr="00793333" w:rsidRDefault="002A3F17">
            <w:pPr>
              <w:jc w:val="both"/>
              <w:rPr>
                <w:rFonts w:ascii="Arial" w:hAnsi="Arial" w:cs="Arial"/>
                <w:color w:val="000000"/>
              </w:rPr>
            </w:pPr>
            <w:r w:rsidRPr="00793333">
              <w:rPr>
                <w:rFonts w:ascii="Arial" w:hAnsi="Arial" w:cs="Arial"/>
                <w:color w:val="000000"/>
              </w:rPr>
              <w:t>1.  External Façade</w:t>
            </w:r>
          </w:p>
        </w:tc>
        <w:tc>
          <w:tcPr>
            <w:tcW w:w="590" w:type="dxa"/>
            <w:tcBorders>
              <w:top w:val="single" w:sz="6" w:space="0" w:color="auto"/>
              <w:left w:val="single" w:sz="6" w:space="0" w:color="auto"/>
              <w:bottom w:val="single" w:sz="6" w:space="0" w:color="auto"/>
              <w:right w:val="single" w:sz="6" w:space="0" w:color="auto"/>
            </w:tcBorders>
          </w:tcPr>
          <w:p w14:paraId="7588CFE7"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CFE8"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CFE9" w14:textId="77777777" w:rsidR="005A3BD2" w:rsidRPr="00793333" w:rsidRDefault="005A3BD2">
            <w:pPr>
              <w:jc w:val="both"/>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14:paraId="7588CFEA" w14:textId="77777777" w:rsidR="005A3BD2" w:rsidRPr="00793333" w:rsidRDefault="005A3BD2">
            <w:pPr>
              <w:jc w:val="center"/>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14:paraId="7588CFEB" w14:textId="77777777" w:rsidR="005A3BD2" w:rsidRPr="00793333" w:rsidRDefault="002A3F17">
            <w:pPr>
              <w:jc w:val="both"/>
              <w:rPr>
                <w:rFonts w:ascii="Arial" w:hAnsi="Arial" w:cs="Arial"/>
                <w:color w:val="000000"/>
              </w:rPr>
            </w:pPr>
            <w:r w:rsidRPr="00793333">
              <w:rPr>
                <w:rFonts w:ascii="Arial" w:hAnsi="Arial" w:cs="Arial"/>
                <w:color w:val="000000"/>
              </w:rPr>
              <w:t>16. Water Services</w:t>
            </w:r>
          </w:p>
        </w:tc>
        <w:tc>
          <w:tcPr>
            <w:tcW w:w="590" w:type="dxa"/>
            <w:tcBorders>
              <w:top w:val="single" w:sz="6" w:space="0" w:color="auto"/>
              <w:left w:val="single" w:sz="6" w:space="0" w:color="auto"/>
              <w:bottom w:val="single" w:sz="6" w:space="0" w:color="auto"/>
              <w:right w:val="single" w:sz="6" w:space="0" w:color="auto"/>
            </w:tcBorders>
          </w:tcPr>
          <w:p w14:paraId="7588CFEC"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CFED"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CFEE" w14:textId="77777777" w:rsidR="005A3BD2" w:rsidRPr="00793333" w:rsidRDefault="005A3BD2">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14:paraId="7588CFEF" w14:textId="77777777" w:rsidR="005A3BD2" w:rsidRPr="00793333" w:rsidRDefault="005A3BD2">
            <w:pPr>
              <w:jc w:val="center"/>
              <w:rPr>
                <w:rFonts w:ascii="Arial" w:hAnsi="Arial" w:cs="Arial"/>
                <w:color w:val="000000"/>
              </w:rPr>
            </w:pPr>
          </w:p>
        </w:tc>
      </w:tr>
      <w:tr w:rsidR="005A3BD2" w:rsidRPr="00793333" w14:paraId="7588CFFB" w14:textId="77777777">
        <w:trPr>
          <w:cantSplit/>
        </w:trPr>
        <w:tc>
          <w:tcPr>
            <w:tcW w:w="4932" w:type="dxa"/>
            <w:tcBorders>
              <w:top w:val="single" w:sz="6" w:space="0" w:color="auto"/>
              <w:left w:val="double" w:sz="6" w:space="0" w:color="auto"/>
              <w:bottom w:val="single" w:sz="6" w:space="0" w:color="auto"/>
              <w:right w:val="single" w:sz="6" w:space="0" w:color="auto"/>
            </w:tcBorders>
          </w:tcPr>
          <w:p w14:paraId="7588CFF1" w14:textId="77777777" w:rsidR="005A3BD2" w:rsidRPr="00793333" w:rsidRDefault="002A3F17">
            <w:pPr>
              <w:jc w:val="both"/>
              <w:rPr>
                <w:rFonts w:ascii="Arial" w:hAnsi="Arial" w:cs="Arial"/>
                <w:color w:val="000000"/>
              </w:rPr>
            </w:pPr>
            <w:r w:rsidRPr="00793333">
              <w:rPr>
                <w:rFonts w:ascii="Arial" w:hAnsi="Arial" w:cs="Arial"/>
                <w:color w:val="000000"/>
              </w:rPr>
              <w:t>2.  Roofs &amp; Roof Drainage</w:t>
            </w:r>
          </w:p>
        </w:tc>
        <w:tc>
          <w:tcPr>
            <w:tcW w:w="590" w:type="dxa"/>
            <w:tcBorders>
              <w:top w:val="single" w:sz="6" w:space="0" w:color="auto"/>
              <w:left w:val="single" w:sz="6" w:space="0" w:color="auto"/>
              <w:bottom w:val="single" w:sz="6" w:space="0" w:color="auto"/>
              <w:right w:val="single" w:sz="6" w:space="0" w:color="auto"/>
            </w:tcBorders>
          </w:tcPr>
          <w:p w14:paraId="7588CFF2"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CFF3"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CFF4" w14:textId="77777777" w:rsidR="005A3BD2" w:rsidRPr="00793333" w:rsidRDefault="005A3BD2">
            <w:pPr>
              <w:jc w:val="both"/>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14:paraId="7588CFF5" w14:textId="77777777" w:rsidR="005A3BD2" w:rsidRPr="00793333" w:rsidRDefault="005A3BD2">
            <w:pPr>
              <w:jc w:val="center"/>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14:paraId="7588CFF6" w14:textId="77777777" w:rsidR="005A3BD2" w:rsidRPr="00793333" w:rsidRDefault="002A3F17">
            <w:pPr>
              <w:jc w:val="both"/>
              <w:rPr>
                <w:rFonts w:ascii="Arial" w:hAnsi="Arial" w:cs="Arial"/>
                <w:color w:val="000000"/>
              </w:rPr>
            </w:pPr>
            <w:r w:rsidRPr="00793333">
              <w:rPr>
                <w:rFonts w:ascii="Arial" w:hAnsi="Arial" w:cs="Arial"/>
                <w:color w:val="000000"/>
              </w:rPr>
              <w:t>17. Gas Services and Appliances</w:t>
            </w:r>
          </w:p>
        </w:tc>
        <w:tc>
          <w:tcPr>
            <w:tcW w:w="590" w:type="dxa"/>
            <w:tcBorders>
              <w:top w:val="single" w:sz="6" w:space="0" w:color="auto"/>
              <w:left w:val="single" w:sz="6" w:space="0" w:color="auto"/>
              <w:bottom w:val="single" w:sz="6" w:space="0" w:color="auto"/>
              <w:right w:val="single" w:sz="6" w:space="0" w:color="auto"/>
            </w:tcBorders>
          </w:tcPr>
          <w:p w14:paraId="7588CFF7"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CFF8"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CFF9" w14:textId="77777777" w:rsidR="005A3BD2" w:rsidRPr="00793333" w:rsidRDefault="005A3BD2">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14:paraId="7588CFFA" w14:textId="77777777" w:rsidR="005A3BD2" w:rsidRPr="00793333" w:rsidRDefault="005A3BD2">
            <w:pPr>
              <w:jc w:val="center"/>
              <w:rPr>
                <w:rFonts w:ascii="Arial" w:hAnsi="Arial" w:cs="Arial"/>
                <w:color w:val="000000"/>
              </w:rPr>
            </w:pPr>
          </w:p>
        </w:tc>
      </w:tr>
      <w:tr w:rsidR="005A3BD2" w:rsidRPr="00793333" w14:paraId="7588D006" w14:textId="77777777">
        <w:trPr>
          <w:cantSplit/>
        </w:trPr>
        <w:tc>
          <w:tcPr>
            <w:tcW w:w="4932" w:type="dxa"/>
            <w:tcBorders>
              <w:top w:val="single" w:sz="6" w:space="0" w:color="auto"/>
              <w:left w:val="double" w:sz="6" w:space="0" w:color="auto"/>
              <w:bottom w:val="single" w:sz="6" w:space="0" w:color="auto"/>
              <w:right w:val="single" w:sz="6" w:space="0" w:color="auto"/>
            </w:tcBorders>
          </w:tcPr>
          <w:p w14:paraId="7588CFFC" w14:textId="77777777" w:rsidR="005A3BD2" w:rsidRPr="00793333" w:rsidRDefault="002A3F17">
            <w:pPr>
              <w:jc w:val="both"/>
              <w:rPr>
                <w:rFonts w:ascii="Arial" w:hAnsi="Arial" w:cs="Arial"/>
                <w:color w:val="000000"/>
              </w:rPr>
            </w:pPr>
            <w:r w:rsidRPr="00793333">
              <w:rPr>
                <w:rFonts w:ascii="Arial" w:hAnsi="Arial" w:cs="Arial"/>
                <w:color w:val="000000"/>
              </w:rPr>
              <w:t>3.  Canopies</w:t>
            </w:r>
          </w:p>
        </w:tc>
        <w:tc>
          <w:tcPr>
            <w:tcW w:w="590" w:type="dxa"/>
            <w:tcBorders>
              <w:top w:val="single" w:sz="6" w:space="0" w:color="auto"/>
              <w:left w:val="single" w:sz="6" w:space="0" w:color="auto"/>
              <w:bottom w:val="single" w:sz="6" w:space="0" w:color="auto"/>
              <w:right w:val="single" w:sz="6" w:space="0" w:color="auto"/>
            </w:tcBorders>
          </w:tcPr>
          <w:p w14:paraId="7588CFFD"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CFFE"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CFFF" w14:textId="77777777" w:rsidR="005A3BD2" w:rsidRPr="00793333" w:rsidRDefault="005A3BD2">
            <w:pPr>
              <w:jc w:val="both"/>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14:paraId="7588D000" w14:textId="77777777" w:rsidR="005A3BD2" w:rsidRPr="00793333" w:rsidRDefault="005A3BD2">
            <w:pPr>
              <w:jc w:val="center"/>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14:paraId="7588D001" w14:textId="77777777" w:rsidR="005A3BD2" w:rsidRPr="00793333" w:rsidRDefault="002A3F17">
            <w:pPr>
              <w:jc w:val="both"/>
              <w:rPr>
                <w:rFonts w:ascii="Arial" w:hAnsi="Arial" w:cs="Arial"/>
                <w:color w:val="000000"/>
              </w:rPr>
            </w:pPr>
            <w:r w:rsidRPr="00793333">
              <w:rPr>
                <w:rFonts w:ascii="Arial" w:hAnsi="Arial" w:cs="Arial"/>
                <w:color w:val="000000"/>
              </w:rPr>
              <w:t>18. Heating Circuits</w:t>
            </w:r>
          </w:p>
        </w:tc>
        <w:tc>
          <w:tcPr>
            <w:tcW w:w="590" w:type="dxa"/>
            <w:tcBorders>
              <w:top w:val="single" w:sz="6" w:space="0" w:color="auto"/>
              <w:left w:val="single" w:sz="6" w:space="0" w:color="auto"/>
              <w:bottom w:val="single" w:sz="6" w:space="0" w:color="auto"/>
              <w:right w:val="single" w:sz="6" w:space="0" w:color="auto"/>
            </w:tcBorders>
          </w:tcPr>
          <w:p w14:paraId="7588D002"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03"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04" w14:textId="77777777" w:rsidR="005A3BD2" w:rsidRPr="00793333" w:rsidRDefault="005A3BD2">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14:paraId="7588D005" w14:textId="77777777" w:rsidR="005A3BD2" w:rsidRPr="00793333" w:rsidRDefault="005A3BD2">
            <w:pPr>
              <w:jc w:val="center"/>
              <w:rPr>
                <w:rFonts w:ascii="Arial" w:hAnsi="Arial" w:cs="Arial"/>
                <w:color w:val="000000"/>
              </w:rPr>
            </w:pPr>
          </w:p>
        </w:tc>
      </w:tr>
      <w:tr w:rsidR="005A3BD2" w:rsidRPr="00793333" w14:paraId="7588D011" w14:textId="77777777">
        <w:trPr>
          <w:cantSplit/>
        </w:trPr>
        <w:tc>
          <w:tcPr>
            <w:tcW w:w="4932" w:type="dxa"/>
            <w:tcBorders>
              <w:top w:val="single" w:sz="6" w:space="0" w:color="auto"/>
              <w:left w:val="double" w:sz="6" w:space="0" w:color="auto"/>
              <w:bottom w:val="single" w:sz="6" w:space="0" w:color="auto"/>
              <w:right w:val="single" w:sz="6" w:space="0" w:color="auto"/>
            </w:tcBorders>
          </w:tcPr>
          <w:p w14:paraId="7588D007" w14:textId="77777777" w:rsidR="005A3BD2" w:rsidRPr="00793333" w:rsidRDefault="002A3F17">
            <w:pPr>
              <w:jc w:val="both"/>
              <w:rPr>
                <w:rFonts w:ascii="Arial" w:hAnsi="Arial" w:cs="Arial"/>
                <w:b/>
                <w:bCs/>
                <w:color w:val="000000"/>
              </w:rPr>
            </w:pPr>
            <w:r w:rsidRPr="00793333">
              <w:rPr>
                <w:rFonts w:ascii="Arial" w:hAnsi="Arial" w:cs="Arial"/>
                <w:color w:val="000000"/>
              </w:rPr>
              <w:t>4.  Chimneys [(flue dilution)</w:t>
            </w:r>
            <w:r w:rsidRPr="00793333">
              <w:rPr>
                <w:rFonts w:ascii="Arial" w:hAnsi="Arial" w:cs="Arial"/>
                <w:i/>
                <w:color w:val="000000"/>
              </w:rPr>
              <w:t xml:space="preserve"> if applicable</w:t>
            </w:r>
            <w:r w:rsidRPr="00793333">
              <w:rPr>
                <w:rFonts w:ascii="Arial" w:hAnsi="Arial" w:cs="Arial"/>
                <w:b/>
                <w:bCs/>
                <w:color w:val="000000"/>
              </w:rPr>
              <w:t>]</w:t>
            </w:r>
          </w:p>
        </w:tc>
        <w:tc>
          <w:tcPr>
            <w:tcW w:w="590" w:type="dxa"/>
            <w:tcBorders>
              <w:top w:val="single" w:sz="6" w:space="0" w:color="auto"/>
              <w:left w:val="single" w:sz="6" w:space="0" w:color="auto"/>
              <w:bottom w:val="single" w:sz="6" w:space="0" w:color="auto"/>
              <w:right w:val="single" w:sz="6" w:space="0" w:color="auto"/>
            </w:tcBorders>
          </w:tcPr>
          <w:p w14:paraId="7588D008"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09"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0A" w14:textId="77777777" w:rsidR="005A3BD2" w:rsidRPr="00793333" w:rsidRDefault="005A3BD2">
            <w:pPr>
              <w:jc w:val="both"/>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14:paraId="7588D00B" w14:textId="77777777" w:rsidR="005A3BD2" w:rsidRPr="00793333" w:rsidRDefault="005A3BD2">
            <w:pPr>
              <w:jc w:val="center"/>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14:paraId="7588D00C" w14:textId="77777777" w:rsidR="005A3BD2" w:rsidRPr="00793333" w:rsidRDefault="002A3F17">
            <w:pPr>
              <w:jc w:val="both"/>
              <w:rPr>
                <w:rFonts w:ascii="Arial" w:hAnsi="Arial" w:cs="Arial"/>
                <w:color w:val="000000"/>
              </w:rPr>
            </w:pPr>
            <w:r w:rsidRPr="00793333">
              <w:rPr>
                <w:rFonts w:ascii="Arial" w:hAnsi="Arial" w:cs="Arial"/>
                <w:color w:val="000000"/>
              </w:rPr>
              <w:t>19. Air Conditioning</w:t>
            </w:r>
          </w:p>
        </w:tc>
        <w:tc>
          <w:tcPr>
            <w:tcW w:w="590" w:type="dxa"/>
            <w:tcBorders>
              <w:top w:val="single" w:sz="6" w:space="0" w:color="auto"/>
              <w:left w:val="single" w:sz="6" w:space="0" w:color="auto"/>
              <w:bottom w:val="single" w:sz="6" w:space="0" w:color="auto"/>
              <w:right w:val="single" w:sz="6" w:space="0" w:color="auto"/>
            </w:tcBorders>
          </w:tcPr>
          <w:p w14:paraId="7588D00D"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0E"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0F" w14:textId="77777777" w:rsidR="005A3BD2" w:rsidRPr="00793333" w:rsidRDefault="005A3BD2">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14:paraId="7588D010" w14:textId="77777777" w:rsidR="005A3BD2" w:rsidRPr="00793333" w:rsidRDefault="005A3BD2">
            <w:pPr>
              <w:jc w:val="center"/>
              <w:rPr>
                <w:rFonts w:ascii="Arial" w:hAnsi="Arial" w:cs="Arial"/>
                <w:color w:val="000000"/>
              </w:rPr>
            </w:pPr>
          </w:p>
        </w:tc>
      </w:tr>
      <w:tr w:rsidR="005A3BD2" w:rsidRPr="00793333" w14:paraId="7588D01C" w14:textId="77777777">
        <w:trPr>
          <w:cantSplit/>
        </w:trPr>
        <w:tc>
          <w:tcPr>
            <w:tcW w:w="4932" w:type="dxa"/>
            <w:tcBorders>
              <w:top w:val="single" w:sz="6" w:space="0" w:color="auto"/>
              <w:left w:val="double" w:sz="6" w:space="0" w:color="auto"/>
              <w:bottom w:val="single" w:sz="6" w:space="0" w:color="auto"/>
              <w:right w:val="single" w:sz="6" w:space="0" w:color="auto"/>
            </w:tcBorders>
          </w:tcPr>
          <w:p w14:paraId="7588D012" w14:textId="77777777" w:rsidR="005A3BD2" w:rsidRPr="00793333" w:rsidRDefault="002A3F17">
            <w:pPr>
              <w:jc w:val="both"/>
              <w:rPr>
                <w:rFonts w:ascii="Arial" w:hAnsi="Arial" w:cs="Arial"/>
                <w:b/>
                <w:color w:val="000000"/>
              </w:rPr>
            </w:pPr>
            <w:r w:rsidRPr="00793333">
              <w:rPr>
                <w:rFonts w:ascii="Arial" w:hAnsi="Arial" w:cs="Arial"/>
                <w:color w:val="000000"/>
              </w:rPr>
              <w:t>5.  Substructure</w:t>
            </w:r>
          </w:p>
        </w:tc>
        <w:tc>
          <w:tcPr>
            <w:tcW w:w="590" w:type="dxa"/>
            <w:tcBorders>
              <w:top w:val="single" w:sz="6" w:space="0" w:color="auto"/>
              <w:left w:val="single" w:sz="6" w:space="0" w:color="auto"/>
              <w:bottom w:val="single" w:sz="6" w:space="0" w:color="auto"/>
              <w:right w:val="single" w:sz="6" w:space="0" w:color="auto"/>
            </w:tcBorders>
          </w:tcPr>
          <w:p w14:paraId="7588D013" w14:textId="77777777" w:rsidR="005A3BD2" w:rsidRPr="00793333" w:rsidRDefault="005A3BD2">
            <w:pPr>
              <w:jc w:val="both"/>
              <w:rPr>
                <w:rFonts w:ascii="Arial" w:hAnsi="Arial" w:cs="Arial"/>
                <w:b/>
                <w:color w:val="000000"/>
              </w:rPr>
            </w:pPr>
          </w:p>
        </w:tc>
        <w:tc>
          <w:tcPr>
            <w:tcW w:w="590" w:type="dxa"/>
            <w:tcBorders>
              <w:top w:val="single" w:sz="6" w:space="0" w:color="auto"/>
              <w:left w:val="single" w:sz="6" w:space="0" w:color="auto"/>
              <w:bottom w:val="single" w:sz="6" w:space="0" w:color="auto"/>
              <w:right w:val="single" w:sz="6" w:space="0" w:color="auto"/>
            </w:tcBorders>
          </w:tcPr>
          <w:p w14:paraId="7588D014"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15" w14:textId="77777777" w:rsidR="005A3BD2" w:rsidRPr="00793333" w:rsidRDefault="005A3BD2">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14:paraId="7588D016" w14:textId="77777777" w:rsidR="005A3BD2" w:rsidRPr="00793333" w:rsidRDefault="005A3BD2">
            <w:pPr>
              <w:jc w:val="both"/>
              <w:rPr>
                <w:rFonts w:ascii="Arial" w:hAnsi="Arial" w:cs="Arial"/>
                <w:b/>
                <w:color w:val="000000"/>
              </w:rPr>
            </w:pPr>
          </w:p>
        </w:tc>
        <w:tc>
          <w:tcPr>
            <w:tcW w:w="4320" w:type="dxa"/>
            <w:tcBorders>
              <w:top w:val="single" w:sz="6" w:space="0" w:color="auto"/>
              <w:left w:val="single" w:sz="6" w:space="0" w:color="auto"/>
              <w:bottom w:val="single" w:sz="6" w:space="0" w:color="auto"/>
              <w:right w:val="single" w:sz="6" w:space="0" w:color="auto"/>
            </w:tcBorders>
          </w:tcPr>
          <w:p w14:paraId="7588D017" w14:textId="77777777" w:rsidR="005A3BD2" w:rsidRPr="00793333" w:rsidRDefault="002A3F17">
            <w:pPr>
              <w:jc w:val="both"/>
              <w:rPr>
                <w:rFonts w:ascii="Arial" w:hAnsi="Arial" w:cs="Arial"/>
                <w:color w:val="000000"/>
              </w:rPr>
            </w:pPr>
            <w:r w:rsidRPr="00793333">
              <w:rPr>
                <w:rFonts w:ascii="Arial" w:hAnsi="Arial" w:cs="Arial"/>
                <w:color w:val="000000"/>
              </w:rPr>
              <w:t>20. Main Switchgear</w:t>
            </w:r>
          </w:p>
        </w:tc>
        <w:tc>
          <w:tcPr>
            <w:tcW w:w="590" w:type="dxa"/>
            <w:tcBorders>
              <w:top w:val="single" w:sz="6" w:space="0" w:color="auto"/>
              <w:left w:val="single" w:sz="6" w:space="0" w:color="auto"/>
              <w:bottom w:val="single" w:sz="6" w:space="0" w:color="auto"/>
              <w:right w:val="single" w:sz="6" w:space="0" w:color="auto"/>
            </w:tcBorders>
          </w:tcPr>
          <w:p w14:paraId="7588D018"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19"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1A" w14:textId="77777777" w:rsidR="005A3BD2" w:rsidRPr="00793333" w:rsidRDefault="005A3BD2">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14:paraId="7588D01B" w14:textId="77777777" w:rsidR="005A3BD2" w:rsidRPr="00793333" w:rsidRDefault="005A3BD2">
            <w:pPr>
              <w:jc w:val="center"/>
              <w:rPr>
                <w:rFonts w:ascii="Arial" w:hAnsi="Arial" w:cs="Arial"/>
                <w:color w:val="000000"/>
              </w:rPr>
            </w:pPr>
          </w:p>
        </w:tc>
      </w:tr>
      <w:tr w:rsidR="005A3BD2" w:rsidRPr="00793333" w14:paraId="7588D027" w14:textId="77777777">
        <w:trPr>
          <w:cantSplit/>
        </w:trPr>
        <w:tc>
          <w:tcPr>
            <w:tcW w:w="4932" w:type="dxa"/>
            <w:tcBorders>
              <w:top w:val="single" w:sz="6" w:space="0" w:color="auto"/>
              <w:left w:val="double" w:sz="6" w:space="0" w:color="auto"/>
              <w:bottom w:val="single" w:sz="6" w:space="0" w:color="auto"/>
              <w:right w:val="single" w:sz="6" w:space="0" w:color="auto"/>
            </w:tcBorders>
          </w:tcPr>
          <w:p w14:paraId="7588D01D" w14:textId="77777777" w:rsidR="005A3BD2" w:rsidRPr="00793333" w:rsidRDefault="002A3F17">
            <w:pPr>
              <w:jc w:val="both"/>
              <w:rPr>
                <w:rFonts w:ascii="Arial" w:hAnsi="Arial" w:cs="Arial"/>
                <w:color w:val="000000"/>
              </w:rPr>
            </w:pPr>
            <w:r w:rsidRPr="00793333">
              <w:rPr>
                <w:rFonts w:ascii="Arial" w:hAnsi="Arial" w:cs="Arial"/>
                <w:color w:val="000000"/>
              </w:rPr>
              <w:t>6.  Superstructure</w:t>
            </w:r>
          </w:p>
        </w:tc>
        <w:tc>
          <w:tcPr>
            <w:tcW w:w="590" w:type="dxa"/>
            <w:tcBorders>
              <w:top w:val="single" w:sz="6" w:space="0" w:color="auto"/>
              <w:left w:val="single" w:sz="6" w:space="0" w:color="auto"/>
              <w:bottom w:val="single" w:sz="6" w:space="0" w:color="auto"/>
              <w:right w:val="single" w:sz="6" w:space="0" w:color="auto"/>
            </w:tcBorders>
          </w:tcPr>
          <w:p w14:paraId="7588D01E"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1F"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20" w14:textId="77777777" w:rsidR="005A3BD2" w:rsidRPr="00793333" w:rsidRDefault="005A3BD2">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14:paraId="7588D021" w14:textId="77777777" w:rsidR="005A3BD2" w:rsidRPr="00793333" w:rsidRDefault="005A3BD2">
            <w:pPr>
              <w:jc w:val="both"/>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14:paraId="7588D022" w14:textId="77777777" w:rsidR="005A3BD2" w:rsidRPr="00793333" w:rsidRDefault="002A3F17">
            <w:pPr>
              <w:jc w:val="both"/>
              <w:rPr>
                <w:rFonts w:ascii="Arial" w:hAnsi="Arial" w:cs="Arial"/>
                <w:color w:val="000000"/>
              </w:rPr>
            </w:pPr>
            <w:r w:rsidRPr="00793333">
              <w:rPr>
                <w:rFonts w:ascii="Arial" w:hAnsi="Arial" w:cs="Arial"/>
                <w:color w:val="000000"/>
              </w:rPr>
              <w:t>21. Electric Circuits/Devices</w:t>
            </w:r>
          </w:p>
        </w:tc>
        <w:tc>
          <w:tcPr>
            <w:tcW w:w="590" w:type="dxa"/>
            <w:tcBorders>
              <w:top w:val="single" w:sz="6" w:space="0" w:color="auto"/>
              <w:left w:val="single" w:sz="6" w:space="0" w:color="auto"/>
              <w:bottom w:val="single" w:sz="6" w:space="0" w:color="auto"/>
              <w:right w:val="single" w:sz="6" w:space="0" w:color="auto"/>
            </w:tcBorders>
          </w:tcPr>
          <w:p w14:paraId="7588D023"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24"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25" w14:textId="77777777" w:rsidR="005A3BD2" w:rsidRPr="00793333" w:rsidRDefault="005A3BD2">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14:paraId="7588D026" w14:textId="77777777" w:rsidR="005A3BD2" w:rsidRPr="00793333" w:rsidRDefault="005A3BD2">
            <w:pPr>
              <w:jc w:val="center"/>
              <w:rPr>
                <w:rFonts w:ascii="Arial" w:hAnsi="Arial" w:cs="Arial"/>
                <w:color w:val="000000"/>
              </w:rPr>
            </w:pPr>
          </w:p>
        </w:tc>
      </w:tr>
      <w:tr w:rsidR="005A3BD2" w:rsidRPr="00793333" w14:paraId="7588D032" w14:textId="77777777">
        <w:trPr>
          <w:cantSplit/>
        </w:trPr>
        <w:tc>
          <w:tcPr>
            <w:tcW w:w="4932" w:type="dxa"/>
            <w:tcBorders>
              <w:top w:val="single" w:sz="6" w:space="0" w:color="auto"/>
              <w:left w:val="double" w:sz="6" w:space="0" w:color="auto"/>
              <w:bottom w:val="single" w:sz="6" w:space="0" w:color="auto"/>
              <w:right w:val="single" w:sz="6" w:space="0" w:color="auto"/>
            </w:tcBorders>
          </w:tcPr>
          <w:p w14:paraId="7588D028" w14:textId="77777777" w:rsidR="005A3BD2" w:rsidRPr="00793333" w:rsidRDefault="002A3F17">
            <w:pPr>
              <w:jc w:val="both"/>
              <w:rPr>
                <w:rFonts w:ascii="Arial" w:hAnsi="Arial" w:cs="Arial"/>
                <w:color w:val="000000"/>
              </w:rPr>
            </w:pPr>
            <w:r w:rsidRPr="00793333">
              <w:rPr>
                <w:rFonts w:ascii="Arial" w:hAnsi="Arial" w:cs="Arial"/>
                <w:color w:val="000000"/>
              </w:rPr>
              <w:t>7.  Retaining Walls</w:t>
            </w:r>
          </w:p>
        </w:tc>
        <w:tc>
          <w:tcPr>
            <w:tcW w:w="590" w:type="dxa"/>
            <w:tcBorders>
              <w:top w:val="single" w:sz="6" w:space="0" w:color="auto"/>
              <w:left w:val="single" w:sz="6" w:space="0" w:color="auto"/>
              <w:bottom w:val="single" w:sz="6" w:space="0" w:color="auto"/>
              <w:right w:val="single" w:sz="6" w:space="0" w:color="auto"/>
            </w:tcBorders>
          </w:tcPr>
          <w:p w14:paraId="7588D029"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2A"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2B" w14:textId="77777777" w:rsidR="005A3BD2" w:rsidRPr="00793333" w:rsidRDefault="005A3BD2">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14:paraId="7588D02C" w14:textId="77777777" w:rsidR="005A3BD2" w:rsidRPr="00793333" w:rsidRDefault="005A3BD2">
            <w:pPr>
              <w:jc w:val="both"/>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14:paraId="7588D02D" w14:textId="77777777" w:rsidR="005A3BD2" w:rsidRPr="00793333" w:rsidRDefault="002A3F17">
            <w:pPr>
              <w:jc w:val="both"/>
              <w:rPr>
                <w:rFonts w:ascii="Arial" w:hAnsi="Arial" w:cs="Arial"/>
                <w:color w:val="000000"/>
              </w:rPr>
            </w:pPr>
            <w:r w:rsidRPr="00793333">
              <w:rPr>
                <w:rFonts w:ascii="Arial" w:hAnsi="Arial" w:cs="Arial"/>
                <w:color w:val="000000"/>
              </w:rPr>
              <w:t>22. Lighting Internal</w:t>
            </w:r>
          </w:p>
        </w:tc>
        <w:tc>
          <w:tcPr>
            <w:tcW w:w="590" w:type="dxa"/>
            <w:tcBorders>
              <w:top w:val="single" w:sz="6" w:space="0" w:color="auto"/>
              <w:left w:val="single" w:sz="6" w:space="0" w:color="auto"/>
              <w:bottom w:val="single" w:sz="6" w:space="0" w:color="auto"/>
              <w:right w:val="single" w:sz="6" w:space="0" w:color="auto"/>
            </w:tcBorders>
          </w:tcPr>
          <w:p w14:paraId="7588D02E"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2F"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30" w14:textId="77777777" w:rsidR="005A3BD2" w:rsidRPr="00793333" w:rsidRDefault="005A3BD2">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14:paraId="7588D031" w14:textId="77777777" w:rsidR="005A3BD2" w:rsidRPr="00793333" w:rsidRDefault="005A3BD2">
            <w:pPr>
              <w:jc w:val="center"/>
              <w:rPr>
                <w:rFonts w:ascii="Arial" w:hAnsi="Arial" w:cs="Arial"/>
                <w:color w:val="000000"/>
              </w:rPr>
            </w:pPr>
          </w:p>
        </w:tc>
      </w:tr>
      <w:tr w:rsidR="005A3BD2" w:rsidRPr="00793333" w14:paraId="7588D03D" w14:textId="77777777">
        <w:trPr>
          <w:cantSplit/>
        </w:trPr>
        <w:tc>
          <w:tcPr>
            <w:tcW w:w="4932" w:type="dxa"/>
            <w:tcBorders>
              <w:top w:val="single" w:sz="6" w:space="0" w:color="auto"/>
              <w:left w:val="double" w:sz="6" w:space="0" w:color="auto"/>
              <w:bottom w:val="single" w:sz="6" w:space="0" w:color="auto"/>
              <w:right w:val="single" w:sz="6" w:space="0" w:color="auto"/>
            </w:tcBorders>
          </w:tcPr>
          <w:p w14:paraId="7588D033" w14:textId="77777777" w:rsidR="005A3BD2" w:rsidRPr="00793333" w:rsidRDefault="002A3F17">
            <w:pPr>
              <w:jc w:val="both"/>
              <w:rPr>
                <w:rFonts w:ascii="Arial" w:hAnsi="Arial" w:cs="Arial"/>
                <w:color w:val="000000"/>
              </w:rPr>
            </w:pPr>
            <w:r w:rsidRPr="00793333">
              <w:rPr>
                <w:rFonts w:ascii="Arial" w:hAnsi="Arial" w:cs="Arial"/>
                <w:color w:val="000000"/>
              </w:rPr>
              <w:t>8.  External Decoration</w:t>
            </w:r>
          </w:p>
        </w:tc>
        <w:tc>
          <w:tcPr>
            <w:tcW w:w="590" w:type="dxa"/>
            <w:tcBorders>
              <w:top w:val="single" w:sz="6" w:space="0" w:color="auto"/>
              <w:left w:val="single" w:sz="6" w:space="0" w:color="auto"/>
              <w:bottom w:val="single" w:sz="6" w:space="0" w:color="auto"/>
              <w:right w:val="single" w:sz="6" w:space="0" w:color="auto"/>
            </w:tcBorders>
          </w:tcPr>
          <w:p w14:paraId="7588D034"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35"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36" w14:textId="77777777" w:rsidR="005A3BD2" w:rsidRPr="00793333" w:rsidRDefault="005A3BD2">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14:paraId="7588D037" w14:textId="77777777" w:rsidR="005A3BD2" w:rsidRPr="00793333" w:rsidRDefault="005A3BD2">
            <w:pPr>
              <w:jc w:val="both"/>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14:paraId="7588D038" w14:textId="77777777" w:rsidR="005A3BD2" w:rsidRPr="00793333" w:rsidRDefault="002A3F17">
            <w:pPr>
              <w:jc w:val="both"/>
              <w:rPr>
                <w:rFonts w:ascii="Arial" w:hAnsi="Arial" w:cs="Arial"/>
                <w:color w:val="000000"/>
              </w:rPr>
            </w:pPr>
            <w:r w:rsidRPr="00793333">
              <w:rPr>
                <w:rFonts w:ascii="Arial" w:hAnsi="Arial" w:cs="Arial"/>
                <w:color w:val="000000"/>
              </w:rPr>
              <w:t>23. Security and Fire Alarm Systems</w:t>
            </w:r>
          </w:p>
        </w:tc>
        <w:tc>
          <w:tcPr>
            <w:tcW w:w="590" w:type="dxa"/>
            <w:tcBorders>
              <w:top w:val="single" w:sz="6" w:space="0" w:color="auto"/>
              <w:left w:val="single" w:sz="6" w:space="0" w:color="auto"/>
              <w:bottom w:val="single" w:sz="6" w:space="0" w:color="auto"/>
              <w:right w:val="single" w:sz="6" w:space="0" w:color="auto"/>
            </w:tcBorders>
          </w:tcPr>
          <w:p w14:paraId="7588D039"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3A"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3B" w14:textId="77777777" w:rsidR="005A3BD2" w:rsidRPr="00793333" w:rsidRDefault="005A3BD2">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14:paraId="7588D03C" w14:textId="77777777" w:rsidR="005A3BD2" w:rsidRPr="00793333" w:rsidRDefault="005A3BD2">
            <w:pPr>
              <w:jc w:val="center"/>
              <w:rPr>
                <w:rFonts w:ascii="Arial" w:hAnsi="Arial" w:cs="Arial"/>
                <w:color w:val="000000"/>
              </w:rPr>
            </w:pPr>
          </w:p>
        </w:tc>
      </w:tr>
      <w:tr w:rsidR="005A3BD2" w:rsidRPr="00793333" w14:paraId="7588D048" w14:textId="77777777">
        <w:trPr>
          <w:cantSplit/>
        </w:trPr>
        <w:tc>
          <w:tcPr>
            <w:tcW w:w="4932" w:type="dxa"/>
            <w:tcBorders>
              <w:top w:val="single" w:sz="6" w:space="0" w:color="auto"/>
              <w:left w:val="double" w:sz="6" w:space="0" w:color="auto"/>
              <w:bottom w:val="single" w:sz="6" w:space="0" w:color="auto"/>
              <w:right w:val="single" w:sz="6" w:space="0" w:color="auto"/>
            </w:tcBorders>
          </w:tcPr>
          <w:p w14:paraId="7588D03E" w14:textId="77777777" w:rsidR="005A3BD2" w:rsidRPr="00793333" w:rsidRDefault="002A3F17">
            <w:pPr>
              <w:jc w:val="both"/>
              <w:rPr>
                <w:rFonts w:ascii="Arial" w:hAnsi="Arial" w:cs="Arial"/>
                <w:color w:val="000000"/>
              </w:rPr>
            </w:pPr>
            <w:r w:rsidRPr="00793333">
              <w:rPr>
                <w:rFonts w:ascii="Arial" w:hAnsi="Arial" w:cs="Arial"/>
                <w:color w:val="000000"/>
              </w:rPr>
              <w:t>9.  Internal Decoration</w:t>
            </w:r>
          </w:p>
        </w:tc>
        <w:tc>
          <w:tcPr>
            <w:tcW w:w="590" w:type="dxa"/>
            <w:tcBorders>
              <w:top w:val="single" w:sz="6" w:space="0" w:color="auto"/>
              <w:left w:val="single" w:sz="6" w:space="0" w:color="auto"/>
              <w:bottom w:val="single" w:sz="6" w:space="0" w:color="auto"/>
              <w:right w:val="single" w:sz="6" w:space="0" w:color="auto"/>
            </w:tcBorders>
          </w:tcPr>
          <w:p w14:paraId="7588D03F"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40"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41" w14:textId="77777777" w:rsidR="005A3BD2" w:rsidRPr="00793333" w:rsidRDefault="005A3BD2">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14:paraId="7588D042" w14:textId="77777777" w:rsidR="005A3BD2" w:rsidRPr="00793333" w:rsidRDefault="005A3BD2">
            <w:pPr>
              <w:jc w:val="both"/>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14:paraId="7588D043" w14:textId="77777777" w:rsidR="005A3BD2" w:rsidRPr="00793333" w:rsidRDefault="002A3F17">
            <w:pPr>
              <w:jc w:val="both"/>
              <w:rPr>
                <w:rFonts w:ascii="Arial" w:hAnsi="Arial" w:cs="Arial"/>
                <w:b/>
                <w:i/>
                <w:color w:val="000000"/>
              </w:rPr>
            </w:pPr>
            <w:r w:rsidRPr="00793333">
              <w:rPr>
                <w:rFonts w:ascii="Arial" w:hAnsi="Arial" w:cs="Arial"/>
                <w:color w:val="000000"/>
              </w:rPr>
              <w:t xml:space="preserve">24. Driver Only Operated Systems </w:t>
            </w:r>
          </w:p>
        </w:tc>
        <w:tc>
          <w:tcPr>
            <w:tcW w:w="590" w:type="dxa"/>
            <w:tcBorders>
              <w:top w:val="single" w:sz="6" w:space="0" w:color="auto"/>
              <w:left w:val="single" w:sz="6" w:space="0" w:color="auto"/>
              <w:bottom w:val="single" w:sz="6" w:space="0" w:color="auto"/>
              <w:right w:val="single" w:sz="6" w:space="0" w:color="auto"/>
            </w:tcBorders>
          </w:tcPr>
          <w:p w14:paraId="7588D044"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45"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46" w14:textId="77777777" w:rsidR="005A3BD2" w:rsidRPr="00793333" w:rsidRDefault="005A3BD2">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14:paraId="7588D047" w14:textId="77777777" w:rsidR="005A3BD2" w:rsidRPr="00793333" w:rsidRDefault="005A3BD2">
            <w:pPr>
              <w:jc w:val="center"/>
              <w:rPr>
                <w:rFonts w:ascii="Arial" w:hAnsi="Arial" w:cs="Arial"/>
                <w:color w:val="000000"/>
              </w:rPr>
            </w:pPr>
          </w:p>
        </w:tc>
      </w:tr>
      <w:tr w:rsidR="005A3BD2" w:rsidRPr="00793333" w14:paraId="7588D053" w14:textId="77777777">
        <w:trPr>
          <w:cantSplit/>
        </w:trPr>
        <w:tc>
          <w:tcPr>
            <w:tcW w:w="4932" w:type="dxa"/>
            <w:tcBorders>
              <w:top w:val="single" w:sz="6" w:space="0" w:color="auto"/>
              <w:left w:val="double" w:sz="6" w:space="0" w:color="auto"/>
              <w:bottom w:val="single" w:sz="6" w:space="0" w:color="auto"/>
              <w:right w:val="single" w:sz="6" w:space="0" w:color="auto"/>
            </w:tcBorders>
          </w:tcPr>
          <w:p w14:paraId="7588D049" w14:textId="77777777" w:rsidR="005A3BD2" w:rsidRPr="00793333" w:rsidRDefault="002A3F17">
            <w:pPr>
              <w:jc w:val="both"/>
              <w:rPr>
                <w:rFonts w:ascii="Arial" w:hAnsi="Arial" w:cs="Arial"/>
                <w:b/>
                <w:bCs/>
                <w:i/>
                <w:iCs/>
                <w:color w:val="000000"/>
              </w:rPr>
            </w:pPr>
            <w:r w:rsidRPr="00793333">
              <w:rPr>
                <w:rFonts w:ascii="Arial" w:hAnsi="Arial" w:cs="Arial"/>
                <w:color w:val="000000"/>
              </w:rPr>
              <w:t>10. Windows, Doors &amp; Internal Joinery</w:t>
            </w:r>
          </w:p>
        </w:tc>
        <w:tc>
          <w:tcPr>
            <w:tcW w:w="590" w:type="dxa"/>
            <w:tcBorders>
              <w:top w:val="single" w:sz="6" w:space="0" w:color="auto"/>
              <w:left w:val="single" w:sz="6" w:space="0" w:color="auto"/>
              <w:bottom w:val="single" w:sz="6" w:space="0" w:color="auto"/>
              <w:right w:val="single" w:sz="6" w:space="0" w:color="auto"/>
            </w:tcBorders>
          </w:tcPr>
          <w:p w14:paraId="7588D04A"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4B"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4C" w14:textId="77777777" w:rsidR="005A3BD2" w:rsidRPr="00793333" w:rsidRDefault="005A3BD2">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14:paraId="7588D04D" w14:textId="77777777" w:rsidR="005A3BD2" w:rsidRPr="00793333" w:rsidRDefault="005A3BD2">
            <w:pPr>
              <w:jc w:val="both"/>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14:paraId="7588D04E" w14:textId="77777777" w:rsidR="005A3BD2" w:rsidRPr="00793333" w:rsidRDefault="002A3F17">
            <w:pPr>
              <w:jc w:val="both"/>
              <w:rPr>
                <w:rFonts w:ascii="Arial" w:hAnsi="Arial" w:cs="Arial"/>
                <w:color w:val="000000"/>
              </w:rPr>
            </w:pPr>
            <w:r w:rsidRPr="00793333">
              <w:rPr>
                <w:rFonts w:ascii="Arial" w:hAnsi="Arial" w:cs="Arial"/>
                <w:color w:val="000000"/>
              </w:rPr>
              <w:t>25. Toilets and Plumbing</w:t>
            </w:r>
          </w:p>
        </w:tc>
        <w:tc>
          <w:tcPr>
            <w:tcW w:w="590" w:type="dxa"/>
            <w:tcBorders>
              <w:top w:val="single" w:sz="6" w:space="0" w:color="auto"/>
              <w:left w:val="single" w:sz="6" w:space="0" w:color="auto"/>
              <w:bottom w:val="single" w:sz="6" w:space="0" w:color="auto"/>
              <w:right w:val="single" w:sz="6" w:space="0" w:color="auto"/>
            </w:tcBorders>
          </w:tcPr>
          <w:p w14:paraId="7588D04F"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50"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51" w14:textId="77777777" w:rsidR="005A3BD2" w:rsidRPr="00793333" w:rsidRDefault="005A3BD2">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14:paraId="7588D052" w14:textId="77777777" w:rsidR="005A3BD2" w:rsidRPr="00793333" w:rsidRDefault="005A3BD2">
            <w:pPr>
              <w:jc w:val="center"/>
              <w:rPr>
                <w:rFonts w:ascii="Arial" w:hAnsi="Arial" w:cs="Arial"/>
                <w:color w:val="000000"/>
              </w:rPr>
            </w:pPr>
          </w:p>
        </w:tc>
      </w:tr>
      <w:tr w:rsidR="005A3BD2" w:rsidRPr="00793333" w14:paraId="7588D05E" w14:textId="77777777">
        <w:trPr>
          <w:cantSplit/>
        </w:trPr>
        <w:tc>
          <w:tcPr>
            <w:tcW w:w="4932" w:type="dxa"/>
            <w:tcBorders>
              <w:top w:val="single" w:sz="6" w:space="0" w:color="auto"/>
              <w:left w:val="double" w:sz="6" w:space="0" w:color="auto"/>
              <w:bottom w:val="single" w:sz="6" w:space="0" w:color="auto"/>
              <w:right w:val="single" w:sz="6" w:space="0" w:color="auto"/>
            </w:tcBorders>
          </w:tcPr>
          <w:p w14:paraId="7588D054" w14:textId="77777777" w:rsidR="005A3BD2" w:rsidRPr="00793333" w:rsidRDefault="002A3F17">
            <w:pPr>
              <w:jc w:val="both"/>
              <w:rPr>
                <w:rFonts w:ascii="Arial" w:hAnsi="Arial" w:cs="Arial"/>
                <w:color w:val="000000"/>
              </w:rPr>
            </w:pPr>
            <w:r w:rsidRPr="00793333">
              <w:rPr>
                <w:rFonts w:ascii="Arial" w:hAnsi="Arial" w:cs="Arial"/>
                <w:color w:val="000000"/>
              </w:rPr>
              <w:t>11. Internal Walls</w:t>
            </w:r>
          </w:p>
        </w:tc>
        <w:tc>
          <w:tcPr>
            <w:tcW w:w="590" w:type="dxa"/>
            <w:tcBorders>
              <w:top w:val="single" w:sz="6" w:space="0" w:color="auto"/>
              <w:left w:val="single" w:sz="6" w:space="0" w:color="auto"/>
              <w:bottom w:val="single" w:sz="6" w:space="0" w:color="auto"/>
              <w:right w:val="single" w:sz="6" w:space="0" w:color="auto"/>
            </w:tcBorders>
          </w:tcPr>
          <w:p w14:paraId="7588D055"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56"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57" w14:textId="77777777" w:rsidR="005A3BD2" w:rsidRPr="00793333" w:rsidRDefault="005A3BD2">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14:paraId="7588D058" w14:textId="77777777" w:rsidR="005A3BD2" w:rsidRPr="00793333" w:rsidRDefault="005A3BD2">
            <w:pPr>
              <w:jc w:val="both"/>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14:paraId="7588D059" w14:textId="77777777" w:rsidR="005A3BD2" w:rsidRPr="00793333" w:rsidRDefault="002A3F17">
            <w:pPr>
              <w:jc w:val="both"/>
              <w:rPr>
                <w:rFonts w:ascii="Arial" w:hAnsi="Arial" w:cs="Arial"/>
                <w:color w:val="000000"/>
              </w:rPr>
            </w:pPr>
            <w:r w:rsidRPr="00793333">
              <w:rPr>
                <w:rFonts w:ascii="Arial" w:hAnsi="Arial" w:cs="Arial"/>
                <w:color w:val="000000"/>
              </w:rPr>
              <w:t>26. Drainage</w:t>
            </w:r>
          </w:p>
        </w:tc>
        <w:tc>
          <w:tcPr>
            <w:tcW w:w="590" w:type="dxa"/>
            <w:tcBorders>
              <w:top w:val="single" w:sz="6" w:space="0" w:color="auto"/>
              <w:left w:val="single" w:sz="6" w:space="0" w:color="auto"/>
              <w:bottom w:val="single" w:sz="6" w:space="0" w:color="auto"/>
              <w:right w:val="single" w:sz="6" w:space="0" w:color="auto"/>
            </w:tcBorders>
          </w:tcPr>
          <w:p w14:paraId="7588D05A"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5B"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5C" w14:textId="77777777" w:rsidR="005A3BD2" w:rsidRPr="00793333" w:rsidRDefault="005A3BD2">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14:paraId="7588D05D" w14:textId="77777777" w:rsidR="005A3BD2" w:rsidRPr="00793333" w:rsidRDefault="005A3BD2">
            <w:pPr>
              <w:jc w:val="center"/>
              <w:rPr>
                <w:rFonts w:ascii="Arial" w:hAnsi="Arial" w:cs="Arial"/>
                <w:color w:val="000000"/>
              </w:rPr>
            </w:pPr>
          </w:p>
        </w:tc>
      </w:tr>
      <w:tr w:rsidR="005A3BD2" w:rsidRPr="00793333" w14:paraId="7588D069" w14:textId="77777777">
        <w:trPr>
          <w:cantSplit/>
        </w:trPr>
        <w:tc>
          <w:tcPr>
            <w:tcW w:w="4932" w:type="dxa"/>
            <w:tcBorders>
              <w:top w:val="single" w:sz="6" w:space="0" w:color="auto"/>
              <w:left w:val="double" w:sz="6" w:space="0" w:color="auto"/>
              <w:bottom w:val="single" w:sz="6" w:space="0" w:color="auto"/>
              <w:right w:val="single" w:sz="6" w:space="0" w:color="auto"/>
            </w:tcBorders>
          </w:tcPr>
          <w:p w14:paraId="7588D05F" w14:textId="77777777" w:rsidR="005A3BD2" w:rsidRPr="00793333" w:rsidRDefault="002A3F17">
            <w:pPr>
              <w:jc w:val="both"/>
              <w:rPr>
                <w:rFonts w:ascii="Arial" w:hAnsi="Arial" w:cs="Arial"/>
                <w:b/>
                <w:bCs/>
                <w:i/>
                <w:iCs/>
                <w:color w:val="000000"/>
              </w:rPr>
            </w:pPr>
            <w:r w:rsidRPr="00793333">
              <w:rPr>
                <w:rFonts w:ascii="Arial" w:hAnsi="Arial" w:cs="Arial"/>
                <w:color w:val="000000"/>
              </w:rPr>
              <w:t xml:space="preserve">12. Floors </w:t>
            </w:r>
          </w:p>
        </w:tc>
        <w:tc>
          <w:tcPr>
            <w:tcW w:w="590" w:type="dxa"/>
            <w:tcBorders>
              <w:top w:val="single" w:sz="6" w:space="0" w:color="auto"/>
              <w:left w:val="single" w:sz="6" w:space="0" w:color="auto"/>
              <w:bottom w:val="single" w:sz="6" w:space="0" w:color="auto"/>
              <w:right w:val="single" w:sz="6" w:space="0" w:color="auto"/>
            </w:tcBorders>
          </w:tcPr>
          <w:p w14:paraId="7588D060"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61"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62" w14:textId="77777777" w:rsidR="005A3BD2" w:rsidRPr="00793333" w:rsidRDefault="005A3BD2">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14:paraId="7588D063" w14:textId="77777777" w:rsidR="005A3BD2" w:rsidRPr="00793333" w:rsidRDefault="005A3BD2">
            <w:pPr>
              <w:jc w:val="both"/>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14:paraId="7588D064" w14:textId="77777777" w:rsidR="005A3BD2" w:rsidRPr="00793333" w:rsidRDefault="002A3F17">
            <w:pPr>
              <w:jc w:val="both"/>
              <w:rPr>
                <w:rFonts w:ascii="Arial" w:hAnsi="Arial" w:cs="Arial"/>
                <w:color w:val="000000"/>
              </w:rPr>
            </w:pPr>
            <w:r w:rsidRPr="00793333">
              <w:rPr>
                <w:rFonts w:ascii="Arial" w:hAnsi="Arial" w:cs="Arial"/>
                <w:color w:val="000000"/>
              </w:rPr>
              <w:t>27. Platforms</w:t>
            </w:r>
          </w:p>
        </w:tc>
        <w:tc>
          <w:tcPr>
            <w:tcW w:w="590" w:type="dxa"/>
            <w:tcBorders>
              <w:top w:val="single" w:sz="6" w:space="0" w:color="auto"/>
              <w:left w:val="single" w:sz="6" w:space="0" w:color="auto"/>
              <w:bottom w:val="single" w:sz="6" w:space="0" w:color="auto"/>
              <w:right w:val="single" w:sz="6" w:space="0" w:color="auto"/>
            </w:tcBorders>
          </w:tcPr>
          <w:p w14:paraId="7588D065"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66"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67" w14:textId="77777777" w:rsidR="005A3BD2" w:rsidRPr="00793333" w:rsidRDefault="005A3BD2">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14:paraId="7588D068" w14:textId="77777777" w:rsidR="005A3BD2" w:rsidRPr="00793333" w:rsidRDefault="005A3BD2">
            <w:pPr>
              <w:jc w:val="center"/>
              <w:rPr>
                <w:rFonts w:ascii="Arial" w:hAnsi="Arial" w:cs="Arial"/>
                <w:color w:val="000000"/>
              </w:rPr>
            </w:pPr>
          </w:p>
        </w:tc>
      </w:tr>
      <w:tr w:rsidR="005A3BD2" w:rsidRPr="00793333" w14:paraId="7588D074" w14:textId="77777777">
        <w:trPr>
          <w:cantSplit/>
        </w:trPr>
        <w:tc>
          <w:tcPr>
            <w:tcW w:w="4932" w:type="dxa"/>
            <w:tcBorders>
              <w:top w:val="single" w:sz="6" w:space="0" w:color="auto"/>
              <w:left w:val="double" w:sz="6" w:space="0" w:color="auto"/>
              <w:bottom w:val="single" w:sz="6" w:space="0" w:color="auto"/>
              <w:right w:val="single" w:sz="6" w:space="0" w:color="auto"/>
            </w:tcBorders>
          </w:tcPr>
          <w:p w14:paraId="7588D06A" w14:textId="77777777" w:rsidR="005A3BD2" w:rsidRPr="00793333" w:rsidRDefault="002A3F17">
            <w:pPr>
              <w:jc w:val="both"/>
              <w:rPr>
                <w:rFonts w:ascii="Arial" w:hAnsi="Arial" w:cs="Arial"/>
                <w:color w:val="000000"/>
              </w:rPr>
            </w:pPr>
            <w:r w:rsidRPr="00793333">
              <w:rPr>
                <w:rFonts w:ascii="Arial" w:hAnsi="Arial" w:cs="Arial"/>
                <w:color w:val="000000"/>
              </w:rPr>
              <w:t>13. Ceilings</w:t>
            </w:r>
          </w:p>
        </w:tc>
        <w:tc>
          <w:tcPr>
            <w:tcW w:w="590" w:type="dxa"/>
            <w:tcBorders>
              <w:top w:val="single" w:sz="6" w:space="0" w:color="auto"/>
              <w:left w:val="single" w:sz="6" w:space="0" w:color="auto"/>
              <w:bottom w:val="single" w:sz="6" w:space="0" w:color="auto"/>
              <w:right w:val="single" w:sz="6" w:space="0" w:color="auto"/>
            </w:tcBorders>
          </w:tcPr>
          <w:p w14:paraId="7588D06B"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6C"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6D" w14:textId="77777777" w:rsidR="005A3BD2" w:rsidRPr="00793333" w:rsidRDefault="005A3BD2">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14:paraId="7588D06E" w14:textId="77777777" w:rsidR="005A3BD2" w:rsidRPr="00793333" w:rsidRDefault="005A3BD2">
            <w:pPr>
              <w:jc w:val="both"/>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14:paraId="7588D06F" w14:textId="77777777" w:rsidR="005A3BD2" w:rsidRPr="00793333" w:rsidRDefault="002A3F17">
            <w:pPr>
              <w:jc w:val="both"/>
              <w:rPr>
                <w:rFonts w:ascii="Arial" w:hAnsi="Arial" w:cs="Arial"/>
                <w:color w:val="000000"/>
              </w:rPr>
            </w:pPr>
            <w:r w:rsidRPr="00793333">
              <w:rPr>
                <w:rFonts w:ascii="Arial" w:hAnsi="Arial" w:cs="Arial"/>
                <w:color w:val="000000"/>
              </w:rPr>
              <w:t>28. Lighting Platform/External</w:t>
            </w:r>
          </w:p>
        </w:tc>
        <w:tc>
          <w:tcPr>
            <w:tcW w:w="590" w:type="dxa"/>
            <w:tcBorders>
              <w:top w:val="single" w:sz="6" w:space="0" w:color="auto"/>
              <w:left w:val="single" w:sz="6" w:space="0" w:color="auto"/>
              <w:bottom w:val="single" w:sz="6" w:space="0" w:color="auto"/>
              <w:right w:val="single" w:sz="6" w:space="0" w:color="auto"/>
            </w:tcBorders>
          </w:tcPr>
          <w:p w14:paraId="7588D070"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71"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72" w14:textId="77777777" w:rsidR="005A3BD2" w:rsidRPr="00793333" w:rsidRDefault="005A3BD2">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14:paraId="7588D073" w14:textId="77777777" w:rsidR="005A3BD2" w:rsidRPr="00793333" w:rsidRDefault="005A3BD2">
            <w:pPr>
              <w:jc w:val="center"/>
              <w:rPr>
                <w:rFonts w:ascii="Arial" w:hAnsi="Arial" w:cs="Arial"/>
                <w:color w:val="000000"/>
              </w:rPr>
            </w:pPr>
          </w:p>
        </w:tc>
      </w:tr>
      <w:tr w:rsidR="005A3BD2" w:rsidRPr="00793333" w14:paraId="7588D07F" w14:textId="77777777">
        <w:trPr>
          <w:cantSplit/>
        </w:trPr>
        <w:tc>
          <w:tcPr>
            <w:tcW w:w="4932" w:type="dxa"/>
            <w:tcBorders>
              <w:top w:val="single" w:sz="6" w:space="0" w:color="auto"/>
              <w:left w:val="double" w:sz="6" w:space="0" w:color="auto"/>
              <w:bottom w:val="single" w:sz="6" w:space="0" w:color="auto"/>
              <w:right w:val="single" w:sz="6" w:space="0" w:color="auto"/>
            </w:tcBorders>
          </w:tcPr>
          <w:p w14:paraId="7588D075" w14:textId="77777777" w:rsidR="005A3BD2" w:rsidRPr="00793333" w:rsidRDefault="002A3F17">
            <w:pPr>
              <w:jc w:val="both"/>
              <w:rPr>
                <w:rFonts w:ascii="Arial" w:hAnsi="Arial" w:cs="Arial"/>
                <w:color w:val="000000"/>
              </w:rPr>
            </w:pPr>
            <w:r w:rsidRPr="00793333">
              <w:rPr>
                <w:rFonts w:ascii="Arial" w:hAnsi="Arial" w:cs="Arial"/>
                <w:color w:val="000000"/>
              </w:rPr>
              <w:t>14. Staircases</w:t>
            </w:r>
          </w:p>
        </w:tc>
        <w:tc>
          <w:tcPr>
            <w:tcW w:w="590" w:type="dxa"/>
            <w:tcBorders>
              <w:top w:val="single" w:sz="6" w:space="0" w:color="auto"/>
              <w:left w:val="single" w:sz="6" w:space="0" w:color="auto"/>
              <w:bottom w:val="single" w:sz="6" w:space="0" w:color="auto"/>
              <w:right w:val="single" w:sz="6" w:space="0" w:color="auto"/>
            </w:tcBorders>
          </w:tcPr>
          <w:p w14:paraId="7588D076"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77"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78" w14:textId="77777777" w:rsidR="005A3BD2" w:rsidRPr="00793333" w:rsidRDefault="005A3BD2">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14:paraId="7588D079" w14:textId="77777777" w:rsidR="005A3BD2" w:rsidRPr="00793333" w:rsidRDefault="005A3BD2">
            <w:pPr>
              <w:jc w:val="both"/>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14:paraId="7588D07A" w14:textId="77777777" w:rsidR="005A3BD2" w:rsidRPr="00793333" w:rsidRDefault="002A3F17">
            <w:pPr>
              <w:jc w:val="both"/>
              <w:rPr>
                <w:rFonts w:ascii="Arial" w:hAnsi="Arial" w:cs="Arial"/>
                <w:color w:val="000000"/>
              </w:rPr>
            </w:pPr>
            <w:r w:rsidRPr="00793333">
              <w:rPr>
                <w:rFonts w:ascii="Arial" w:hAnsi="Arial" w:cs="Arial"/>
                <w:color w:val="000000"/>
              </w:rPr>
              <w:t>29. Car Parks, Roads and External Works</w:t>
            </w:r>
          </w:p>
        </w:tc>
        <w:tc>
          <w:tcPr>
            <w:tcW w:w="590" w:type="dxa"/>
            <w:tcBorders>
              <w:top w:val="single" w:sz="6" w:space="0" w:color="auto"/>
              <w:left w:val="single" w:sz="6" w:space="0" w:color="auto"/>
              <w:bottom w:val="single" w:sz="6" w:space="0" w:color="auto"/>
              <w:right w:val="single" w:sz="6" w:space="0" w:color="auto"/>
            </w:tcBorders>
          </w:tcPr>
          <w:p w14:paraId="7588D07B"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7C"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7D" w14:textId="77777777" w:rsidR="005A3BD2" w:rsidRPr="00793333" w:rsidRDefault="005A3BD2">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14:paraId="7588D07E" w14:textId="77777777" w:rsidR="005A3BD2" w:rsidRPr="00793333" w:rsidRDefault="005A3BD2">
            <w:pPr>
              <w:jc w:val="center"/>
              <w:rPr>
                <w:rFonts w:ascii="Arial" w:hAnsi="Arial" w:cs="Arial"/>
                <w:color w:val="000000"/>
              </w:rPr>
            </w:pPr>
          </w:p>
        </w:tc>
      </w:tr>
      <w:tr w:rsidR="005A3BD2" w:rsidRPr="00793333" w14:paraId="7588D08A" w14:textId="77777777">
        <w:trPr>
          <w:cantSplit/>
        </w:trPr>
        <w:tc>
          <w:tcPr>
            <w:tcW w:w="4932" w:type="dxa"/>
            <w:tcBorders>
              <w:top w:val="single" w:sz="6" w:space="0" w:color="auto"/>
              <w:left w:val="double" w:sz="6" w:space="0" w:color="auto"/>
              <w:bottom w:val="double" w:sz="6" w:space="0" w:color="auto"/>
              <w:right w:val="single" w:sz="6" w:space="0" w:color="auto"/>
            </w:tcBorders>
          </w:tcPr>
          <w:p w14:paraId="7588D080" w14:textId="77777777" w:rsidR="005A3BD2" w:rsidRPr="00793333" w:rsidRDefault="002A3F17">
            <w:pPr>
              <w:jc w:val="both"/>
              <w:rPr>
                <w:rFonts w:ascii="Arial" w:hAnsi="Arial" w:cs="Arial"/>
                <w:color w:val="000000"/>
              </w:rPr>
            </w:pPr>
            <w:r w:rsidRPr="00793333">
              <w:rPr>
                <w:rFonts w:ascii="Arial" w:hAnsi="Arial" w:cs="Arial"/>
                <w:color w:val="000000"/>
              </w:rPr>
              <w:t>15. Lifts and Escalators</w:t>
            </w:r>
          </w:p>
        </w:tc>
        <w:tc>
          <w:tcPr>
            <w:tcW w:w="590" w:type="dxa"/>
            <w:tcBorders>
              <w:top w:val="single" w:sz="6" w:space="0" w:color="auto"/>
              <w:left w:val="single" w:sz="6" w:space="0" w:color="auto"/>
              <w:bottom w:val="double" w:sz="6" w:space="0" w:color="auto"/>
              <w:right w:val="single" w:sz="6" w:space="0" w:color="auto"/>
            </w:tcBorders>
          </w:tcPr>
          <w:p w14:paraId="7588D081"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double" w:sz="6" w:space="0" w:color="auto"/>
              <w:right w:val="single" w:sz="6" w:space="0" w:color="auto"/>
            </w:tcBorders>
          </w:tcPr>
          <w:p w14:paraId="7588D082"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double" w:sz="6" w:space="0" w:color="auto"/>
              <w:right w:val="single" w:sz="6" w:space="0" w:color="auto"/>
            </w:tcBorders>
          </w:tcPr>
          <w:p w14:paraId="7588D083" w14:textId="77777777" w:rsidR="005A3BD2" w:rsidRPr="00793333" w:rsidRDefault="005A3BD2">
            <w:pPr>
              <w:jc w:val="center"/>
              <w:rPr>
                <w:rFonts w:ascii="Arial" w:hAnsi="Arial" w:cs="Arial"/>
                <w:color w:val="000000"/>
              </w:rPr>
            </w:pPr>
          </w:p>
        </w:tc>
        <w:tc>
          <w:tcPr>
            <w:tcW w:w="591" w:type="dxa"/>
            <w:tcBorders>
              <w:top w:val="single" w:sz="6" w:space="0" w:color="auto"/>
              <w:left w:val="single" w:sz="6" w:space="0" w:color="auto"/>
              <w:bottom w:val="double" w:sz="6" w:space="0" w:color="auto"/>
              <w:right w:val="single" w:sz="6" w:space="0" w:color="auto"/>
            </w:tcBorders>
          </w:tcPr>
          <w:p w14:paraId="7588D084" w14:textId="77777777" w:rsidR="005A3BD2" w:rsidRPr="00793333" w:rsidRDefault="005A3BD2">
            <w:pPr>
              <w:jc w:val="both"/>
              <w:rPr>
                <w:rFonts w:ascii="Arial" w:hAnsi="Arial" w:cs="Arial"/>
                <w:color w:val="000000"/>
              </w:rPr>
            </w:pPr>
          </w:p>
        </w:tc>
        <w:tc>
          <w:tcPr>
            <w:tcW w:w="4320" w:type="dxa"/>
            <w:tcBorders>
              <w:top w:val="single" w:sz="6" w:space="0" w:color="auto"/>
              <w:left w:val="single" w:sz="6" w:space="0" w:color="auto"/>
              <w:bottom w:val="double" w:sz="6" w:space="0" w:color="auto"/>
              <w:right w:val="single" w:sz="6" w:space="0" w:color="auto"/>
            </w:tcBorders>
          </w:tcPr>
          <w:p w14:paraId="7588D085" w14:textId="77777777" w:rsidR="005A3BD2" w:rsidRPr="00793333" w:rsidRDefault="002A3F17">
            <w:pPr>
              <w:jc w:val="both"/>
              <w:rPr>
                <w:rFonts w:ascii="Arial" w:hAnsi="Arial" w:cs="Arial"/>
                <w:color w:val="000000"/>
              </w:rPr>
            </w:pPr>
            <w:r w:rsidRPr="00793333">
              <w:rPr>
                <w:rFonts w:ascii="Arial" w:hAnsi="Arial" w:cs="Arial"/>
                <w:color w:val="000000"/>
              </w:rPr>
              <w:t>30. Footbridges</w:t>
            </w:r>
          </w:p>
        </w:tc>
        <w:tc>
          <w:tcPr>
            <w:tcW w:w="590" w:type="dxa"/>
            <w:tcBorders>
              <w:top w:val="single" w:sz="6" w:space="0" w:color="auto"/>
              <w:left w:val="single" w:sz="6" w:space="0" w:color="auto"/>
              <w:bottom w:val="double" w:sz="6" w:space="0" w:color="auto"/>
              <w:right w:val="single" w:sz="6" w:space="0" w:color="auto"/>
            </w:tcBorders>
          </w:tcPr>
          <w:p w14:paraId="7588D086"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double" w:sz="6" w:space="0" w:color="auto"/>
              <w:right w:val="single" w:sz="6" w:space="0" w:color="auto"/>
            </w:tcBorders>
          </w:tcPr>
          <w:p w14:paraId="7588D087"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double" w:sz="6" w:space="0" w:color="auto"/>
              <w:right w:val="single" w:sz="6" w:space="0" w:color="auto"/>
            </w:tcBorders>
          </w:tcPr>
          <w:p w14:paraId="7588D088" w14:textId="77777777" w:rsidR="005A3BD2" w:rsidRPr="00793333" w:rsidRDefault="005A3BD2">
            <w:pPr>
              <w:jc w:val="center"/>
              <w:rPr>
                <w:rFonts w:ascii="Arial" w:hAnsi="Arial" w:cs="Arial"/>
                <w:color w:val="000000"/>
              </w:rPr>
            </w:pPr>
          </w:p>
        </w:tc>
        <w:tc>
          <w:tcPr>
            <w:tcW w:w="657" w:type="dxa"/>
            <w:tcBorders>
              <w:top w:val="single" w:sz="6" w:space="0" w:color="auto"/>
              <w:left w:val="single" w:sz="6" w:space="0" w:color="auto"/>
              <w:bottom w:val="double" w:sz="6" w:space="0" w:color="auto"/>
              <w:right w:val="double" w:sz="6" w:space="0" w:color="auto"/>
            </w:tcBorders>
          </w:tcPr>
          <w:p w14:paraId="7588D089" w14:textId="77777777" w:rsidR="005A3BD2" w:rsidRPr="00793333" w:rsidRDefault="005A3BD2">
            <w:pPr>
              <w:jc w:val="center"/>
              <w:rPr>
                <w:rFonts w:ascii="Arial" w:hAnsi="Arial" w:cs="Arial"/>
                <w:color w:val="000000"/>
                <w:sz w:val="16"/>
              </w:rPr>
            </w:pPr>
          </w:p>
        </w:tc>
      </w:tr>
    </w:tbl>
    <w:p w14:paraId="7588D08B" w14:textId="77777777" w:rsidR="005A3BD2" w:rsidRPr="00793333" w:rsidRDefault="005A3BD2">
      <w:pPr>
        <w:jc w:val="both"/>
        <w:rPr>
          <w:rFonts w:ascii="Arial" w:hAnsi="Arial" w:cs="Arial"/>
          <w:color w:val="000000"/>
        </w:rPr>
      </w:pPr>
    </w:p>
    <w:p w14:paraId="7588D08C" w14:textId="77777777" w:rsidR="005A3BD2" w:rsidRPr="00793333" w:rsidRDefault="005A3BD2">
      <w:pPr>
        <w:jc w:val="both"/>
        <w:rPr>
          <w:rFonts w:ascii="Arial" w:hAnsi="Arial" w:cs="Arial"/>
          <w:b/>
          <w:bCs/>
          <w:i/>
          <w:iCs/>
          <w:color w:val="000000"/>
        </w:rPr>
      </w:pPr>
    </w:p>
    <w:p w14:paraId="7588D08D" w14:textId="77777777" w:rsidR="005A3BD2" w:rsidRPr="00793333" w:rsidRDefault="005A3BD2">
      <w:pPr>
        <w:jc w:val="both"/>
        <w:rPr>
          <w:rFonts w:ascii="Arial" w:hAnsi="Arial" w:cs="Arial"/>
          <w:color w:val="000000"/>
        </w:rPr>
      </w:pPr>
    </w:p>
    <w:p w14:paraId="7588D08E" w14:textId="77777777" w:rsidR="005A3BD2" w:rsidRPr="00793333" w:rsidRDefault="002A3F17">
      <w:pPr>
        <w:jc w:val="both"/>
        <w:rPr>
          <w:rFonts w:ascii="Arial" w:hAnsi="Arial" w:cs="Arial"/>
          <w:color w:val="000000"/>
        </w:rPr>
      </w:pPr>
      <w:r w:rsidRPr="00793333">
        <w:rPr>
          <w:rFonts w:ascii="Arial" w:hAnsi="Arial" w:cs="Arial"/>
          <w:color w:val="000000"/>
        </w:rPr>
        <w:br w:type="page"/>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320"/>
        <w:gridCol w:w="590"/>
        <w:gridCol w:w="590"/>
        <w:gridCol w:w="590"/>
        <w:gridCol w:w="590"/>
        <w:gridCol w:w="4320"/>
        <w:gridCol w:w="590"/>
        <w:gridCol w:w="590"/>
        <w:gridCol w:w="590"/>
        <w:gridCol w:w="590"/>
      </w:tblGrid>
      <w:tr w:rsidR="005A3BD2" w:rsidRPr="00793333" w14:paraId="7588D095" w14:textId="77777777">
        <w:trPr>
          <w:cantSplit/>
        </w:trPr>
        <w:tc>
          <w:tcPr>
            <w:tcW w:w="4320" w:type="dxa"/>
            <w:tcBorders>
              <w:top w:val="double" w:sz="6" w:space="0" w:color="auto"/>
              <w:left w:val="double" w:sz="6" w:space="0" w:color="auto"/>
              <w:bottom w:val="single" w:sz="6" w:space="0" w:color="auto"/>
              <w:right w:val="single" w:sz="6" w:space="0" w:color="auto"/>
            </w:tcBorders>
          </w:tcPr>
          <w:p w14:paraId="7588D08F" w14:textId="77777777" w:rsidR="005A3BD2" w:rsidRPr="00793333" w:rsidRDefault="002A3F17">
            <w:pPr>
              <w:jc w:val="both"/>
              <w:rPr>
                <w:rFonts w:ascii="Arial" w:hAnsi="Arial" w:cs="Arial"/>
                <w:b/>
                <w:color w:val="000000"/>
              </w:rPr>
            </w:pPr>
            <w:r w:rsidRPr="00793333">
              <w:rPr>
                <w:rFonts w:ascii="Arial" w:hAnsi="Arial" w:cs="Arial"/>
                <w:b/>
                <w:color w:val="000000"/>
              </w:rPr>
              <w:lastRenderedPageBreak/>
              <w:t>Item</w:t>
            </w:r>
          </w:p>
        </w:tc>
        <w:tc>
          <w:tcPr>
            <w:tcW w:w="2360" w:type="dxa"/>
            <w:gridSpan w:val="4"/>
            <w:tcBorders>
              <w:top w:val="double" w:sz="6" w:space="0" w:color="auto"/>
              <w:left w:val="single" w:sz="6" w:space="0" w:color="auto"/>
              <w:bottom w:val="single" w:sz="6" w:space="0" w:color="auto"/>
              <w:right w:val="single" w:sz="6" w:space="0" w:color="auto"/>
            </w:tcBorders>
          </w:tcPr>
          <w:p w14:paraId="7588D090" w14:textId="77777777" w:rsidR="005A3BD2" w:rsidRPr="00793333" w:rsidRDefault="002A3F17">
            <w:pPr>
              <w:jc w:val="both"/>
              <w:rPr>
                <w:rFonts w:ascii="Arial" w:hAnsi="Arial" w:cs="Arial"/>
                <w:b/>
                <w:color w:val="000000"/>
              </w:rPr>
            </w:pPr>
            <w:r w:rsidRPr="00793333">
              <w:rPr>
                <w:rFonts w:ascii="Arial" w:hAnsi="Arial" w:cs="Arial"/>
                <w:b/>
                <w:color w:val="000000"/>
              </w:rPr>
              <w:t xml:space="preserve">       Condition</w:t>
            </w:r>
          </w:p>
          <w:p w14:paraId="7588D091" w14:textId="77777777" w:rsidR="005A3BD2" w:rsidRPr="00793333" w:rsidRDefault="002A3F17">
            <w:pPr>
              <w:jc w:val="both"/>
              <w:rPr>
                <w:rFonts w:ascii="Arial" w:hAnsi="Arial" w:cs="Arial"/>
                <w:b/>
                <w:color w:val="000000"/>
              </w:rPr>
            </w:pPr>
            <w:r w:rsidRPr="00793333">
              <w:rPr>
                <w:rFonts w:ascii="Arial" w:hAnsi="Arial" w:cs="Arial"/>
                <w:b/>
                <w:color w:val="000000"/>
              </w:rPr>
              <w:t xml:space="preserve">  P      F      G       X</w:t>
            </w:r>
          </w:p>
        </w:tc>
        <w:tc>
          <w:tcPr>
            <w:tcW w:w="4320" w:type="dxa"/>
            <w:tcBorders>
              <w:top w:val="double" w:sz="6" w:space="0" w:color="auto"/>
              <w:left w:val="single" w:sz="6" w:space="0" w:color="auto"/>
              <w:bottom w:val="single" w:sz="6" w:space="0" w:color="auto"/>
              <w:right w:val="single" w:sz="6" w:space="0" w:color="auto"/>
            </w:tcBorders>
          </w:tcPr>
          <w:p w14:paraId="7588D092" w14:textId="77777777" w:rsidR="005A3BD2" w:rsidRPr="00793333" w:rsidRDefault="005A3BD2">
            <w:pPr>
              <w:jc w:val="both"/>
              <w:rPr>
                <w:rFonts w:ascii="Arial" w:hAnsi="Arial" w:cs="Arial"/>
                <w:b/>
                <w:color w:val="000000"/>
              </w:rPr>
            </w:pPr>
          </w:p>
        </w:tc>
        <w:tc>
          <w:tcPr>
            <w:tcW w:w="2360" w:type="dxa"/>
            <w:gridSpan w:val="4"/>
            <w:tcBorders>
              <w:top w:val="double" w:sz="6" w:space="0" w:color="auto"/>
              <w:left w:val="single" w:sz="6" w:space="0" w:color="auto"/>
              <w:bottom w:val="single" w:sz="6" w:space="0" w:color="auto"/>
              <w:right w:val="double" w:sz="6" w:space="0" w:color="auto"/>
            </w:tcBorders>
          </w:tcPr>
          <w:p w14:paraId="7588D093" w14:textId="77777777" w:rsidR="005A3BD2" w:rsidRPr="00793333" w:rsidRDefault="002A3F17">
            <w:pPr>
              <w:jc w:val="both"/>
              <w:rPr>
                <w:rFonts w:ascii="Arial" w:hAnsi="Arial" w:cs="Arial"/>
                <w:b/>
                <w:color w:val="000000"/>
              </w:rPr>
            </w:pPr>
            <w:r w:rsidRPr="00793333">
              <w:rPr>
                <w:rFonts w:ascii="Arial" w:hAnsi="Arial" w:cs="Arial"/>
                <w:b/>
                <w:color w:val="000000"/>
              </w:rPr>
              <w:t xml:space="preserve">       Condition</w:t>
            </w:r>
          </w:p>
          <w:p w14:paraId="7588D094" w14:textId="77777777" w:rsidR="005A3BD2" w:rsidRPr="00793333" w:rsidRDefault="002A3F17">
            <w:pPr>
              <w:jc w:val="both"/>
              <w:rPr>
                <w:rFonts w:ascii="Arial" w:hAnsi="Arial" w:cs="Arial"/>
                <w:b/>
                <w:color w:val="000000"/>
              </w:rPr>
            </w:pPr>
            <w:r w:rsidRPr="00793333">
              <w:rPr>
                <w:rFonts w:ascii="Arial" w:hAnsi="Arial" w:cs="Arial"/>
                <w:b/>
                <w:color w:val="000000"/>
              </w:rPr>
              <w:t xml:space="preserve">  P      F       G      X</w:t>
            </w:r>
          </w:p>
        </w:tc>
      </w:tr>
      <w:tr w:rsidR="005A3BD2" w:rsidRPr="00793333" w14:paraId="7588D0A0" w14:textId="77777777">
        <w:trPr>
          <w:cantSplit/>
        </w:trPr>
        <w:tc>
          <w:tcPr>
            <w:tcW w:w="4320" w:type="dxa"/>
            <w:tcBorders>
              <w:top w:val="single" w:sz="6" w:space="0" w:color="auto"/>
              <w:left w:val="double" w:sz="6" w:space="0" w:color="auto"/>
              <w:bottom w:val="single" w:sz="6" w:space="0" w:color="auto"/>
              <w:right w:val="single" w:sz="6" w:space="0" w:color="auto"/>
            </w:tcBorders>
          </w:tcPr>
          <w:p w14:paraId="7588D096" w14:textId="77777777" w:rsidR="005A3BD2" w:rsidRPr="00793333" w:rsidRDefault="002A3F17">
            <w:pPr>
              <w:jc w:val="both"/>
              <w:rPr>
                <w:rFonts w:ascii="Arial" w:hAnsi="Arial" w:cs="Arial"/>
                <w:color w:val="000000"/>
              </w:rPr>
            </w:pPr>
            <w:r w:rsidRPr="00793333">
              <w:rPr>
                <w:rFonts w:ascii="Arial" w:hAnsi="Arial" w:cs="Arial"/>
                <w:color w:val="000000"/>
              </w:rPr>
              <w:t>31. Underpasses and Subways</w:t>
            </w:r>
          </w:p>
        </w:tc>
        <w:tc>
          <w:tcPr>
            <w:tcW w:w="590" w:type="dxa"/>
            <w:tcBorders>
              <w:top w:val="single" w:sz="6" w:space="0" w:color="auto"/>
              <w:left w:val="single" w:sz="6" w:space="0" w:color="auto"/>
              <w:bottom w:val="single" w:sz="6" w:space="0" w:color="auto"/>
              <w:right w:val="single" w:sz="6" w:space="0" w:color="auto"/>
            </w:tcBorders>
          </w:tcPr>
          <w:p w14:paraId="7588D097"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98"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99" w14:textId="77777777" w:rsidR="005A3BD2" w:rsidRPr="00793333" w:rsidRDefault="005A3BD2">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9A" w14:textId="77777777" w:rsidR="005A3BD2" w:rsidRPr="00793333" w:rsidRDefault="005A3BD2">
            <w:pPr>
              <w:jc w:val="center"/>
              <w:rPr>
                <w:rFonts w:ascii="Arial" w:hAnsi="Arial" w:cs="Arial"/>
                <w:color w:val="000000"/>
              </w:rPr>
            </w:pPr>
          </w:p>
        </w:tc>
        <w:tc>
          <w:tcPr>
            <w:tcW w:w="4320" w:type="dxa"/>
            <w:tcBorders>
              <w:top w:val="single" w:sz="6" w:space="0" w:color="auto"/>
              <w:left w:val="single" w:sz="6" w:space="0" w:color="auto"/>
              <w:bottom w:val="single" w:sz="6" w:space="0" w:color="auto"/>
              <w:right w:val="single" w:sz="4" w:space="0" w:color="auto"/>
            </w:tcBorders>
          </w:tcPr>
          <w:p w14:paraId="7588D09B" w14:textId="77777777" w:rsidR="005A3BD2" w:rsidRPr="00793333" w:rsidRDefault="002A3F17">
            <w:pPr>
              <w:ind w:hanging="20"/>
              <w:jc w:val="both"/>
              <w:rPr>
                <w:rFonts w:ascii="Arial" w:hAnsi="Arial" w:cs="Arial"/>
                <w:color w:val="000000"/>
              </w:rPr>
            </w:pPr>
            <w:r w:rsidRPr="00793333">
              <w:rPr>
                <w:rFonts w:ascii="Arial" w:hAnsi="Arial" w:cs="Arial"/>
                <w:color w:val="000000"/>
              </w:rPr>
              <w:t>45. Mezzanine</w:t>
            </w:r>
          </w:p>
        </w:tc>
        <w:tc>
          <w:tcPr>
            <w:tcW w:w="590" w:type="dxa"/>
            <w:tcBorders>
              <w:top w:val="single" w:sz="6" w:space="0" w:color="auto"/>
              <w:left w:val="single" w:sz="4" w:space="0" w:color="auto"/>
              <w:bottom w:val="single" w:sz="6" w:space="0" w:color="auto"/>
              <w:right w:val="single" w:sz="4" w:space="0" w:color="auto"/>
            </w:tcBorders>
          </w:tcPr>
          <w:p w14:paraId="7588D09C" w14:textId="77777777" w:rsidR="005A3BD2" w:rsidRPr="00793333" w:rsidRDefault="005A3BD2">
            <w:pPr>
              <w:jc w:val="center"/>
              <w:rPr>
                <w:rFonts w:ascii="Arial" w:hAnsi="Arial" w:cs="Arial"/>
                <w:color w:val="000000"/>
              </w:rPr>
            </w:pPr>
          </w:p>
        </w:tc>
        <w:tc>
          <w:tcPr>
            <w:tcW w:w="590" w:type="dxa"/>
            <w:tcBorders>
              <w:top w:val="single" w:sz="6" w:space="0" w:color="auto"/>
              <w:left w:val="single" w:sz="4" w:space="0" w:color="auto"/>
              <w:bottom w:val="single" w:sz="6" w:space="0" w:color="auto"/>
              <w:right w:val="single" w:sz="4" w:space="0" w:color="auto"/>
            </w:tcBorders>
          </w:tcPr>
          <w:p w14:paraId="7588D09D" w14:textId="77777777" w:rsidR="005A3BD2" w:rsidRPr="00793333" w:rsidRDefault="005A3BD2">
            <w:pPr>
              <w:jc w:val="center"/>
              <w:rPr>
                <w:rFonts w:ascii="Arial" w:hAnsi="Arial" w:cs="Arial"/>
                <w:color w:val="000000"/>
              </w:rPr>
            </w:pPr>
          </w:p>
        </w:tc>
        <w:tc>
          <w:tcPr>
            <w:tcW w:w="590" w:type="dxa"/>
            <w:tcBorders>
              <w:top w:val="single" w:sz="6" w:space="0" w:color="auto"/>
              <w:left w:val="single" w:sz="4" w:space="0" w:color="auto"/>
              <w:bottom w:val="single" w:sz="6" w:space="0" w:color="auto"/>
              <w:right w:val="single" w:sz="4" w:space="0" w:color="auto"/>
            </w:tcBorders>
          </w:tcPr>
          <w:p w14:paraId="7588D09E" w14:textId="77777777" w:rsidR="005A3BD2" w:rsidRPr="00793333" w:rsidRDefault="005A3BD2">
            <w:pPr>
              <w:jc w:val="center"/>
              <w:rPr>
                <w:rFonts w:ascii="Arial" w:hAnsi="Arial" w:cs="Arial"/>
                <w:color w:val="000000"/>
              </w:rPr>
            </w:pPr>
          </w:p>
        </w:tc>
        <w:tc>
          <w:tcPr>
            <w:tcW w:w="590" w:type="dxa"/>
            <w:tcBorders>
              <w:top w:val="single" w:sz="6" w:space="0" w:color="auto"/>
              <w:left w:val="single" w:sz="4" w:space="0" w:color="auto"/>
              <w:bottom w:val="single" w:sz="6" w:space="0" w:color="auto"/>
              <w:right w:val="double" w:sz="6" w:space="0" w:color="auto"/>
            </w:tcBorders>
          </w:tcPr>
          <w:p w14:paraId="7588D09F" w14:textId="77777777" w:rsidR="005A3BD2" w:rsidRPr="00793333" w:rsidRDefault="005A3BD2">
            <w:pPr>
              <w:jc w:val="center"/>
              <w:rPr>
                <w:rFonts w:ascii="Arial" w:hAnsi="Arial" w:cs="Arial"/>
                <w:color w:val="000000"/>
              </w:rPr>
            </w:pPr>
          </w:p>
        </w:tc>
      </w:tr>
      <w:tr w:rsidR="005A3BD2" w:rsidRPr="00793333" w14:paraId="7588D0A7" w14:textId="77777777">
        <w:trPr>
          <w:cantSplit/>
        </w:trPr>
        <w:tc>
          <w:tcPr>
            <w:tcW w:w="4320" w:type="dxa"/>
            <w:tcBorders>
              <w:top w:val="single" w:sz="6" w:space="0" w:color="auto"/>
              <w:left w:val="double" w:sz="6" w:space="0" w:color="auto"/>
              <w:bottom w:val="single" w:sz="6" w:space="0" w:color="auto"/>
              <w:right w:val="single" w:sz="6" w:space="0" w:color="auto"/>
            </w:tcBorders>
          </w:tcPr>
          <w:p w14:paraId="7588D0A1" w14:textId="77777777" w:rsidR="005A3BD2" w:rsidRPr="00793333" w:rsidRDefault="002A3F17">
            <w:pPr>
              <w:jc w:val="both"/>
              <w:rPr>
                <w:rFonts w:ascii="Arial" w:hAnsi="Arial" w:cs="Arial"/>
                <w:color w:val="000000"/>
              </w:rPr>
            </w:pPr>
            <w:r w:rsidRPr="00793333">
              <w:rPr>
                <w:rFonts w:ascii="Arial" w:hAnsi="Arial" w:cs="Arial"/>
                <w:color w:val="000000"/>
              </w:rPr>
              <w:t>32. Boundary Fences/Walls</w:t>
            </w:r>
          </w:p>
        </w:tc>
        <w:tc>
          <w:tcPr>
            <w:tcW w:w="590" w:type="dxa"/>
            <w:tcBorders>
              <w:top w:val="single" w:sz="6" w:space="0" w:color="auto"/>
              <w:left w:val="single" w:sz="6" w:space="0" w:color="auto"/>
              <w:bottom w:val="single" w:sz="6" w:space="0" w:color="auto"/>
              <w:right w:val="single" w:sz="6" w:space="0" w:color="auto"/>
            </w:tcBorders>
          </w:tcPr>
          <w:p w14:paraId="7588D0A2"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A3"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A4" w14:textId="77777777" w:rsidR="005A3BD2" w:rsidRPr="00793333" w:rsidRDefault="005A3BD2">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A5" w14:textId="77777777" w:rsidR="005A3BD2" w:rsidRPr="00793333" w:rsidRDefault="005A3BD2">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7588D0A6" w14:textId="77777777" w:rsidR="005A3BD2" w:rsidRPr="00793333" w:rsidRDefault="005A3BD2">
            <w:pPr>
              <w:jc w:val="both"/>
              <w:rPr>
                <w:rFonts w:ascii="Arial" w:hAnsi="Arial" w:cs="Arial"/>
                <w:i/>
                <w:color w:val="000000"/>
              </w:rPr>
            </w:pPr>
          </w:p>
        </w:tc>
      </w:tr>
      <w:tr w:rsidR="005A3BD2" w:rsidRPr="00793333" w14:paraId="7588D0AE" w14:textId="77777777">
        <w:trPr>
          <w:cantSplit/>
        </w:trPr>
        <w:tc>
          <w:tcPr>
            <w:tcW w:w="4320" w:type="dxa"/>
            <w:tcBorders>
              <w:top w:val="single" w:sz="6" w:space="0" w:color="auto"/>
              <w:left w:val="double" w:sz="6" w:space="0" w:color="auto"/>
              <w:bottom w:val="single" w:sz="6" w:space="0" w:color="auto"/>
              <w:right w:val="single" w:sz="6" w:space="0" w:color="auto"/>
            </w:tcBorders>
          </w:tcPr>
          <w:p w14:paraId="7588D0A8" w14:textId="77777777" w:rsidR="005A3BD2" w:rsidRPr="00793333" w:rsidRDefault="002A3F17">
            <w:pPr>
              <w:jc w:val="both"/>
              <w:rPr>
                <w:rFonts w:ascii="Arial" w:hAnsi="Arial" w:cs="Arial"/>
                <w:color w:val="000000"/>
              </w:rPr>
            </w:pPr>
            <w:r w:rsidRPr="00793333">
              <w:rPr>
                <w:rFonts w:ascii="Arial" w:hAnsi="Arial" w:cs="Arial"/>
                <w:color w:val="000000"/>
              </w:rPr>
              <w:t>33. Landscaping</w:t>
            </w:r>
          </w:p>
        </w:tc>
        <w:tc>
          <w:tcPr>
            <w:tcW w:w="590" w:type="dxa"/>
            <w:tcBorders>
              <w:top w:val="single" w:sz="6" w:space="0" w:color="auto"/>
              <w:left w:val="single" w:sz="6" w:space="0" w:color="auto"/>
              <w:bottom w:val="single" w:sz="6" w:space="0" w:color="auto"/>
              <w:right w:val="single" w:sz="6" w:space="0" w:color="auto"/>
            </w:tcBorders>
          </w:tcPr>
          <w:p w14:paraId="7588D0A9"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AA"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AB" w14:textId="77777777" w:rsidR="005A3BD2" w:rsidRPr="00793333" w:rsidRDefault="005A3BD2">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AC" w14:textId="77777777" w:rsidR="005A3BD2" w:rsidRPr="00793333" w:rsidRDefault="005A3BD2">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7588D0AD" w14:textId="77777777" w:rsidR="005A3BD2" w:rsidRPr="00793333" w:rsidRDefault="005A3BD2">
            <w:pPr>
              <w:jc w:val="both"/>
              <w:rPr>
                <w:rFonts w:ascii="Arial" w:hAnsi="Arial" w:cs="Arial"/>
                <w:i/>
                <w:color w:val="000000"/>
              </w:rPr>
            </w:pPr>
          </w:p>
        </w:tc>
      </w:tr>
      <w:tr w:rsidR="005A3BD2" w:rsidRPr="00793333" w14:paraId="7588D0B5" w14:textId="77777777">
        <w:trPr>
          <w:cantSplit/>
        </w:trPr>
        <w:tc>
          <w:tcPr>
            <w:tcW w:w="4320" w:type="dxa"/>
            <w:tcBorders>
              <w:top w:val="single" w:sz="6" w:space="0" w:color="auto"/>
              <w:left w:val="double" w:sz="6" w:space="0" w:color="auto"/>
              <w:bottom w:val="single" w:sz="6" w:space="0" w:color="auto"/>
              <w:right w:val="single" w:sz="6" w:space="0" w:color="auto"/>
            </w:tcBorders>
          </w:tcPr>
          <w:p w14:paraId="7588D0AF" w14:textId="77777777" w:rsidR="005A3BD2" w:rsidRPr="00793333" w:rsidRDefault="002A3F17">
            <w:pPr>
              <w:jc w:val="both"/>
              <w:rPr>
                <w:rFonts w:ascii="Arial" w:hAnsi="Arial" w:cs="Arial"/>
                <w:color w:val="000000"/>
              </w:rPr>
            </w:pPr>
            <w:r w:rsidRPr="00793333">
              <w:rPr>
                <w:rFonts w:ascii="Arial" w:hAnsi="Arial" w:cs="Arial"/>
                <w:color w:val="000000"/>
              </w:rPr>
              <w:t>34. Shelter and Cycle Racks</w:t>
            </w:r>
          </w:p>
        </w:tc>
        <w:tc>
          <w:tcPr>
            <w:tcW w:w="590" w:type="dxa"/>
            <w:tcBorders>
              <w:top w:val="single" w:sz="6" w:space="0" w:color="auto"/>
              <w:left w:val="single" w:sz="6" w:space="0" w:color="auto"/>
              <w:bottom w:val="single" w:sz="6" w:space="0" w:color="auto"/>
              <w:right w:val="single" w:sz="6" w:space="0" w:color="auto"/>
            </w:tcBorders>
          </w:tcPr>
          <w:p w14:paraId="7588D0B0"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B1"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B2" w14:textId="77777777" w:rsidR="005A3BD2" w:rsidRPr="00793333" w:rsidRDefault="005A3BD2">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B3" w14:textId="77777777" w:rsidR="005A3BD2" w:rsidRPr="00793333" w:rsidRDefault="005A3BD2">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7588D0B4" w14:textId="77777777" w:rsidR="005A3BD2" w:rsidRPr="00793333" w:rsidRDefault="005A3BD2">
            <w:pPr>
              <w:jc w:val="both"/>
              <w:rPr>
                <w:rFonts w:ascii="Arial" w:hAnsi="Arial" w:cs="Arial"/>
                <w:i/>
                <w:color w:val="000000"/>
              </w:rPr>
            </w:pPr>
          </w:p>
        </w:tc>
      </w:tr>
      <w:tr w:rsidR="005A3BD2" w:rsidRPr="00793333" w14:paraId="7588D0BC" w14:textId="77777777">
        <w:trPr>
          <w:cantSplit/>
        </w:trPr>
        <w:tc>
          <w:tcPr>
            <w:tcW w:w="4320" w:type="dxa"/>
            <w:tcBorders>
              <w:top w:val="single" w:sz="6" w:space="0" w:color="auto"/>
              <w:left w:val="double" w:sz="6" w:space="0" w:color="auto"/>
              <w:bottom w:val="single" w:sz="6" w:space="0" w:color="auto"/>
              <w:right w:val="single" w:sz="6" w:space="0" w:color="auto"/>
            </w:tcBorders>
          </w:tcPr>
          <w:p w14:paraId="7588D0B6" w14:textId="77777777" w:rsidR="005A3BD2" w:rsidRPr="00793333" w:rsidRDefault="002A3F17">
            <w:pPr>
              <w:jc w:val="both"/>
              <w:rPr>
                <w:rFonts w:ascii="Arial" w:hAnsi="Arial" w:cs="Arial"/>
                <w:color w:val="000000"/>
              </w:rPr>
            </w:pPr>
            <w:r w:rsidRPr="00793333">
              <w:rPr>
                <w:rFonts w:ascii="Arial" w:hAnsi="Arial" w:cs="Arial"/>
                <w:color w:val="000000"/>
              </w:rPr>
              <w:t>35. Vent Systems</w:t>
            </w:r>
          </w:p>
        </w:tc>
        <w:tc>
          <w:tcPr>
            <w:tcW w:w="590" w:type="dxa"/>
            <w:tcBorders>
              <w:top w:val="single" w:sz="6" w:space="0" w:color="auto"/>
              <w:left w:val="single" w:sz="6" w:space="0" w:color="auto"/>
              <w:bottom w:val="single" w:sz="6" w:space="0" w:color="auto"/>
              <w:right w:val="single" w:sz="6" w:space="0" w:color="auto"/>
            </w:tcBorders>
          </w:tcPr>
          <w:p w14:paraId="7588D0B7"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B8"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B9" w14:textId="77777777" w:rsidR="005A3BD2" w:rsidRPr="00793333" w:rsidRDefault="005A3BD2">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BA" w14:textId="77777777" w:rsidR="005A3BD2" w:rsidRPr="00793333" w:rsidRDefault="005A3BD2">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7588D0BB" w14:textId="77777777" w:rsidR="005A3BD2" w:rsidRPr="00793333" w:rsidRDefault="005A3BD2">
            <w:pPr>
              <w:jc w:val="both"/>
              <w:rPr>
                <w:rFonts w:ascii="Arial" w:hAnsi="Arial" w:cs="Arial"/>
                <w:i/>
                <w:color w:val="000000"/>
              </w:rPr>
            </w:pPr>
          </w:p>
        </w:tc>
      </w:tr>
      <w:tr w:rsidR="005A3BD2" w:rsidRPr="00793333" w14:paraId="7588D0C3" w14:textId="77777777">
        <w:trPr>
          <w:cantSplit/>
        </w:trPr>
        <w:tc>
          <w:tcPr>
            <w:tcW w:w="4320" w:type="dxa"/>
            <w:tcBorders>
              <w:top w:val="single" w:sz="6" w:space="0" w:color="auto"/>
              <w:left w:val="double" w:sz="6" w:space="0" w:color="auto"/>
              <w:bottom w:val="single" w:sz="6" w:space="0" w:color="auto"/>
              <w:right w:val="single" w:sz="6" w:space="0" w:color="auto"/>
            </w:tcBorders>
          </w:tcPr>
          <w:p w14:paraId="7588D0BD" w14:textId="77777777" w:rsidR="005A3BD2" w:rsidRPr="00793333" w:rsidRDefault="002A3F17">
            <w:pPr>
              <w:jc w:val="both"/>
              <w:rPr>
                <w:rFonts w:ascii="Arial" w:hAnsi="Arial" w:cs="Arial"/>
                <w:color w:val="000000"/>
              </w:rPr>
            </w:pPr>
            <w:r w:rsidRPr="00793333">
              <w:rPr>
                <w:rFonts w:ascii="Arial" w:hAnsi="Arial" w:cs="Arial"/>
                <w:color w:val="000000"/>
              </w:rPr>
              <w:t>36. Train Tanking</w:t>
            </w:r>
          </w:p>
        </w:tc>
        <w:tc>
          <w:tcPr>
            <w:tcW w:w="590" w:type="dxa"/>
            <w:tcBorders>
              <w:top w:val="single" w:sz="6" w:space="0" w:color="auto"/>
              <w:left w:val="single" w:sz="6" w:space="0" w:color="auto"/>
              <w:bottom w:val="single" w:sz="6" w:space="0" w:color="auto"/>
              <w:right w:val="single" w:sz="6" w:space="0" w:color="auto"/>
            </w:tcBorders>
          </w:tcPr>
          <w:p w14:paraId="7588D0BE"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BF"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C0" w14:textId="77777777" w:rsidR="005A3BD2" w:rsidRPr="00793333" w:rsidRDefault="005A3BD2">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C1" w14:textId="77777777" w:rsidR="005A3BD2" w:rsidRPr="00793333" w:rsidRDefault="005A3BD2">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7588D0C2" w14:textId="77777777" w:rsidR="005A3BD2" w:rsidRPr="00793333" w:rsidRDefault="005A3BD2">
            <w:pPr>
              <w:jc w:val="both"/>
              <w:rPr>
                <w:rFonts w:ascii="Arial" w:hAnsi="Arial" w:cs="Arial"/>
                <w:i/>
                <w:color w:val="000000"/>
              </w:rPr>
            </w:pPr>
          </w:p>
        </w:tc>
      </w:tr>
      <w:tr w:rsidR="005A3BD2" w:rsidRPr="00793333" w14:paraId="7588D0CA" w14:textId="77777777">
        <w:trPr>
          <w:cantSplit/>
        </w:trPr>
        <w:tc>
          <w:tcPr>
            <w:tcW w:w="4320" w:type="dxa"/>
            <w:tcBorders>
              <w:top w:val="single" w:sz="6" w:space="0" w:color="auto"/>
              <w:left w:val="double" w:sz="6" w:space="0" w:color="auto"/>
              <w:bottom w:val="single" w:sz="6" w:space="0" w:color="auto"/>
              <w:right w:val="single" w:sz="6" w:space="0" w:color="auto"/>
            </w:tcBorders>
          </w:tcPr>
          <w:p w14:paraId="7588D0C4" w14:textId="77777777" w:rsidR="005A3BD2" w:rsidRPr="00793333" w:rsidRDefault="002A3F17">
            <w:pPr>
              <w:jc w:val="both"/>
              <w:rPr>
                <w:rFonts w:ascii="Arial" w:hAnsi="Arial" w:cs="Arial"/>
                <w:color w:val="000000"/>
              </w:rPr>
            </w:pPr>
            <w:r w:rsidRPr="00793333">
              <w:rPr>
                <w:rFonts w:ascii="Arial" w:hAnsi="Arial" w:cs="Arial"/>
                <w:color w:val="000000"/>
              </w:rPr>
              <w:t>37. Emergency Lighting</w:t>
            </w:r>
          </w:p>
        </w:tc>
        <w:tc>
          <w:tcPr>
            <w:tcW w:w="590" w:type="dxa"/>
            <w:tcBorders>
              <w:top w:val="single" w:sz="6" w:space="0" w:color="auto"/>
              <w:left w:val="single" w:sz="6" w:space="0" w:color="auto"/>
              <w:bottom w:val="single" w:sz="6" w:space="0" w:color="auto"/>
              <w:right w:val="single" w:sz="6" w:space="0" w:color="auto"/>
            </w:tcBorders>
          </w:tcPr>
          <w:p w14:paraId="7588D0C5"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C6"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C7" w14:textId="77777777" w:rsidR="005A3BD2" w:rsidRPr="00793333" w:rsidRDefault="005A3BD2">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C8" w14:textId="77777777" w:rsidR="005A3BD2" w:rsidRPr="00793333" w:rsidRDefault="005A3BD2">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7588D0C9" w14:textId="77777777" w:rsidR="005A3BD2" w:rsidRPr="00793333" w:rsidRDefault="005A3BD2">
            <w:pPr>
              <w:jc w:val="both"/>
              <w:rPr>
                <w:rFonts w:ascii="Arial" w:hAnsi="Arial" w:cs="Arial"/>
                <w:i/>
                <w:color w:val="000000"/>
              </w:rPr>
            </w:pPr>
          </w:p>
        </w:tc>
      </w:tr>
      <w:tr w:rsidR="005A3BD2" w:rsidRPr="00793333" w14:paraId="7588D0D1" w14:textId="77777777">
        <w:trPr>
          <w:cantSplit/>
        </w:trPr>
        <w:tc>
          <w:tcPr>
            <w:tcW w:w="4320" w:type="dxa"/>
            <w:tcBorders>
              <w:top w:val="single" w:sz="6" w:space="0" w:color="auto"/>
              <w:left w:val="double" w:sz="6" w:space="0" w:color="auto"/>
              <w:bottom w:val="single" w:sz="6" w:space="0" w:color="auto"/>
              <w:right w:val="single" w:sz="6" w:space="0" w:color="auto"/>
            </w:tcBorders>
          </w:tcPr>
          <w:p w14:paraId="7588D0CB" w14:textId="77777777" w:rsidR="005A3BD2" w:rsidRPr="00793333" w:rsidRDefault="002A3F17">
            <w:pPr>
              <w:jc w:val="both"/>
              <w:rPr>
                <w:rFonts w:ascii="Arial" w:hAnsi="Arial" w:cs="Arial"/>
                <w:color w:val="000000"/>
              </w:rPr>
            </w:pPr>
            <w:r w:rsidRPr="00793333">
              <w:rPr>
                <w:rFonts w:ascii="Arial" w:hAnsi="Arial" w:cs="Arial"/>
                <w:color w:val="000000"/>
              </w:rPr>
              <w:t>38. Barrier Roof</w:t>
            </w:r>
          </w:p>
        </w:tc>
        <w:tc>
          <w:tcPr>
            <w:tcW w:w="590" w:type="dxa"/>
            <w:tcBorders>
              <w:top w:val="single" w:sz="6" w:space="0" w:color="auto"/>
              <w:left w:val="single" w:sz="6" w:space="0" w:color="auto"/>
              <w:bottom w:val="single" w:sz="6" w:space="0" w:color="auto"/>
              <w:right w:val="single" w:sz="6" w:space="0" w:color="auto"/>
            </w:tcBorders>
          </w:tcPr>
          <w:p w14:paraId="7588D0CC"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CD"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CE" w14:textId="77777777" w:rsidR="005A3BD2" w:rsidRPr="00793333" w:rsidRDefault="005A3BD2">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CF" w14:textId="77777777" w:rsidR="005A3BD2" w:rsidRPr="00793333" w:rsidRDefault="005A3BD2">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7588D0D0" w14:textId="77777777" w:rsidR="005A3BD2" w:rsidRPr="00793333" w:rsidRDefault="005A3BD2">
            <w:pPr>
              <w:jc w:val="both"/>
              <w:rPr>
                <w:rFonts w:ascii="Arial" w:hAnsi="Arial" w:cs="Arial"/>
                <w:i/>
                <w:color w:val="000000"/>
              </w:rPr>
            </w:pPr>
          </w:p>
        </w:tc>
      </w:tr>
      <w:tr w:rsidR="005A3BD2" w:rsidRPr="00793333" w14:paraId="7588D0D8" w14:textId="77777777">
        <w:trPr>
          <w:cantSplit/>
        </w:trPr>
        <w:tc>
          <w:tcPr>
            <w:tcW w:w="4320" w:type="dxa"/>
            <w:tcBorders>
              <w:top w:val="single" w:sz="6" w:space="0" w:color="auto"/>
              <w:left w:val="double" w:sz="6" w:space="0" w:color="auto"/>
              <w:bottom w:val="single" w:sz="6" w:space="0" w:color="auto"/>
              <w:right w:val="single" w:sz="6" w:space="0" w:color="auto"/>
            </w:tcBorders>
          </w:tcPr>
          <w:p w14:paraId="7588D0D2" w14:textId="77777777" w:rsidR="005A3BD2" w:rsidRPr="00793333" w:rsidRDefault="002A3F17">
            <w:pPr>
              <w:jc w:val="both"/>
              <w:rPr>
                <w:rFonts w:ascii="Arial" w:hAnsi="Arial" w:cs="Arial"/>
                <w:color w:val="000000"/>
              </w:rPr>
            </w:pPr>
            <w:r w:rsidRPr="00793333">
              <w:rPr>
                <w:rFonts w:ascii="Arial" w:hAnsi="Arial" w:cs="Arial"/>
                <w:color w:val="000000"/>
              </w:rPr>
              <w:t>39. Main entrance doors</w:t>
            </w:r>
          </w:p>
        </w:tc>
        <w:tc>
          <w:tcPr>
            <w:tcW w:w="590" w:type="dxa"/>
            <w:tcBorders>
              <w:top w:val="single" w:sz="6" w:space="0" w:color="auto"/>
              <w:left w:val="single" w:sz="6" w:space="0" w:color="auto"/>
              <w:bottom w:val="single" w:sz="6" w:space="0" w:color="auto"/>
              <w:right w:val="single" w:sz="6" w:space="0" w:color="auto"/>
            </w:tcBorders>
          </w:tcPr>
          <w:p w14:paraId="7588D0D3"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D4"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D5" w14:textId="77777777" w:rsidR="005A3BD2" w:rsidRPr="00793333" w:rsidRDefault="005A3BD2">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D6" w14:textId="77777777" w:rsidR="005A3BD2" w:rsidRPr="00793333" w:rsidRDefault="005A3BD2">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7588D0D7" w14:textId="77777777" w:rsidR="005A3BD2" w:rsidRPr="00793333" w:rsidRDefault="005A3BD2">
            <w:pPr>
              <w:jc w:val="both"/>
              <w:rPr>
                <w:rFonts w:ascii="Arial" w:hAnsi="Arial" w:cs="Arial"/>
                <w:i/>
                <w:color w:val="000000"/>
              </w:rPr>
            </w:pPr>
          </w:p>
        </w:tc>
      </w:tr>
      <w:tr w:rsidR="005A3BD2" w:rsidRPr="00793333" w14:paraId="7588D0DF" w14:textId="77777777">
        <w:trPr>
          <w:cantSplit/>
        </w:trPr>
        <w:tc>
          <w:tcPr>
            <w:tcW w:w="4320" w:type="dxa"/>
            <w:tcBorders>
              <w:top w:val="single" w:sz="6" w:space="0" w:color="auto"/>
              <w:left w:val="double" w:sz="6" w:space="0" w:color="auto"/>
              <w:bottom w:val="single" w:sz="6" w:space="0" w:color="auto"/>
              <w:right w:val="single" w:sz="6" w:space="0" w:color="auto"/>
            </w:tcBorders>
          </w:tcPr>
          <w:p w14:paraId="7588D0D9" w14:textId="77777777" w:rsidR="005A3BD2" w:rsidRPr="00793333" w:rsidRDefault="002A3F17">
            <w:pPr>
              <w:jc w:val="both"/>
              <w:rPr>
                <w:rFonts w:ascii="Arial" w:hAnsi="Arial" w:cs="Arial"/>
                <w:color w:val="000000"/>
              </w:rPr>
            </w:pPr>
            <w:r w:rsidRPr="00793333">
              <w:rPr>
                <w:rFonts w:ascii="Arial" w:hAnsi="Arial" w:cs="Arial"/>
                <w:color w:val="000000"/>
              </w:rPr>
              <w:t>40. Tenant lift</w:t>
            </w:r>
          </w:p>
        </w:tc>
        <w:tc>
          <w:tcPr>
            <w:tcW w:w="590" w:type="dxa"/>
            <w:tcBorders>
              <w:top w:val="single" w:sz="6" w:space="0" w:color="auto"/>
              <w:left w:val="single" w:sz="6" w:space="0" w:color="auto"/>
              <w:bottom w:val="single" w:sz="6" w:space="0" w:color="auto"/>
              <w:right w:val="single" w:sz="6" w:space="0" w:color="auto"/>
            </w:tcBorders>
          </w:tcPr>
          <w:p w14:paraId="7588D0DA"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DB"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DC" w14:textId="77777777" w:rsidR="005A3BD2" w:rsidRPr="00793333" w:rsidRDefault="005A3BD2">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DD" w14:textId="77777777" w:rsidR="005A3BD2" w:rsidRPr="00793333" w:rsidRDefault="005A3BD2">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7588D0DE" w14:textId="77777777" w:rsidR="005A3BD2" w:rsidRPr="00793333" w:rsidRDefault="005A3BD2">
            <w:pPr>
              <w:jc w:val="both"/>
              <w:rPr>
                <w:rFonts w:ascii="Arial" w:hAnsi="Arial" w:cs="Arial"/>
                <w:i/>
                <w:color w:val="000000"/>
              </w:rPr>
            </w:pPr>
          </w:p>
        </w:tc>
      </w:tr>
      <w:tr w:rsidR="005A3BD2" w:rsidRPr="00793333" w14:paraId="7588D0E6" w14:textId="77777777">
        <w:trPr>
          <w:cantSplit/>
        </w:trPr>
        <w:tc>
          <w:tcPr>
            <w:tcW w:w="4320" w:type="dxa"/>
            <w:tcBorders>
              <w:top w:val="single" w:sz="6" w:space="0" w:color="auto"/>
              <w:left w:val="double" w:sz="6" w:space="0" w:color="auto"/>
              <w:bottom w:val="single" w:sz="6" w:space="0" w:color="auto"/>
              <w:right w:val="single" w:sz="6" w:space="0" w:color="auto"/>
            </w:tcBorders>
          </w:tcPr>
          <w:p w14:paraId="7588D0E0" w14:textId="77777777" w:rsidR="005A3BD2" w:rsidRPr="00793333" w:rsidRDefault="002A3F17">
            <w:pPr>
              <w:jc w:val="both"/>
              <w:rPr>
                <w:rFonts w:ascii="Arial" w:hAnsi="Arial" w:cs="Arial"/>
                <w:color w:val="000000"/>
              </w:rPr>
            </w:pPr>
            <w:r w:rsidRPr="00793333">
              <w:rPr>
                <w:rFonts w:ascii="Arial" w:hAnsi="Arial" w:cs="Arial"/>
                <w:color w:val="000000"/>
              </w:rPr>
              <w:t>41. Gates &amp; Barriers</w:t>
            </w:r>
          </w:p>
        </w:tc>
        <w:tc>
          <w:tcPr>
            <w:tcW w:w="590" w:type="dxa"/>
            <w:tcBorders>
              <w:top w:val="single" w:sz="6" w:space="0" w:color="auto"/>
              <w:left w:val="single" w:sz="6" w:space="0" w:color="auto"/>
              <w:bottom w:val="single" w:sz="6" w:space="0" w:color="auto"/>
              <w:right w:val="single" w:sz="6" w:space="0" w:color="auto"/>
            </w:tcBorders>
          </w:tcPr>
          <w:p w14:paraId="7588D0E1"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E2"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E3" w14:textId="77777777" w:rsidR="005A3BD2" w:rsidRPr="00793333" w:rsidRDefault="005A3BD2">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E4" w14:textId="77777777" w:rsidR="005A3BD2" w:rsidRPr="00793333" w:rsidRDefault="005A3BD2">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7588D0E5" w14:textId="77777777" w:rsidR="005A3BD2" w:rsidRPr="00793333" w:rsidRDefault="005A3BD2">
            <w:pPr>
              <w:jc w:val="both"/>
              <w:rPr>
                <w:rFonts w:ascii="Arial" w:hAnsi="Arial" w:cs="Arial"/>
                <w:i/>
                <w:color w:val="000000"/>
              </w:rPr>
            </w:pPr>
          </w:p>
        </w:tc>
      </w:tr>
      <w:tr w:rsidR="005A3BD2" w:rsidRPr="00793333" w14:paraId="7588D0ED" w14:textId="77777777">
        <w:trPr>
          <w:cantSplit/>
        </w:trPr>
        <w:tc>
          <w:tcPr>
            <w:tcW w:w="4320" w:type="dxa"/>
            <w:tcBorders>
              <w:top w:val="single" w:sz="6" w:space="0" w:color="auto"/>
              <w:left w:val="double" w:sz="6" w:space="0" w:color="auto"/>
              <w:bottom w:val="single" w:sz="6" w:space="0" w:color="auto"/>
              <w:right w:val="single" w:sz="6" w:space="0" w:color="auto"/>
            </w:tcBorders>
          </w:tcPr>
          <w:p w14:paraId="7588D0E7" w14:textId="77777777" w:rsidR="005A3BD2" w:rsidRPr="00793333" w:rsidRDefault="002A3F17">
            <w:pPr>
              <w:jc w:val="both"/>
              <w:rPr>
                <w:rFonts w:ascii="Arial" w:hAnsi="Arial" w:cs="Arial"/>
                <w:color w:val="000000"/>
              </w:rPr>
            </w:pPr>
            <w:r w:rsidRPr="00793333">
              <w:rPr>
                <w:rFonts w:ascii="Arial" w:hAnsi="Arial" w:cs="Arial"/>
                <w:color w:val="000000"/>
              </w:rPr>
              <w:t>42. Water meters</w:t>
            </w:r>
          </w:p>
        </w:tc>
        <w:tc>
          <w:tcPr>
            <w:tcW w:w="590" w:type="dxa"/>
            <w:tcBorders>
              <w:top w:val="single" w:sz="6" w:space="0" w:color="auto"/>
              <w:left w:val="single" w:sz="6" w:space="0" w:color="auto"/>
              <w:bottom w:val="single" w:sz="6" w:space="0" w:color="auto"/>
              <w:right w:val="single" w:sz="6" w:space="0" w:color="auto"/>
            </w:tcBorders>
          </w:tcPr>
          <w:p w14:paraId="7588D0E8"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E9"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EA" w14:textId="77777777" w:rsidR="005A3BD2" w:rsidRPr="00793333" w:rsidRDefault="005A3BD2">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EB" w14:textId="77777777" w:rsidR="005A3BD2" w:rsidRPr="00793333" w:rsidRDefault="005A3BD2">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7588D0EC" w14:textId="77777777" w:rsidR="005A3BD2" w:rsidRPr="00793333" w:rsidRDefault="005A3BD2">
            <w:pPr>
              <w:jc w:val="both"/>
              <w:rPr>
                <w:rFonts w:ascii="Arial" w:hAnsi="Arial" w:cs="Arial"/>
                <w:i/>
                <w:color w:val="000000"/>
              </w:rPr>
            </w:pPr>
          </w:p>
        </w:tc>
      </w:tr>
      <w:tr w:rsidR="005A3BD2" w:rsidRPr="00793333" w14:paraId="7588D0F4" w14:textId="77777777">
        <w:trPr>
          <w:cantSplit/>
        </w:trPr>
        <w:tc>
          <w:tcPr>
            <w:tcW w:w="4320" w:type="dxa"/>
            <w:tcBorders>
              <w:top w:val="single" w:sz="6" w:space="0" w:color="auto"/>
              <w:left w:val="double" w:sz="6" w:space="0" w:color="auto"/>
              <w:bottom w:val="single" w:sz="6" w:space="0" w:color="auto"/>
              <w:right w:val="single" w:sz="6" w:space="0" w:color="auto"/>
            </w:tcBorders>
          </w:tcPr>
          <w:p w14:paraId="7588D0EE" w14:textId="77777777" w:rsidR="005A3BD2" w:rsidRPr="00793333" w:rsidRDefault="002A3F17">
            <w:pPr>
              <w:jc w:val="both"/>
              <w:rPr>
                <w:rFonts w:ascii="Arial" w:hAnsi="Arial" w:cs="Arial"/>
                <w:color w:val="000000"/>
              </w:rPr>
            </w:pPr>
            <w:r w:rsidRPr="00793333">
              <w:rPr>
                <w:rFonts w:ascii="Arial" w:hAnsi="Arial" w:cs="Arial"/>
                <w:color w:val="000000"/>
              </w:rPr>
              <w:t>43. Generators</w:t>
            </w:r>
          </w:p>
        </w:tc>
        <w:tc>
          <w:tcPr>
            <w:tcW w:w="590" w:type="dxa"/>
            <w:tcBorders>
              <w:top w:val="single" w:sz="6" w:space="0" w:color="auto"/>
              <w:left w:val="single" w:sz="6" w:space="0" w:color="auto"/>
              <w:bottom w:val="single" w:sz="6" w:space="0" w:color="auto"/>
              <w:right w:val="single" w:sz="6" w:space="0" w:color="auto"/>
            </w:tcBorders>
          </w:tcPr>
          <w:p w14:paraId="7588D0EF"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F0"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F1" w14:textId="77777777" w:rsidR="005A3BD2" w:rsidRPr="00793333" w:rsidRDefault="005A3BD2">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F2" w14:textId="77777777" w:rsidR="005A3BD2" w:rsidRPr="00793333" w:rsidRDefault="005A3BD2">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7588D0F3" w14:textId="77777777" w:rsidR="005A3BD2" w:rsidRPr="00793333" w:rsidRDefault="005A3BD2">
            <w:pPr>
              <w:jc w:val="both"/>
              <w:rPr>
                <w:rFonts w:ascii="Arial" w:hAnsi="Arial" w:cs="Arial"/>
                <w:i/>
                <w:color w:val="000000"/>
              </w:rPr>
            </w:pPr>
          </w:p>
        </w:tc>
      </w:tr>
      <w:tr w:rsidR="005A3BD2" w:rsidRPr="00793333" w14:paraId="7588D0FB" w14:textId="77777777">
        <w:trPr>
          <w:cantSplit/>
        </w:trPr>
        <w:tc>
          <w:tcPr>
            <w:tcW w:w="4320" w:type="dxa"/>
            <w:tcBorders>
              <w:top w:val="single" w:sz="6" w:space="0" w:color="auto"/>
              <w:left w:val="double" w:sz="6" w:space="0" w:color="auto"/>
              <w:bottom w:val="single" w:sz="6" w:space="0" w:color="auto"/>
              <w:right w:val="single" w:sz="6" w:space="0" w:color="auto"/>
            </w:tcBorders>
          </w:tcPr>
          <w:p w14:paraId="7588D0F5" w14:textId="77777777" w:rsidR="005A3BD2" w:rsidRPr="00793333" w:rsidRDefault="002A3F17">
            <w:pPr>
              <w:jc w:val="both"/>
              <w:rPr>
                <w:rFonts w:ascii="Arial" w:hAnsi="Arial" w:cs="Arial"/>
                <w:color w:val="000000"/>
              </w:rPr>
            </w:pPr>
            <w:r w:rsidRPr="00793333">
              <w:rPr>
                <w:rFonts w:ascii="Arial" w:hAnsi="Arial" w:cs="Arial"/>
                <w:color w:val="000000"/>
              </w:rPr>
              <w:t>44. CCTV</w:t>
            </w:r>
          </w:p>
        </w:tc>
        <w:tc>
          <w:tcPr>
            <w:tcW w:w="590" w:type="dxa"/>
            <w:tcBorders>
              <w:top w:val="single" w:sz="6" w:space="0" w:color="auto"/>
              <w:left w:val="single" w:sz="6" w:space="0" w:color="auto"/>
              <w:bottom w:val="single" w:sz="6" w:space="0" w:color="auto"/>
              <w:right w:val="single" w:sz="6" w:space="0" w:color="auto"/>
            </w:tcBorders>
          </w:tcPr>
          <w:p w14:paraId="7588D0F6"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F7"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F8" w14:textId="77777777" w:rsidR="005A3BD2" w:rsidRPr="00793333" w:rsidRDefault="005A3BD2">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F9" w14:textId="77777777" w:rsidR="005A3BD2" w:rsidRPr="00793333" w:rsidRDefault="005A3BD2">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7588D0FA" w14:textId="77777777" w:rsidR="005A3BD2" w:rsidRPr="00793333" w:rsidRDefault="005A3BD2">
            <w:pPr>
              <w:jc w:val="both"/>
              <w:rPr>
                <w:rFonts w:ascii="Arial" w:hAnsi="Arial" w:cs="Arial"/>
                <w:i/>
                <w:color w:val="000000"/>
              </w:rPr>
            </w:pPr>
          </w:p>
        </w:tc>
      </w:tr>
      <w:tr w:rsidR="005A3BD2" w:rsidRPr="00793333" w14:paraId="7588D102" w14:textId="77777777">
        <w:trPr>
          <w:cantSplit/>
        </w:trPr>
        <w:tc>
          <w:tcPr>
            <w:tcW w:w="4320" w:type="dxa"/>
            <w:tcBorders>
              <w:top w:val="single" w:sz="6" w:space="0" w:color="auto"/>
              <w:left w:val="double" w:sz="6" w:space="0" w:color="auto"/>
              <w:bottom w:val="single" w:sz="6" w:space="0" w:color="auto"/>
              <w:right w:val="single" w:sz="6" w:space="0" w:color="auto"/>
            </w:tcBorders>
          </w:tcPr>
          <w:p w14:paraId="7588D0FC" w14:textId="77777777" w:rsidR="005A3BD2" w:rsidRPr="00793333" w:rsidRDefault="002A3F17">
            <w:pPr>
              <w:jc w:val="both"/>
              <w:rPr>
                <w:rFonts w:ascii="Arial" w:hAnsi="Arial" w:cs="Arial"/>
                <w:color w:val="000000"/>
              </w:rPr>
            </w:pPr>
            <w:r w:rsidRPr="00793333">
              <w:rPr>
                <w:rFonts w:ascii="Arial" w:hAnsi="Arial" w:cs="Arial"/>
                <w:color w:val="000000"/>
              </w:rPr>
              <w:t>45. Barrier Gates/Doors</w:t>
            </w:r>
          </w:p>
        </w:tc>
        <w:tc>
          <w:tcPr>
            <w:tcW w:w="590" w:type="dxa"/>
            <w:tcBorders>
              <w:top w:val="single" w:sz="6" w:space="0" w:color="auto"/>
              <w:left w:val="single" w:sz="6" w:space="0" w:color="auto"/>
              <w:bottom w:val="single" w:sz="6" w:space="0" w:color="auto"/>
              <w:right w:val="single" w:sz="6" w:space="0" w:color="auto"/>
            </w:tcBorders>
          </w:tcPr>
          <w:p w14:paraId="7588D0FD"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FE"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0FF" w14:textId="77777777" w:rsidR="005A3BD2" w:rsidRPr="00793333" w:rsidRDefault="005A3BD2">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100" w14:textId="77777777" w:rsidR="005A3BD2" w:rsidRPr="00793333" w:rsidRDefault="005A3BD2">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7588D101" w14:textId="77777777" w:rsidR="005A3BD2" w:rsidRPr="00793333" w:rsidRDefault="005A3BD2">
            <w:pPr>
              <w:jc w:val="both"/>
              <w:rPr>
                <w:rFonts w:ascii="Arial" w:hAnsi="Arial" w:cs="Arial"/>
                <w:i/>
                <w:color w:val="000000"/>
              </w:rPr>
            </w:pPr>
          </w:p>
        </w:tc>
      </w:tr>
      <w:tr w:rsidR="005A3BD2" w:rsidRPr="00793333" w14:paraId="7588D109" w14:textId="77777777">
        <w:trPr>
          <w:cantSplit/>
        </w:trPr>
        <w:tc>
          <w:tcPr>
            <w:tcW w:w="4320" w:type="dxa"/>
            <w:tcBorders>
              <w:top w:val="single" w:sz="6" w:space="0" w:color="auto"/>
              <w:left w:val="double" w:sz="6" w:space="0" w:color="auto"/>
              <w:bottom w:val="single" w:sz="6" w:space="0" w:color="auto"/>
              <w:right w:val="single" w:sz="6" w:space="0" w:color="auto"/>
            </w:tcBorders>
          </w:tcPr>
          <w:p w14:paraId="7588D103" w14:textId="77777777" w:rsidR="005A3BD2" w:rsidRPr="00793333" w:rsidRDefault="002A3F17">
            <w:pPr>
              <w:jc w:val="both"/>
              <w:rPr>
                <w:rFonts w:ascii="Arial" w:hAnsi="Arial" w:cs="Arial"/>
                <w:color w:val="000000"/>
              </w:rPr>
            </w:pPr>
            <w:r w:rsidRPr="00793333">
              <w:rPr>
                <w:rFonts w:ascii="Arial" w:hAnsi="Arial" w:cs="Arial"/>
                <w:color w:val="000000"/>
              </w:rPr>
              <w:t>46. Ticket machines (owned by the SFO)</w:t>
            </w:r>
          </w:p>
        </w:tc>
        <w:tc>
          <w:tcPr>
            <w:tcW w:w="590" w:type="dxa"/>
            <w:tcBorders>
              <w:top w:val="single" w:sz="6" w:space="0" w:color="auto"/>
              <w:left w:val="single" w:sz="6" w:space="0" w:color="auto"/>
              <w:bottom w:val="single" w:sz="6" w:space="0" w:color="auto"/>
              <w:right w:val="single" w:sz="6" w:space="0" w:color="auto"/>
            </w:tcBorders>
          </w:tcPr>
          <w:p w14:paraId="7588D104"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105"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106" w14:textId="77777777" w:rsidR="005A3BD2" w:rsidRPr="00793333" w:rsidRDefault="005A3BD2">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14:paraId="7588D107" w14:textId="77777777" w:rsidR="005A3BD2" w:rsidRPr="00793333" w:rsidRDefault="005A3BD2">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14:paraId="7588D108" w14:textId="77777777" w:rsidR="005A3BD2" w:rsidRPr="00793333" w:rsidRDefault="005A3BD2">
            <w:pPr>
              <w:jc w:val="both"/>
              <w:rPr>
                <w:rFonts w:ascii="Arial" w:hAnsi="Arial" w:cs="Arial"/>
                <w:i/>
                <w:color w:val="000000"/>
              </w:rPr>
            </w:pPr>
          </w:p>
        </w:tc>
      </w:tr>
      <w:tr w:rsidR="005A3BD2" w:rsidRPr="00793333" w14:paraId="7588D110" w14:textId="77777777">
        <w:trPr>
          <w:cantSplit/>
        </w:trPr>
        <w:tc>
          <w:tcPr>
            <w:tcW w:w="4320" w:type="dxa"/>
            <w:tcBorders>
              <w:top w:val="single" w:sz="6" w:space="0" w:color="auto"/>
              <w:left w:val="double" w:sz="6" w:space="0" w:color="auto"/>
              <w:bottom w:val="double" w:sz="6" w:space="0" w:color="auto"/>
              <w:right w:val="single" w:sz="6" w:space="0" w:color="auto"/>
            </w:tcBorders>
          </w:tcPr>
          <w:p w14:paraId="7588D10A" w14:textId="77777777" w:rsidR="005A3BD2" w:rsidRPr="00793333" w:rsidRDefault="002A3F17">
            <w:pPr>
              <w:jc w:val="both"/>
              <w:rPr>
                <w:rFonts w:ascii="Arial" w:hAnsi="Arial" w:cs="Arial"/>
                <w:i/>
                <w:color w:val="000000"/>
              </w:rPr>
            </w:pPr>
            <w:r w:rsidRPr="00793333">
              <w:rPr>
                <w:rFonts w:ascii="Arial" w:hAnsi="Arial" w:cs="Arial"/>
                <w:color w:val="000000"/>
              </w:rPr>
              <w:t xml:space="preserve">47. Others </w:t>
            </w:r>
            <w:r w:rsidRPr="00793333">
              <w:rPr>
                <w:rFonts w:ascii="Arial" w:hAnsi="Arial" w:cs="Arial"/>
                <w:i/>
                <w:color w:val="000000"/>
              </w:rPr>
              <w:t>(to be specified)</w:t>
            </w:r>
          </w:p>
        </w:tc>
        <w:tc>
          <w:tcPr>
            <w:tcW w:w="590" w:type="dxa"/>
            <w:tcBorders>
              <w:top w:val="single" w:sz="6" w:space="0" w:color="auto"/>
              <w:left w:val="single" w:sz="6" w:space="0" w:color="auto"/>
              <w:bottom w:val="double" w:sz="6" w:space="0" w:color="auto"/>
              <w:right w:val="single" w:sz="6" w:space="0" w:color="auto"/>
            </w:tcBorders>
          </w:tcPr>
          <w:p w14:paraId="7588D10B"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double" w:sz="6" w:space="0" w:color="auto"/>
              <w:right w:val="single" w:sz="6" w:space="0" w:color="auto"/>
            </w:tcBorders>
          </w:tcPr>
          <w:p w14:paraId="7588D10C" w14:textId="77777777" w:rsidR="005A3BD2" w:rsidRPr="00793333" w:rsidRDefault="005A3BD2">
            <w:pPr>
              <w:jc w:val="both"/>
              <w:rPr>
                <w:rFonts w:ascii="Arial" w:hAnsi="Arial" w:cs="Arial"/>
                <w:color w:val="000000"/>
              </w:rPr>
            </w:pPr>
          </w:p>
        </w:tc>
        <w:tc>
          <w:tcPr>
            <w:tcW w:w="590" w:type="dxa"/>
            <w:tcBorders>
              <w:top w:val="single" w:sz="6" w:space="0" w:color="auto"/>
              <w:left w:val="single" w:sz="6" w:space="0" w:color="auto"/>
              <w:bottom w:val="double" w:sz="6" w:space="0" w:color="auto"/>
              <w:right w:val="single" w:sz="6" w:space="0" w:color="auto"/>
            </w:tcBorders>
          </w:tcPr>
          <w:p w14:paraId="7588D10D" w14:textId="77777777" w:rsidR="005A3BD2" w:rsidRPr="00793333" w:rsidRDefault="005A3BD2">
            <w:pPr>
              <w:jc w:val="center"/>
              <w:rPr>
                <w:rFonts w:ascii="Arial" w:hAnsi="Arial" w:cs="Arial"/>
                <w:color w:val="000000"/>
              </w:rPr>
            </w:pPr>
          </w:p>
        </w:tc>
        <w:tc>
          <w:tcPr>
            <w:tcW w:w="590" w:type="dxa"/>
            <w:tcBorders>
              <w:top w:val="single" w:sz="6" w:space="0" w:color="auto"/>
              <w:left w:val="single" w:sz="6" w:space="0" w:color="auto"/>
              <w:bottom w:val="double" w:sz="6" w:space="0" w:color="auto"/>
              <w:right w:val="single" w:sz="6" w:space="0" w:color="auto"/>
            </w:tcBorders>
          </w:tcPr>
          <w:p w14:paraId="7588D10E" w14:textId="77777777" w:rsidR="005A3BD2" w:rsidRPr="00793333" w:rsidRDefault="005A3BD2">
            <w:pPr>
              <w:jc w:val="center"/>
              <w:rPr>
                <w:rFonts w:ascii="Arial" w:hAnsi="Arial" w:cs="Arial"/>
                <w:color w:val="000000"/>
              </w:rPr>
            </w:pPr>
          </w:p>
        </w:tc>
        <w:tc>
          <w:tcPr>
            <w:tcW w:w="6680" w:type="dxa"/>
            <w:gridSpan w:val="5"/>
            <w:tcBorders>
              <w:top w:val="single" w:sz="6" w:space="0" w:color="auto"/>
              <w:left w:val="single" w:sz="6" w:space="0" w:color="auto"/>
              <w:bottom w:val="double" w:sz="6" w:space="0" w:color="auto"/>
              <w:right w:val="double" w:sz="6" w:space="0" w:color="auto"/>
            </w:tcBorders>
          </w:tcPr>
          <w:p w14:paraId="7588D10F" w14:textId="77777777" w:rsidR="005A3BD2" w:rsidRPr="00793333" w:rsidRDefault="005A3BD2">
            <w:pPr>
              <w:jc w:val="both"/>
              <w:rPr>
                <w:rFonts w:ascii="Arial" w:hAnsi="Arial" w:cs="Arial"/>
                <w:i/>
                <w:color w:val="000000"/>
              </w:rPr>
            </w:pPr>
          </w:p>
        </w:tc>
      </w:tr>
    </w:tbl>
    <w:p w14:paraId="7588D111" w14:textId="77777777" w:rsidR="005A3BD2" w:rsidRPr="00793333" w:rsidRDefault="005A3BD2">
      <w:pPr>
        <w:rPr>
          <w:rFonts w:ascii="Arial" w:hAnsi="Arial" w:cs="Arial"/>
          <w:color w:val="000000"/>
        </w:rPr>
      </w:pPr>
    </w:p>
    <w:p w14:paraId="7588D112" w14:textId="77777777" w:rsidR="005A3BD2" w:rsidRPr="00793333" w:rsidRDefault="005A3BD2">
      <w:pPr>
        <w:rPr>
          <w:rFonts w:ascii="Arial" w:hAnsi="Arial" w:cs="Arial"/>
          <w:color w:val="000000"/>
        </w:rPr>
      </w:pPr>
    </w:p>
    <w:p w14:paraId="7588D113" w14:textId="77777777" w:rsidR="005A3BD2" w:rsidRPr="00793333" w:rsidRDefault="002A3F17">
      <w:pPr>
        <w:jc w:val="both"/>
        <w:rPr>
          <w:rFonts w:ascii="Arial" w:hAnsi="Arial" w:cs="Arial"/>
          <w:i/>
          <w:color w:val="000000"/>
        </w:rPr>
      </w:pPr>
      <w:r w:rsidRPr="00793333">
        <w:rPr>
          <w:rFonts w:ascii="Arial" w:hAnsi="Arial" w:cs="Arial"/>
          <w:i/>
          <w:color w:val="000000"/>
        </w:rPr>
        <w:t>Note: Condition Codes:</w:t>
      </w:r>
    </w:p>
    <w:p w14:paraId="7588D114" w14:textId="77777777" w:rsidR="005A3BD2" w:rsidRPr="00793333" w:rsidRDefault="005A3BD2">
      <w:pPr>
        <w:jc w:val="both"/>
        <w:rPr>
          <w:rFonts w:ascii="Arial" w:hAnsi="Arial" w:cs="Arial"/>
          <w:i/>
          <w:color w:val="000000"/>
        </w:rPr>
      </w:pPr>
    </w:p>
    <w:p w14:paraId="7588D115" w14:textId="77777777" w:rsidR="005A3BD2" w:rsidRPr="00793333" w:rsidRDefault="002A3F17">
      <w:pPr>
        <w:jc w:val="both"/>
        <w:rPr>
          <w:rFonts w:ascii="Arial" w:hAnsi="Arial" w:cs="Arial"/>
          <w:i/>
          <w:color w:val="000000"/>
        </w:rPr>
      </w:pPr>
      <w:r w:rsidRPr="00793333">
        <w:rPr>
          <w:rFonts w:ascii="Arial" w:hAnsi="Arial" w:cs="Arial"/>
          <w:i/>
          <w:color w:val="000000"/>
        </w:rPr>
        <w:t>P – Poor – Serviceable but with considerable deterioration or weathering from the installed condition.</w:t>
      </w:r>
    </w:p>
    <w:p w14:paraId="7588D116" w14:textId="77777777" w:rsidR="005A3BD2" w:rsidRPr="00793333" w:rsidRDefault="002A3F17">
      <w:pPr>
        <w:jc w:val="both"/>
        <w:rPr>
          <w:rFonts w:ascii="Arial" w:hAnsi="Arial" w:cs="Arial"/>
          <w:i/>
          <w:color w:val="000000"/>
        </w:rPr>
      </w:pPr>
      <w:r w:rsidRPr="00793333">
        <w:rPr>
          <w:rFonts w:ascii="Arial" w:hAnsi="Arial" w:cs="Arial"/>
          <w:i/>
          <w:color w:val="000000"/>
        </w:rPr>
        <w:t>F – Fair – Serviceable but with some deterioration or weathering from the installed condition.</w:t>
      </w:r>
    </w:p>
    <w:p w14:paraId="7588D117" w14:textId="77777777" w:rsidR="005A3BD2" w:rsidRPr="00793333" w:rsidRDefault="002A3F17">
      <w:pPr>
        <w:jc w:val="both"/>
        <w:rPr>
          <w:rFonts w:ascii="Arial" w:hAnsi="Arial" w:cs="Arial"/>
          <w:i/>
          <w:color w:val="000000"/>
        </w:rPr>
      </w:pPr>
      <w:r w:rsidRPr="00793333">
        <w:rPr>
          <w:rFonts w:ascii="Arial" w:hAnsi="Arial" w:cs="Arial"/>
          <w:i/>
          <w:color w:val="000000"/>
        </w:rPr>
        <w:t>G – Good – Generally sound condition as originally installed.</w:t>
      </w:r>
    </w:p>
    <w:p w14:paraId="7588D118" w14:textId="77777777" w:rsidR="005A3BD2" w:rsidRPr="00793333" w:rsidRDefault="002A3F17">
      <w:pPr>
        <w:rPr>
          <w:rFonts w:ascii="Arial" w:hAnsi="Arial" w:cs="Arial"/>
          <w:i/>
          <w:color w:val="000000"/>
        </w:rPr>
      </w:pPr>
      <w:r w:rsidRPr="00793333">
        <w:rPr>
          <w:rFonts w:ascii="Arial" w:hAnsi="Arial" w:cs="Arial"/>
          <w:i/>
          <w:color w:val="000000"/>
        </w:rPr>
        <w:t>X – Item not present.</w:t>
      </w:r>
    </w:p>
    <w:p w14:paraId="7588D119" w14:textId="77777777" w:rsidR="005A3BD2" w:rsidRPr="00793333" w:rsidRDefault="005A3BD2">
      <w:pPr>
        <w:rPr>
          <w:rFonts w:ascii="Arial" w:hAnsi="Arial" w:cs="Arial"/>
          <w:i/>
          <w:color w:val="000000"/>
        </w:rPr>
      </w:pPr>
    </w:p>
    <w:p w14:paraId="7588D11A" w14:textId="77777777" w:rsidR="005A3BD2" w:rsidRPr="00793333" w:rsidRDefault="002A3F17">
      <w:pPr>
        <w:rPr>
          <w:rFonts w:ascii="Arial" w:hAnsi="Arial" w:cs="Arial"/>
          <w:b/>
          <w:bCs/>
          <w:i/>
          <w:iCs/>
          <w:color w:val="000000"/>
          <w:sz w:val="40"/>
        </w:rPr>
      </w:pPr>
      <w:r w:rsidRPr="00793333">
        <w:rPr>
          <w:rFonts w:ascii="Arial" w:hAnsi="Arial" w:cs="Arial"/>
          <w:color w:val="000000"/>
        </w:rPr>
        <w:br w:type="page"/>
      </w:r>
    </w:p>
    <w:p w14:paraId="7588D11B" w14:textId="77777777" w:rsidR="005A3BD2" w:rsidRPr="00793333" w:rsidRDefault="002A3F17">
      <w:pPr>
        <w:pStyle w:val="Heading6"/>
        <w:widowControl/>
        <w:overflowPunct/>
        <w:autoSpaceDE/>
        <w:autoSpaceDN/>
        <w:adjustRightInd/>
        <w:textAlignment w:val="auto"/>
        <w:rPr>
          <w:rFonts w:ascii="Arial" w:hAnsi="Arial" w:cs="Arial"/>
          <w:bCs/>
          <w:color w:val="000000"/>
          <w:szCs w:val="24"/>
        </w:rPr>
      </w:pPr>
      <w:r w:rsidRPr="00793333">
        <w:rPr>
          <w:rFonts w:ascii="Arial" w:hAnsi="Arial" w:cs="Arial"/>
          <w:bCs/>
          <w:color w:val="000000"/>
          <w:szCs w:val="24"/>
        </w:rPr>
        <w:lastRenderedPageBreak/>
        <w:t xml:space="preserve">APPENDIX 4 TO ANNEX 1   </w:t>
      </w:r>
    </w:p>
    <w:p w14:paraId="7588D11C" w14:textId="77777777" w:rsidR="005A3BD2" w:rsidRPr="00793333" w:rsidRDefault="005A3BD2">
      <w:pPr>
        <w:jc w:val="center"/>
        <w:rPr>
          <w:rFonts w:ascii="Arial" w:hAnsi="Arial" w:cs="Arial"/>
          <w:b/>
          <w:color w:val="000000"/>
        </w:rPr>
      </w:pPr>
    </w:p>
    <w:p w14:paraId="7588D11D" w14:textId="77777777" w:rsidR="005A3BD2" w:rsidRPr="00793333" w:rsidRDefault="002A3F17">
      <w:pPr>
        <w:jc w:val="center"/>
        <w:rPr>
          <w:rFonts w:ascii="Arial" w:hAnsi="Arial" w:cs="Arial"/>
          <w:color w:val="000000"/>
          <w:u w:val="single"/>
        </w:rPr>
      </w:pPr>
      <w:r w:rsidRPr="00793333">
        <w:rPr>
          <w:rFonts w:ascii="Arial" w:hAnsi="Arial" w:cs="Arial"/>
          <w:color w:val="000000"/>
          <w:u w:val="single"/>
        </w:rPr>
        <w:t>[</w:t>
      </w:r>
      <w:r w:rsidRPr="00793333">
        <w:rPr>
          <w:rFonts w:ascii="Arial" w:hAnsi="Arial" w:cs="Arial"/>
          <w:i/>
          <w:iCs/>
          <w:color w:val="000000"/>
          <w:u w:val="single"/>
        </w:rPr>
        <w:t>INSERT NAME OF STATION</w:t>
      </w:r>
      <w:r w:rsidRPr="00793333">
        <w:rPr>
          <w:rFonts w:ascii="Arial" w:hAnsi="Arial" w:cs="Arial"/>
          <w:color w:val="000000"/>
          <w:u w:val="single"/>
        </w:rPr>
        <w:t>] - EQUIPMENT INVENTORY</w:t>
      </w:r>
    </w:p>
    <w:p w14:paraId="7588D11E" w14:textId="77777777" w:rsidR="005A3BD2" w:rsidRPr="00793333" w:rsidRDefault="005A3BD2">
      <w:pPr>
        <w:jc w:val="center"/>
        <w:rPr>
          <w:rFonts w:ascii="Arial" w:hAnsi="Arial" w:cs="Arial"/>
          <w:color w:val="000000"/>
          <w:u w:val="single"/>
        </w:rPr>
      </w:pPr>
    </w:p>
    <w:p w14:paraId="7588D11F" w14:textId="77777777" w:rsidR="005A3BD2" w:rsidRPr="00793333" w:rsidRDefault="002A3F17">
      <w:pPr>
        <w:jc w:val="center"/>
        <w:rPr>
          <w:rFonts w:ascii="Arial" w:hAnsi="Arial" w:cs="Arial"/>
          <w:color w:val="000000"/>
          <w:u w:val="single"/>
        </w:rPr>
      </w:pPr>
      <w:r w:rsidRPr="00793333">
        <w:rPr>
          <w:rFonts w:ascii="Arial" w:hAnsi="Arial" w:cs="Arial"/>
          <w:color w:val="000000"/>
          <w:u w:val="single"/>
        </w:rPr>
        <w:t>ALLOCATION OF COST</w:t>
      </w:r>
    </w:p>
    <w:p w14:paraId="7588D120" w14:textId="77777777" w:rsidR="005A3BD2" w:rsidRPr="00793333" w:rsidRDefault="005A3BD2">
      <w:pPr>
        <w:jc w:val="both"/>
        <w:rPr>
          <w:rFonts w:ascii="Arial" w:hAnsi="Arial" w:cs="Arial"/>
          <w:color w:val="000000"/>
        </w:rPr>
      </w:pPr>
    </w:p>
    <w:tbl>
      <w:tblPr>
        <w:tblW w:w="14328" w:type="dxa"/>
        <w:tblLayout w:type="fixed"/>
        <w:tblLook w:val="0000" w:firstRow="0" w:lastRow="0" w:firstColumn="0" w:lastColumn="0" w:noHBand="0" w:noVBand="0"/>
      </w:tblPr>
      <w:tblGrid>
        <w:gridCol w:w="1152"/>
        <w:gridCol w:w="4059"/>
        <w:gridCol w:w="1985"/>
        <w:gridCol w:w="2278"/>
        <w:gridCol w:w="2361"/>
        <w:gridCol w:w="2361"/>
        <w:gridCol w:w="132"/>
      </w:tblGrid>
      <w:tr w:rsidR="005A3BD2" w:rsidRPr="00793333" w14:paraId="7588D128" w14:textId="77777777">
        <w:trPr>
          <w:gridAfter w:val="1"/>
          <w:wAfter w:w="132" w:type="dxa"/>
          <w:tblHeader/>
        </w:trPr>
        <w:tc>
          <w:tcPr>
            <w:tcW w:w="1152" w:type="dxa"/>
          </w:tcPr>
          <w:p w14:paraId="7588D121" w14:textId="77777777" w:rsidR="005A3BD2" w:rsidRPr="00793333" w:rsidRDefault="005A3BD2">
            <w:pPr>
              <w:rPr>
                <w:rFonts w:ascii="Arial" w:hAnsi="Arial" w:cs="Arial"/>
                <w:color w:val="000000"/>
                <w:u w:val="single"/>
              </w:rPr>
            </w:pPr>
          </w:p>
        </w:tc>
        <w:tc>
          <w:tcPr>
            <w:tcW w:w="4059" w:type="dxa"/>
          </w:tcPr>
          <w:p w14:paraId="7588D122" w14:textId="77777777" w:rsidR="005A3BD2" w:rsidRPr="00793333" w:rsidRDefault="002A3F17">
            <w:pPr>
              <w:pStyle w:val="Heading7"/>
              <w:rPr>
                <w:rFonts w:ascii="Arial" w:hAnsi="Arial" w:cs="Arial"/>
                <w:color w:val="000000"/>
              </w:rPr>
            </w:pPr>
            <w:r w:rsidRPr="00793333">
              <w:rPr>
                <w:rFonts w:ascii="Arial" w:hAnsi="Arial" w:cs="Arial"/>
                <w:color w:val="000000"/>
              </w:rPr>
              <w:t>Description</w:t>
            </w:r>
          </w:p>
        </w:tc>
        <w:tc>
          <w:tcPr>
            <w:tcW w:w="1985" w:type="dxa"/>
          </w:tcPr>
          <w:p w14:paraId="7588D123" w14:textId="77777777" w:rsidR="005A3BD2" w:rsidRPr="00793333" w:rsidRDefault="002A3F17">
            <w:pPr>
              <w:rPr>
                <w:rFonts w:ascii="Arial" w:hAnsi="Arial" w:cs="Arial"/>
                <w:color w:val="000000"/>
                <w:u w:val="single"/>
              </w:rPr>
            </w:pPr>
            <w:r w:rsidRPr="00793333">
              <w:rPr>
                <w:rFonts w:ascii="Arial" w:hAnsi="Arial" w:cs="Arial"/>
                <w:color w:val="000000"/>
                <w:u w:val="single"/>
              </w:rPr>
              <w:t>Present at Station</w:t>
            </w:r>
          </w:p>
        </w:tc>
        <w:tc>
          <w:tcPr>
            <w:tcW w:w="2278" w:type="dxa"/>
          </w:tcPr>
          <w:p w14:paraId="7588D124" w14:textId="77777777" w:rsidR="005A3BD2" w:rsidRPr="00793333" w:rsidRDefault="002A3F17">
            <w:pPr>
              <w:rPr>
                <w:rFonts w:ascii="Arial" w:hAnsi="Arial" w:cs="Arial"/>
                <w:color w:val="000000"/>
                <w:u w:val="single"/>
              </w:rPr>
            </w:pPr>
            <w:r w:rsidRPr="00793333">
              <w:rPr>
                <w:rFonts w:ascii="Arial" w:hAnsi="Arial" w:cs="Arial"/>
                <w:color w:val="000000"/>
                <w:u w:val="single"/>
              </w:rPr>
              <w:t>Quantity (where applicable)</w:t>
            </w:r>
          </w:p>
        </w:tc>
        <w:tc>
          <w:tcPr>
            <w:tcW w:w="2361" w:type="dxa"/>
          </w:tcPr>
          <w:p w14:paraId="7588D125" w14:textId="77777777" w:rsidR="005A3BD2" w:rsidRPr="00793333" w:rsidRDefault="002A3F17">
            <w:pPr>
              <w:rPr>
                <w:rFonts w:ascii="Arial" w:hAnsi="Arial" w:cs="Arial"/>
                <w:color w:val="000000"/>
                <w:u w:val="single"/>
              </w:rPr>
            </w:pPr>
            <w:r w:rsidRPr="00793333">
              <w:rPr>
                <w:rFonts w:ascii="Arial" w:hAnsi="Arial" w:cs="Arial"/>
                <w:color w:val="000000"/>
                <w:u w:val="single"/>
              </w:rPr>
              <w:t>Maintenance</w:t>
            </w:r>
          </w:p>
          <w:p w14:paraId="7588D126" w14:textId="77777777" w:rsidR="005A3BD2" w:rsidRPr="00793333" w:rsidRDefault="002A3F17">
            <w:pPr>
              <w:rPr>
                <w:rFonts w:ascii="Arial" w:hAnsi="Arial" w:cs="Arial"/>
                <w:color w:val="000000"/>
                <w:u w:val="single"/>
              </w:rPr>
            </w:pPr>
            <w:r w:rsidRPr="00793333">
              <w:rPr>
                <w:rFonts w:ascii="Arial" w:hAnsi="Arial" w:cs="Arial"/>
                <w:color w:val="000000"/>
                <w:u w:val="single"/>
              </w:rPr>
              <w:t>is Qualifying Expenditure</w:t>
            </w:r>
          </w:p>
        </w:tc>
        <w:tc>
          <w:tcPr>
            <w:tcW w:w="2361" w:type="dxa"/>
          </w:tcPr>
          <w:p w14:paraId="7588D127" w14:textId="77777777" w:rsidR="005A3BD2" w:rsidRPr="00793333" w:rsidRDefault="002A3F17">
            <w:pPr>
              <w:rPr>
                <w:rFonts w:ascii="Arial" w:hAnsi="Arial" w:cs="Arial"/>
                <w:color w:val="000000"/>
                <w:u w:val="single"/>
              </w:rPr>
            </w:pPr>
            <w:r w:rsidRPr="00793333">
              <w:rPr>
                <w:rFonts w:ascii="Arial" w:hAnsi="Arial" w:cs="Arial"/>
                <w:color w:val="000000"/>
                <w:u w:val="single"/>
              </w:rPr>
              <w:t>Repair is Qualifying Expenditure</w:t>
            </w:r>
          </w:p>
        </w:tc>
      </w:tr>
      <w:tr w:rsidR="005A3BD2" w:rsidRPr="00793333" w14:paraId="7588D12F" w14:textId="77777777">
        <w:trPr>
          <w:gridAfter w:val="1"/>
          <w:wAfter w:w="132" w:type="dxa"/>
        </w:trPr>
        <w:tc>
          <w:tcPr>
            <w:tcW w:w="1152" w:type="dxa"/>
          </w:tcPr>
          <w:p w14:paraId="7588D129" w14:textId="77777777" w:rsidR="005A3BD2" w:rsidRPr="00793333" w:rsidRDefault="005A3BD2">
            <w:pPr>
              <w:jc w:val="both"/>
              <w:rPr>
                <w:rFonts w:ascii="Arial" w:hAnsi="Arial" w:cs="Arial"/>
                <w:color w:val="000000"/>
              </w:rPr>
            </w:pPr>
          </w:p>
        </w:tc>
        <w:tc>
          <w:tcPr>
            <w:tcW w:w="4059" w:type="dxa"/>
          </w:tcPr>
          <w:p w14:paraId="7588D12A" w14:textId="77777777" w:rsidR="005A3BD2" w:rsidRPr="00793333" w:rsidRDefault="005A3BD2">
            <w:pPr>
              <w:rPr>
                <w:rFonts w:ascii="Arial" w:hAnsi="Arial" w:cs="Arial"/>
                <w:color w:val="000000"/>
              </w:rPr>
            </w:pPr>
          </w:p>
        </w:tc>
        <w:tc>
          <w:tcPr>
            <w:tcW w:w="1985" w:type="dxa"/>
          </w:tcPr>
          <w:p w14:paraId="7588D12B" w14:textId="77777777" w:rsidR="005A3BD2" w:rsidRPr="00793333" w:rsidRDefault="005A3BD2">
            <w:pPr>
              <w:jc w:val="both"/>
              <w:rPr>
                <w:rFonts w:ascii="Arial" w:hAnsi="Arial" w:cs="Arial"/>
                <w:color w:val="000000"/>
              </w:rPr>
            </w:pPr>
          </w:p>
        </w:tc>
        <w:tc>
          <w:tcPr>
            <w:tcW w:w="2278" w:type="dxa"/>
          </w:tcPr>
          <w:p w14:paraId="7588D12C" w14:textId="77777777" w:rsidR="005A3BD2" w:rsidRPr="00793333" w:rsidRDefault="005A3BD2">
            <w:pPr>
              <w:jc w:val="both"/>
              <w:rPr>
                <w:rFonts w:ascii="Arial" w:hAnsi="Arial" w:cs="Arial"/>
                <w:color w:val="000000"/>
              </w:rPr>
            </w:pPr>
          </w:p>
        </w:tc>
        <w:tc>
          <w:tcPr>
            <w:tcW w:w="2361" w:type="dxa"/>
          </w:tcPr>
          <w:p w14:paraId="7588D12D" w14:textId="77777777" w:rsidR="005A3BD2" w:rsidRPr="00793333" w:rsidRDefault="005A3BD2">
            <w:pPr>
              <w:jc w:val="both"/>
              <w:rPr>
                <w:rFonts w:ascii="Arial" w:hAnsi="Arial" w:cs="Arial"/>
                <w:color w:val="000000"/>
              </w:rPr>
            </w:pPr>
          </w:p>
        </w:tc>
        <w:tc>
          <w:tcPr>
            <w:tcW w:w="2361" w:type="dxa"/>
          </w:tcPr>
          <w:p w14:paraId="7588D12E" w14:textId="77777777" w:rsidR="005A3BD2" w:rsidRPr="00793333" w:rsidRDefault="005A3BD2">
            <w:pPr>
              <w:jc w:val="both"/>
              <w:rPr>
                <w:rFonts w:ascii="Arial" w:hAnsi="Arial" w:cs="Arial"/>
                <w:color w:val="000000"/>
              </w:rPr>
            </w:pPr>
          </w:p>
        </w:tc>
      </w:tr>
      <w:tr w:rsidR="005A3BD2" w:rsidRPr="00793333" w14:paraId="7588D136" w14:textId="77777777">
        <w:trPr>
          <w:gridAfter w:val="1"/>
          <w:wAfter w:w="132" w:type="dxa"/>
        </w:trPr>
        <w:tc>
          <w:tcPr>
            <w:tcW w:w="1152" w:type="dxa"/>
          </w:tcPr>
          <w:p w14:paraId="7588D130" w14:textId="77777777" w:rsidR="005A3BD2" w:rsidRPr="00793333" w:rsidRDefault="002A3F17">
            <w:pPr>
              <w:jc w:val="both"/>
              <w:rPr>
                <w:rFonts w:ascii="Arial" w:hAnsi="Arial" w:cs="Arial"/>
                <w:color w:val="000000"/>
              </w:rPr>
            </w:pPr>
            <w:r w:rsidRPr="00793333">
              <w:rPr>
                <w:rFonts w:ascii="Arial" w:hAnsi="Arial" w:cs="Arial"/>
                <w:color w:val="000000"/>
              </w:rPr>
              <w:t>(1)</w:t>
            </w:r>
          </w:p>
        </w:tc>
        <w:tc>
          <w:tcPr>
            <w:tcW w:w="4059" w:type="dxa"/>
          </w:tcPr>
          <w:p w14:paraId="7588D131" w14:textId="77777777" w:rsidR="005A3BD2" w:rsidRPr="00793333" w:rsidRDefault="002A3F17">
            <w:pPr>
              <w:rPr>
                <w:rFonts w:ascii="Arial" w:hAnsi="Arial" w:cs="Arial"/>
                <w:color w:val="000000"/>
              </w:rPr>
            </w:pPr>
            <w:r w:rsidRPr="00793333">
              <w:rPr>
                <w:rFonts w:ascii="Arial" w:hAnsi="Arial" w:cs="Arial"/>
                <w:color w:val="000000"/>
              </w:rPr>
              <w:t>Traction supply equipment (includes OHLE structures and/or feeder cables to conductor rails, but not the rails)</w:t>
            </w:r>
          </w:p>
        </w:tc>
        <w:tc>
          <w:tcPr>
            <w:tcW w:w="1985" w:type="dxa"/>
          </w:tcPr>
          <w:p w14:paraId="7588D132" w14:textId="77777777" w:rsidR="005A3BD2" w:rsidRPr="00793333" w:rsidRDefault="002A3F17">
            <w:pPr>
              <w:jc w:val="both"/>
              <w:rPr>
                <w:rFonts w:ascii="Arial" w:hAnsi="Arial" w:cs="Arial"/>
                <w:color w:val="000000"/>
              </w:rPr>
            </w:pPr>
            <w:r w:rsidRPr="00793333">
              <w:rPr>
                <w:rFonts w:ascii="Arial" w:hAnsi="Arial" w:cs="Arial"/>
                <w:color w:val="000000"/>
              </w:rPr>
              <w:t>[YES]</w:t>
            </w:r>
          </w:p>
        </w:tc>
        <w:tc>
          <w:tcPr>
            <w:tcW w:w="2278" w:type="dxa"/>
          </w:tcPr>
          <w:p w14:paraId="7588D133" w14:textId="77777777" w:rsidR="005A3BD2" w:rsidRPr="00793333" w:rsidRDefault="002A3F17">
            <w:pPr>
              <w:jc w:val="both"/>
              <w:rPr>
                <w:rFonts w:ascii="Arial" w:hAnsi="Arial" w:cs="Arial"/>
                <w:color w:val="000000"/>
              </w:rPr>
            </w:pPr>
            <w:r w:rsidRPr="00793333">
              <w:rPr>
                <w:rFonts w:ascii="Arial" w:hAnsi="Arial" w:cs="Arial"/>
                <w:color w:val="000000"/>
              </w:rPr>
              <w:t>[N/A]</w:t>
            </w:r>
          </w:p>
        </w:tc>
        <w:tc>
          <w:tcPr>
            <w:tcW w:w="2361" w:type="dxa"/>
          </w:tcPr>
          <w:p w14:paraId="7588D134" w14:textId="77777777" w:rsidR="005A3BD2" w:rsidRPr="00793333" w:rsidRDefault="002A3F17">
            <w:pPr>
              <w:jc w:val="both"/>
              <w:rPr>
                <w:rFonts w:ascii="Arial" w:hAnsi="Arial" w:cs="Arial"/>
                <w:color w:val="000000"/>
              </w:rPr>
            </w:pPr>
            <w:r w:rsidRPr="00793333">
              <w:rPr>
                <w:rFonts w:ascii="Arial" w:hAnsi="Arial" w:cs="Arial"/>
                <w:color w:val="000000"/>
              </w:rPr>
              <w:t>[NO]</w:t>
            </w:r>
          </w:p>
        </w:tc>
        <w:tc>
          <w:tcPr>
            <w:tcW w:w="2361" w:type="dxa"/>
          </w:tcPr>
          <w:p w14:paraId="7588D135" w14:textId="77777777" w:rsidR="005A3BD2" w:rsidRPr="00793333" w:rsidRDefault="002A3F17">
            <w:pPr>
              <w:jc w:val="both"/>
              <w:rPr>
                <w:rFonts w:ascii="Arial" w:hAnsi="Arial" w:cs="Arial"/>
                <w:color w:val="000000"/>
              </w:rPr>
            </w:pPr>
            <w:r w:rsidRPr="00793333">
              <w:rPr>
                <w:rFonts w:ascii="Arial" w:hAnsi="Arial" w:cs="Arial"/>
                <w:color w:val="000000"/>
              </w:rPr>
              <w:t>[NO]</w:t>
            </w:r>
          </w:p>
        </w:tc>
      </w:tr>
      <w:tr w:rsidR="005A3BD2" w:rsidRPr="00793333" w14:paraId="7588D13D" w14:textId="77777777">
        <w:trPr>
          <w:gridAfter w:val="1"/>
          <w:wAfter w:w="132" w:type="dxa"/>
        </w:trPr>
        <w:tc>
          <w:tcPr>
            <w:tcW w:w="1152" w:type="dxa"/>
          </w:tcPr>
          <w:p w14:paraId="7588D137" w14:textId="77777777" w:rsidR="005A3BD2" w:rsidRPr="00793333" w:rsidRDefault="005A3BD2">
            <w:pPr>
              <w:jc w:val="both"/>
              <w:rPr>
                <w:rFonts w:ascii="Arial" w:hAnsi="Arial" w:cs="Arial"/>
                <w:color w:val="000000"/>
              </w:rPr>
            </w:pPr>
          </w:p>
        </w:tc>
        <w:tc>
          <w:tcPr>
            <w:tcW w:w="4059" w:type="dxa"/>
          </w:tcPr>
          <w:p w14:paraId="7588D138" w14:textId="77777777" w:rsidR="005A3BD2" w:rsidRPr="00793333" w:rsidRDefault="005A3BD2">
            <w:pPr>
              <w:rPr>
                <w:rFonts w:ascii="Arial" w:hAnsi="Arial" w:cs="Arial"/>
                <w:color w:val="000000"/>
              </w:rPr>
            </w:pPr>
          </w:p>
        </w:tc>
        <w:tc>
          <w:tcPr>
            <w:tcW w:w="1985" w:type="dxa"/>
          </w:tcPr>
          <w:p w14:paraId="7588D139" w14:textId="77777777" w:rsidR="005A3BD2" w:rsidRPr="00793333" w:rsidRDefault="005A3BD2">
            <w:pPr>
              <w:jc w:val="both"/>
              <w:rPr>
                <w:rFonts w:ascii="Arial" w:hAnsi="Arial" w:cs="Arial"/>
                <w:color w:val="000000"/>
              </w:rPr>
            </w:pPr>
          </w:p>
        </w:tc>
        <w:tc>
          <w:tcPr>
            <w:tcW w:w="2278" w:type="dxa"/>
          </w:tcPr>
          <w:p w14:paraId="7588D13A" w14:textId="77777777" w:rsidR="005A3BD2" w:rsidRPr="00793333" w:rsidRDefault="005A3BD2">
            <w:pPr>
              <w:jc w:val="both"/>
              <w:rPr>
                <w:rFonts w:ascii="Arial" w:hAnsi="Arial" w:cs="Arial"/>
                <w:color w:val="000000"/>
              </w:rPr>
            </w:pPr>
          </w:p>
        </w:tc>
        <w:tc>
          <w:tcPr>
            <w:tcW w:w="2361" w:type="dxa"/>
          </w:tcPr>
          <w:p w14:paraId="7588D13B" w14:textId="77777777" w:rsidR="005A3BD2" w:rsidRPr="00793333" w:rsidRDefault="005A3BD2">
            <w:pPr>
              <w:jc w:val="both"/>
              <w:rPr>
                <w:rFonts w:ascii="Arial" w:hAnsi="Arial" w:cs="Arial"/>
                <w:color w:val="000000"/>
              </w:rPr>
            </w:pPr>
          </w:p>
        </w:tc>
        <w:tc>
          <w:tcPr>
            <w:tcW w:w="2361" w:type="dxa"/>
          </w:tcPr>
          <w:p w14:paraId="7588D13C" w14:textId="77777777" w:rsidR="005A3BD2" w:rsidRPr="00793333" w:rsidRDefault="005A3BD2">
            <w:pPr>
              <w:jc w:val="both"/>
              <w:rPr>
                <w:rFonts w:ascii="Arial" w:hAnsi="Arial" w:cs="Arial"/>
                <w:color w:val="000000"/>
              </w:rPr>
            </w:pPr>
          </w:p>
        </w:tc>
      </w:tr>
      <w:tr w:rsidR="005A3BD2" w:rsidRPr="00793333" w14:paraId="7588D144" w14:textId="77777777">
        <w:trPr>
          <w:gridAfter w:val="1"/>
          <w:wAfter w:w="132" w:type="dxa"/>
        </w:trPr>
        <w:tc>
          <w:tcPr>
            <w:tcW w:w="1152" w:type="dxa"/>
          </w:tcPr>
          <w:p w14:paraId="7588D13E" w14:textId="77777777" w:rsidR="005A3BD2" w:rsidRPr="00793333" w:rsidRDefault="002A3F17">
            <w:pPr>
              <w:jc w:val="both"/>
              <w:rPr>
                <w:rFonts w:ascii="Arial" w:hAnsi="Arial" w:cs="Arial"/>
                <w:color w:val="000000"/>
              </w:rPr>
            </w:pPr>
            <w:r w:rsidRPr="00793333">
              <w:rPr>
                <w:rFonts w:ascii="Arial" w:hAnsi="Arial" w:cs="Arial"/>
                <w:color w:val="000000"/>
              </w:rPr>
              <w:t>(2)</w:t>
            </w:r>
          </w:p>
        </w:tc>
        <w:tc>
          <w:tcPr>
            <w:tcW w:w="4059" w:type="dxa"/>
          </w:tcPr>
          <w:p w14:paraId="7588D13F" w14:textId="77777777" w:rsidR="005A3BD2" w:rsidRPr="00793333" w:rsidRDefault="002A3F17">
            <w:pPr>
              <w:rPr>
                <w:rFonts w:ascii="Arial" w:hAnsi="Arial" w:cs="Arial"/>
                <w:color w:val="000000"/>
              </w:rPr>
            </w:pPr>
            <w:r w:rsidRPr="00793333">
              <w:rPr>
                <w:rFonts w:ascii="Arial" w:hAnsi="Arial" w:cs="Arial"/>
                <w:color w:val="000000"/>
              </w:rPr>
              <w:t>Signalling equipment (includes gantries cables and other apparatus)</w:t>
            </w:r>
          </w:p>
        </w:tc>
        <w:tc>
          <w:tcPr>
            <w:tcW w:w="1985" w:type="dxa"/>
          </w:tcPr>
          <w:p w14:paraId="7588D140" w14:textId="77777777" w:rsidR="005A3BD2" w:rsidRPr="00793333" w:rsidRDefault="002A3F17">
            <w:pPr>
              <w:jc w:val="both"/>
              <w:rPr>
                <w:rFonts w:ascii="Arial" w:hAnsi="Arial" w:cs="Arial"/>
                <w:color w:val="000000"/>
              </w:rPr>
            </w:pPr>
            <w:r w:rsidRPr="00793333">
              <w:rPr>
                <w:rFonts w:ascii="Arial" w:hAnsi="Arial" w:cs="Arial"/>
                <w:color w:val="000000"/>
              </w:rPr>
              <w:t>[YES]</w:t>
            </w:r>
          </w:p>
        </w:tc>
        <w:tc>
          <w:tcPr>
            <w:tcW w:w="2278" w:type="dxa"/>
          </w:tcPr>
          <w:p w14:paraId="7588D141" w14:textId="77777777" w:rsidR="005A3BD2" w:rsidRPr="00793333" w:rsidRDefault="002A3F17">
            <w:pPr>
              <w:jc w:val="both"/>
              <w:rPr>
                <w:rFonts w:ascii="Arial" w:hAnsi="Arial" w:cs="Arial"/>
                <w:color w:val="000000"/>
              </w:rPr>
            </w:pPr>
            <w:r w:rsidRPr="00793333">
              <w:rPr>
                <w:rFonts w:ascii="Arial" w:hAnsi="Arial" w:cs="Arial"/>
                <w:color w:val="000000"/>
              </w:rPr>
              <w:t>[N/A]</w:t>
            </w:r>
          </w:p>
        </w:tc>
        <w:tc>
          <w:tcPr>
            <w:tcW w:w="2361" w:type="dxa"/>
          </w:tcPr>
          <w:p w14:paraId="7588D142" w14:textId="77777777" w:rsidR="005A3BD2" w:rsidRPr="00793333" w:rsidRDefault="002A3F17">
            <w:pPr>
              <w:jc w:val="both"/>
              <w:rPr>
                <w:rFonts w:ascii="Arial" w:hAnsi="Arial" w:cs="Arial"/>
                <w:color w:val="000000"/>
              </w:rPr>
            </w:pPr>
            <w:r w:rsidRPr="00793333">
              <w:rPr>
                <w:rFonts w:ascii="Arial" w:hAnsi="Arial" w:cs="Arial"/>
                <w:color w:val="000000"/>
              </w:rPr>
              <w:t>[NO]</w:t>
            </w:r>
          </w:p>
        </w:tc>
        <w:tc>
          <w:tcPr>
            <w:tcW w:w="2361" w:type="dxa"/>
          </w:tcPr>
          <w:p w14:paraId="7588D143" w14:textId="77777777" w:rsidR="005A3BD2" w:rsidRPr="00793333" w:rsidRDefault="002A3F17">
            <w:pPr>
              <w:jc w:val="both"/>
              <w:rPr>
                <w:rFonts w:ascii="Arial" w:hAnsi="Arial" w:cs="Arial"/>
                <w:color w:val="000000"/>
              </w:rPr>
            </w:pPr>
            <w:r w:rsidRPr="00793333">
              <w:rPr>
                <w:rFonts w:ascii="Arial" w:hAnsi="Arial" w:cs="Arial"/>
                <w:color w:val="000000"/>
              </w:rPr>
              <w:t>[NO]</w:t>
            </w:r>
          </w:p>
        </w:tc>
      </w:tr>
      <w:tr w:rsidR="005A3BD2" w:rsidRPr="00793333" w14:paraId="7588D14B" w14:textId="77777777">
        <w:trPr>
          <w:gridAfter w:val="1"/>
          <w:wAfter w:w="132" w:type="dxa"/>
        </w:trPr>
        <w:tc>
          <w:tcPr>
            <w:tcW w:w="1152" w:type="dxa"/>
          </w:tcPr>
          <w:p w14:paraId="7588D145" w14:textId="77777777" w:rsidR="005A3BD2" w:rsidRPr="00793333" w:rsidRDefault="005A3BD2">
            <w:pPr>
              <w:jc w:val="both"/>
              <w:rPr>
                <w:rFonts w:ascii="Arial" w:hAnsi="Arial" w:cs="Arial"/>
                <w:color w:val="000000"/>
              </w:rPr>
            </w:pPr>
          </w:p>
        </w:tc>
        <w:tc>
          <w:tcPr>
            <w:tcW w:w="4059" w:type="dxa"/>
          </w:tcPr>
          <w:p w14:paraId="7588D146" w14:textId="77777777" w:rsidR="005A3BD2" w:rsidRPr="00793333" w:rsidRDefault="005A3BD2">
            <w:pPr>
              <w:rPr>
                <w:rFonts w:ascii="Arial" w:hAnsi="Arial" w:cs="Arial"/>
                <w:color w:val="000000"/>
              </w:rPr>
            </w:pPr>
          </w:p>
        </w:tc>
        <w:tc>
          <w:tcPr>
            <w:tcW w:w="1985" w:type="dxa"/>
          </w:tcPr>
          <w:p w14:paraId="7588D147" w14:textId="77777777" w:rsidR="005A3BD2" w:rsidRPr="00793333" w:rsidRDefault="005A3BD2">
            <w:pPr>
              <w:jc w:val="both"/>
              <w:rPr>
                <w:rFonts w:ascii="Arial" w:hAnsi="Arial" w:cs="Arial"/>
                <w:color w:val="000000"/>
              </w:rPr>
            </w:pPr>
          </w:p>
        </w:tc>
        <w:tc>
          <w:tcPr>
            <w:tcW w:w="2278" w:type="dxa"/>
          </w:tcPr>
          <w:p w14:paraId="7588D148" w14:textId="77777777" w:rsidR="005A3BD2" w:rsidRPr="00793333" w:rsidRDefault="005A3BD2">
            <w:pPr>
              <w:jc w:val="both"/>
              <w:rPr>
                <w:rFonts w:ascii="Arial" w:hAnsi="Arial" w:cs="Arial"/>
                <w:color w:val="000000"/>
              </w:rPr>
            </w:pPr>
          </w:p>
        </w:tc>
        <w:tc>
          <w:tcPr>
            <w:tcW w:w="2361" w:type="dxa"/>
          </w:tcPr>
          <w:p w14:paraId="7588D149" w14:textId="77777777" w:rsidR="005A3BD2" w:rsidRPr="00793333" w:rsidRDefault="005A3BD2">
            <w:pPr>
              <w:jc w:val="both"/>
              <w:rPr>
                <w:rFonts w:ascii="Arial" w:hAnsi="Arial" w:cs="Arial"/>
                <w:color w:val="000000"/>
              </w:rPr>
            </w:pPr>
          </w:p>
        </w:tc>
        <w:tc>
          <w:tcPr>
            <w:tcW w:w="2361" w:type="dxa"/>
          </w:tcPr>
          <w:p w14:paraId="7588D14A" w14:textId="77777777" w:rsidR="005A3BD2" w:rsidRPr="00793333" w:rsidRDefault="005A3BD2">
            <w:pPr>
              <w:jc w:val="both"/>
              <w:rPr>
                <w:rFonts w:ascii="Arial" w:hAnsi="Arial" w:cs="Arial"/>
                <w:color w:val="000000"/>
              </w:rPr>
            </w:pPr>
          </w:p>
        </w:tc>
      </w:tr>
      <w:tr w:rsidR="005A3BD2" w:rsidRPr="00793333" w14:paraId="7588D152" w14:textId="77777777">
        <w:trPr>
          <w:gridAfter w:val="1"/>
          <w:wAfter w:w="132" w:type="dxa"/>
        </w:trPr>
        <w:tc>
          <w:tcPr>
            <w:tcW w:w="1152" w:type="dxa"/>
          </w:tcPr>
          <w:p w14:paraId="7588D14C" w14:textId="77777777" w:rsidR="005A3BD2" w:rsidRPr="00793333" w:rsidRDefault="002A3F17">
            <w:pPr>
              <w:jc w:val="both"/>
              <w:rPr>
                <w:rFonts w:ascii="Arial" w:hAnsi="Arial" w:cs="Arial"/>
                <w:color w:val="000000"/>
              </w:rPr>
            </w:pPr>
            <w:r w:rsidRPr="00793333">
              <w:rPr>
                <w:rFonts w:ascii="Arial" w:hAnsi="Arial" w:cs="Arial"/>
                <w:color w:val="000000"/>
              </w:rPr>
              <w:t>(3)</w:t>
            </w:r>
          </w:p>
        </w:tc>
        <w:tc>
          <w:tcPr>
            <w:tcW w:w="4059" w:type="dxa"/>
          </w:tcPr>
          <w:p w14:paraId="7588D14D" w14:textId="77777777" w:rsidR="005A3BD2" w:rsidRPr="00793333" w:rsidRDefault="002A3F17">
            <w:pPr>
              <w:rPr>
                <w:rFonts w:ascii="Arial" w:hAnsi="Arial" w:cs="Arial"/>
                <w:b/>
                <w:bCs/>
                <w:i/>
                <w:color w:val="000000"/>
              </w:rPr>
            </w:pPr>
            <w:r w:rsidRPr="00793333">
              <w:rPr>
                <w:rFonts w:ascii="Arial" w:hAnsi="Arial" w:cs="Arial"/>
                <w:color w:val="000000"/>
              </w:rPr>
              <w:t xml:space="preserve">Water and Electricity Utility supply equipment and transmission media </w:t>
            </w:r>
            <w:r w:rsidRPr="00793333">
              <w:rPr>
                <w:rFonts w:ascii="Arial" w:hAnsi="Arial" w:cs="Arial"/>
                <w:bCs/>
                <w:color w:val="000000"/>
              </w:rPr>
              <w:t>[</w:t>
            </w:r>
            <w:r w:rsidRPr="00793333">
              <w:rPr>
                <w:rFonts w:ascii="Arial" w:hAnsi="Arial" w:cs="Arial"/>
                <w:bCs/>
                <w:i/>
                <w:color w:val="000000"/>
              </w:rPr>
              <w:t>Consider and add Gas, if applicable]</w:t>
            </w:r>
          </w:p>
        </w:tc>
        <w:tc>
          <w:tcPr>
            <w:tcW w:w="1985" w:type="dxa"/>
          </w:tcPr>
          <w:p w14:paraId="7588D14E" w14:textId="77777777" w:rsidR="005A3BD2" w:rsidRPr="00793333" w:rsidRDefault="002A3F17">
            <w:pPr>
              <w:jc w:val="both"/>
              <w:rPr>
                <w:rFonts w:ascii="Arial" w:hAnsi="Arial" w:cs="Arial"/>
                <w:color w:val="000000"/>
              </w:rPr>
            </w:pPr>
            <w:r w:rsidRPr="00793333">
              <w:rPr>
                <w:rFonts w:ascii="Arial" w:hAnsi="Arial" w:cs="Arial"/>
                <w:color w:val="000000"/>
              </w:rPr>
              <w:t>[YES]</w:t>
            </w:r>
          </w:p>
        </w:tc>
        <w:tc>
          <w:tcPr>
            <w:tcW w:w="2278" w:type="dxa"/>
          </w:tcPr>
          <w:p w14:paraId="7588D14F" w14:textId="77777777" w:rsidR="005A3BD2" w:rsidRPr="00793333" w:rsidRDefault="002A3F17">
            <w:pPr>
              <w:jc w:val="both"/>
              <w:rPr>
                <w:rFonts w:ascii="Arial" w:hAnsi="Arial" w:cs="Arial"/>
                <w:color w:val="000000"/>
              </w:rPr>
            </w:pPr>
            <w:r w:rsidRPr="00793333">
              <w:rPr>
                <w:rFonts w:ascii="Arial" w:hAnsi="Arial" w:cs="Arial"/>
                <w:color w:val="000000"/>
              </w:rPr>
              <w:t>[N/A]</w:t>
            </w:r>
          </w:p>
        </w:tc>
        <w:tc>
          <w:tcPr>
            <w:tcW w:w="2361" w:type="dxa"/>
          </w:tcPr>
          <w:p w14:paraId="7588D150" w14:textId="77777777" w:rsidR="005A3BD2" w:rsidRPr="00793333" w:rsidRDefault="002A3F17">
            <w:pPr>
              <w:jc w:val="both"/>
              <w:rPr>
                <w:rFonts w:ascii="Arial" w:hAnsi="Arial" w:cs="Arial"/>
                <w:color w:val="000000"/>
              </w:rPr>
            </w:pPr>
            <w:r w:rsidRPr="00793333">
              <w:rPr>
                <w:rFonts w:ascii="Arial" w:hAnsi="Arial" w:cs="Arial"/>
                <w:color w:val="000000"/>
              </w:rPr>
              <w:t>[NO]</w:t>
            </w:r>
          </w:p>
        </w:tc>
        <w:tc>
          <w:tcPr>
            <w:tcW w:w="2361" w:type="dxa"/>
          </w:tcPr>
          <w:p w14:paraId="7588D151" w14:textId="77777777" w:rsidR="005A3BD2" w:rsidRPr="00793333" w:rsidRDefault="002A3F17">
            <w:pPr>
              <w:jc w:val="both"/>
              <w:rPr>
                <w:rFonts w:ascii="Arial" w:hAnsi="Arial" w:cs="Arial"/>
                <w:color w:val="000000"/>
              </w:rPr>
            </w:pPr>
            <w:r w:rsidRPr="00793333">
              <w:rPr>
                <w:rFonts w:ascii="Arial" w:hAnsi="Arial" w:cs="Arial"/>
                <w:color w:val="000000"/>
              </w:rPr>
              <w:t>[NO]</w:t>
            </w:r>
          </w:p>
        </w:tc>
      </w:tr>
      <w:tr w:rsidR="005A3BD2" w:rsidRPr="00793333" w14:paraId="7588D159" w14:textId="77777777">
        <w:trPr>
          <w:gridAfter w:val="1"/>
          <w:wAfter w:w="132" w:type="dxa"/>
        </w:trPr>
        <w:tc>
          <w:tcPr>
            <w:tcW w:w="1152" w:type="dxa"/>
          </w:tcPr>
          <w:p w14:paraId="7588D153" w14:textId="77777777" w:rsidR="005A3BD2" w:rsidRPr="00793333" w:rsidRDefault="005A3BD2">
            <w:pPr>
              <w:jc w:val="both"/>
              <w:rPr>
                <w:rFonts w:ascii="Arial" w:hAnsi="Arial" w:cs="Arial"/>
                <w:color w:val="000000"/>
              </w:rPr>
            </w:pPr>
          </w:p>
        </w:tc>
        <w:tc>
          <w:tcPr>
            <w:tcW w:w="4059" w:type="dxa"/>
          </w:tcPr>
          <w:p w14:paraId="7588D154" w14:textId="77777777" w:rsidR="005A3BD2" w:rsidRPr="00793333" w:rsidRDefault="005A3BD2">
            <w:pPr>
              <w:rPr>
                <w:rFonts w:ascii="Arial" w:hAnsi="Arial" w:cs="Arial"/>
                <w:color w:val="000000"/>
              </w:rPr>
            </w:pPr>
          </w:p>
        </w:tc>
        <w:tc>
          <w:tcPr>
            <w:tcW w:w="1985" w:type="dxa"/>
          </w:tcPr>
          <w:p w14:paraId="7588D155" w14:textId="77777777" w:rsidR="005A3BD2" w:rsidRPr="00793333" w:rsidRDefault="005A3BD2">
            <w:pPr>
              <w:jc w:val="both"/>
              <w:rPr>
                <w:rFonts w:ascii="Arial" w:hAnsi="Arial" w:cs="Arial"/>
                <w:color w:val="000000"/>
              </w:rPr>
            </w:pPr>
          </w:p>
        </w:tc>
        <w:tc>
          <w:tcPr>
            <w:tcW w:w="2278" w:type="dxa"/>
          </w:tcPr>
          <w:p w14:paraId="7588D156" w14:textId="77777777" w:rsidR="005A3BD2" w:rsidRPr="00793333" w:rsidRDefault="005A3BD2">
            <w:pPr>
              <w:jc w:val="both"/>
              <w:rPr>
                <w:rFonts w:ascii="Arial" w:hAnsi="Arial" w:cs="Arial"/>
                <w:color w:val="000000"/>
              </w:rPr>
            </w:pPr>
          </w:p>
        </w:tc>
        <w:tc>
          <w:tcPr>
            <w:tcW w:w="2361" w:type="dxa"/>
          </w:tcPr>
          <w:p w14:paraId="7588D157" w14:textId="77777777" w:rsidR="005A3BD2" w:rsidRPr="00793333" w:rsidRDefault="005A3BD2">
            <w:pPr>
              <w:jc w:val="both"/>
              <w:rPr>
                <w:rFonts w:ascii="Arial" w:hAnsi="Arial" w:cs="Arial"/>
                <w:color w:val="000000"/>
              </w:rPr>
            </w:pPr>
          </w:p>
        </w:tc>
        <w:tc>
          <w:tcPr>
            <w:tcW w:w="2361" w:type="dxa"/>
          </w:tcPr>
          <w:p w14:paraId="7588D158" w14:textId="77777777" w:rsidR="005A3BD2" w:rsidRPr="00793333" w:rsidRDefault="005A3BD2">
            <w:pPr>
              <w:jc w:val="both"/>
              <w:rPr>
                <w:rFonts w:ascii="Arial" w:hAnsi="Arial" w:cs="Arial"/>
                <w:color w:val="000000"/>
              </w:rPr>
            </w:pPr>
          </w:p>
        </w:tc>
      </w:tr>
      <w:tr w:rsidR="005A3BD2" w:rsidRPr="00793333" w14:paraId="7588D160" w14:textId="77777777">
        <w:trPr>
          <w:gridAfter w:val="1"/>
          <w:wAfter w:w="132" w:type="dxa"/>
        </w:trPr>
        <w:tc>
          <w:tcPr>
            <w:tcW w:w="1152" w:type="dxa"/>
          </w:tcPr>
          <w:p w14:paraId="7588D15A" w14:textId="77777777" w:rsidR="005A3BD2" w:rsidRPr="00793333" w:rsidRDefault="002A3F17">
            <w:pPr>
              <w:jc w:val="both"/>
              <w:rPr>
                <w:rFonts w:ascii="Arial" w:hAnsi="Arial" w:cs="Arial"/>
              </w:rPr>
            </w:pPr>
            <w:r w:rsidRPr="00793333">
              <w:rPr>
                <w:rFonts w:ascii="Arial" w:hAnsi="Arial" w:cs="Arial"/>
              </w:rPr>
              <w:t>(4)</w:t>
            </w:r>
          </w:p>
        </w:tc>
        <w:tc>
          <w:tcPr>
            <w:tcW w:w="4059" w:type="dxa"/>
          </w:tcPr>
          <w:p w14:paraId="7588D15B" w14:textId="77777777" w:rsidR="005A3BD2" w:rsidRPr="00793333" w:rsidRDefault="002A3F17">
            <w:pPr>
              <w:rPr>
                <w:rFonts w:ascii="Arial" w:hAnsi="Arial" w:cs="Arial"/>
              </w:rPr>
            </w:pPr>
            <w:r w:rsidRPr="00793333">
              <w:rPr>
                <w:rFonts w:ascii="Arial" w:hAnsi="Arial" w:cs="Arial"/>
              </w:rPr>
              <w:t>Sub-stations Meter Rooms and Main Switch Gear Housing</w:t>
            </w:r>
          </w:p>
        </w:tc>
        <w:tc>
          <w:tcPr>
            <w:tcW w:w="1985" w:type="dxa"/>
          </w:tcPr>
          <w:p w14:paraId="7588D15C" w14:textId="77777777" w:rsidR="005A3BD2" w:rsidRPr="00793333" w:rsidRDefault="002A3F17">
            <w:pPr>
              <w:jc w:val="both"/>
              <w:rPr>
                <w:rFonts w:ascii="Arial" w:hAnsi="Arial" w:cs="Arial"/>
              </w:rPr>
            </w:pPr>
            <w:r w:rsidRPr="00793333">
              <w:rPr>
                <w:rFonts w:ascii="Arial" w:hAnsi="Arial" w:cs="Arial"/>
                <w:color w:val="000000"/>
              </w:rPr>
              <w:t>[YES]</w:t>
            </w:r>
          </w:p>
        </w:tc>
        <w:tc>
          <w:tcPr>
            <w:tcW w:w="2278" w:type="dxa"/>
          </w:tcPr>
          <w:p w14:paraId="7588D15D" w14:textId="77777777" w:rsidR="005A3BD2" w:rsidRPr="00793333" w:rsidRDefault="002A3F17">
            <w:pPr>
              <w:jc w:val="both"/>
              <w:rPr>
                <w:rFonts w:ascii="Arial" w:hAnsi="Arial" w:cs="Arial"/>
              </w:rPr>
            </w:pPr>
            <w:r w:rsidRPr="00793333">
              <w:rPr>
                <w:rFonts w:ascii="Arial" w:hAnsi="Arial" w:cs="Arial"/>
                <w:color w:val="000000"/>
              </w:rPr>
              <w:t>[N/A]</w:t>
            </w:r>
          </w:p>
        </w:tc>
        <w:tc>
          <w:tcPr>
            <w:tcW w:w="2361" w:type="dxa"/>
          </w:tcPr>
          <w:p w14:paraId="7588D15E" w14:textId="77777777" w:rsidR="005A3BD2" w:rsidRPr="00793333" w:rsidRDefault="002A3F17">
            <w:pPr>
              <w:jc w:val="both"/>
              <w:rPr>
                <w:rFonts w:ascii="Arial" w:hAnsi="Arial" w:cs="Arial"/>
              </w:rPr>
            </w:pPr>
            <w:r w:rsidRPr="00793333">
              <w:rPr>
                <w:rFonts w:ascii="Arial" w:hAnsi="Arial" w:cs="Arial"/>
              </w:rPr>
              <w:t>[YES]</w:t>
            </w:r>
          </w:p>
        </w:tc>
        <w:tc>
          <w:tcPr>
            <w:tcW w:w="2361" w:type="dxa"/>
          </w:tcPr>
          <w:p w14:paraId="7588D15F"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167" w14:textId="77777777">
        <w:trPr>
          <w:gridAfter w:val="1"/>
          <w:wAfter w:w="132" w:type="dxa"/>
        </w:trPr>
        <w:tc>
          <w:tcPr>
            <w:tcW w:w="1152" w:type="dxa"/>
          </w:tcPr>
          <w:p w14:paraId="7588D161" w14:textId="77777777" w:rsidR="005A3BD2" w:rsidRPr="00793333" w:rsidRDefault="005A3BD2">
            <w:pPr>
              <w:jc w:val="both"/>
              <w:rPr>
                <w:rFonts w:ascii="Arial" w:hAnsi="Arial" w:cs="Arial"/>
              </w:rPr>
            </w:pPr>
          </w:p>
        </w:tc>
        <w:tc>
          <w:tcPr>
            <w:tcW w:w="4059" w:type="dxa"/>
          </w:tcPr>
          <w:p w14:paraId="7588D162" w14:textId="77777777" w:rsidR="005A3BD2" w:rsidRPr="00793333" w:rsidRDefault="005A3BD2">
            <w:pPr>
              <w:rPr>
                <w:rFonts w:ascii="Arial" w:hAnsi="Arial" w:cs="Arial"/>
              </w:rPr>
            </w:pPr>
          </w:p>
        </w:tc>
        <w:tc>
          <w:tcPr>
            <w:tcW w:w="1985" w:type="dxa"/>
          </w:tcPr>
          <w:p w14:paraId="7588D163" w14:textId="77777777" w:rsidR="005A3BD2" w:rsidRPr="00793333" w:rsidRDefault="005A3BD2">
            <w:pPr>
              <w:jc w:val="both"/>
              <w:rPr>
                <w:rFonts w:ascii="Arial" w:hAnsi="Arial" w:cs="Arial"/>
              </w:rPr>
            </w:pPr>
          </w:p>
        </w:tc>
        <w:tc>
          <w:tcPr>
            <w:tcW w:w="2278" w:type="dxa"/>
          </w:tcPr>
          <w:p w14:paraId="7588D164" w14:textId="77777777" w:rsidR="005A3BD2" w:rsidRPr="00793333" w:rsidRDefault="005A3BD2">
            <w:pPr>
              <w:jc w:val="both"/>
              <w:rPr>
                <w:rFonts w:ascii="Arial" w:hAnsi="Arial" w:cs="Arial"/>
              </w:rPr>
            </w:pPr>
          </w:p>
        </w:tc>
        <w:tc>
          <w:tcPr>
            <w:tcW w:w="2361" w:type="dxa"/>
          </w:tcPr>
          <w:p w14:paraId="7588D165" w14:textId="77777777" w:rsidR="005A3BD2" w:rsidRPr="00793333" w:rsidRDefault="005A3BD2">
            <w:pPr>
              <w:jc w:val="both"/>
              <w:rPr>
                <w:rFonts w:ascii="Arial" w:hAnsi="Arial" w:cs="Arial"/>
              </w:rPr>
            </w:pPr>
          </w:p>
        </w:tc>
        <w:tc>
          <w:tcPr>
            <w:tcW w:w="2361" w:type="dxa"/>
          </w:tcPr>
          <w:p w14:paraId="7588D166" w14:textId="77777777" w:rsidR="005A3BD2" w:rsidRPr="00793333" w:rsidRDefault="005A3BD2">
            <w:pPr>
              <w:jc w:val="both"/>
              <w:rPr>
                <w:rFonts w:ascii="Arial" w:hAnsi="Arial" w:cs="Arial"/>
              </w:rPr>
            </w:pPr>
          </w:p>
        </w:tc>
      </w:tr>
      <w:tr w:rsidR="005A3BD2" w:rsidRPr="00793333" w14:paraId="7588D16F" w14:textId="77777777">
        <w:trPr>
          <w:gridAfter w:val="1"/>
          <w:wAfter w:w="132" w:type="dxa"/>
        </w:trPr>
        <w:tc>
          <w:tcPr>
            <w:tcW w:w="1152" w:type="dxa"/>
          </w:tcPr>
          <w:p w14:paraId="7588D168" w14:textId="77777777" w:rsidR="005A3BD2" w:rsidRPr="00793333" w:rsidRDefault="002A3F17">
            <w:pPr>
              <w:jc w:val="both"/>
              <w:rPr>
                <w:rFonts w:ascii="Arial" w:hAnsi="Arial" w:cs="Arial"/>
              </w:rPr>
            </w:pPr>
            <w:r w:rsidRPr="00793333">
              <w:rPr>
                <w:rFonts w:ascii="Arial" w:hAnsi="Arial" w:cs="Arial"/>
              </w:rPr>
              <w:t>(5)</w:t>
            </w:r>
          </w:p>
        </w:tc>
        <w:tc>
          <w:tcPr>
            <w:tcW w:w="4059" w:type="dxa"/>
          </w:tcPr>
          <w:p w14:paraId="7588D169" w14:textId="77777777" w:rsidR="005A3BD2" w:rsidRPr="00793333" w:rsidRDefault="002A3F17">
            <w:pPr>
              <w:rPr>
                <w:rFonts w:ascii="Arial" w:hAnsi="Arial" w:cs="Arial"/>
              </w:rPr>
            </w:pPr>
            <w:r w:rsidRPr="00793333">
              <w:rPr>
                <w:rFonts w:ascii="Arial" w:hAnsi="Arial" w:cs="Arial"/>
              </w:rPr>
              <w:t>Boilers and heating systems</w:t>
            </w:r>
          </w:p>
          <w:p w14:paraId="7588D16A" w14:textId="77777777" w:rsidR="005A3BD2" w:rsidRPr="00793333" w:rsidRDefault="005A3BD2">
            <w:pPr>
              <w:rPr>
                <w:rFonts w:ascii="Arial" w:hAnsi="Arial" w:cs="Arial"/>
              </w:rPr>
            </w:pPr>
          </w:p>
        </w:tc>
        <w:tc>
          <w:tcPr>
            <w:tcW w:w="1985" w:type="dxa"/>
          </w:tcPr>
          <w:p w14:paraId="7588D16B" w14:textId="77777777" w:rsidR="005A3BD2" w:rsidRPr="00793333" w:rsidRDefault="002A3F17">
            <w:pPr>
              <w:jc w:val="both"/>
              <w:rPr>
                <w:rFonts w:ascii="Arial" w:hAnsi="Arial" w:cs="Arial"/>
              </w:rPr>
            </w:pPr>
            <w:r w:rsidRPr="00793333">
              <w:rPr>
                <w:rFonts w:ascii="Arial" w:hAnsi="Arial" w:cs="Arial"/>
                <w:color w:val="000000"/>
              </w:rPr>
              <w:t>[YES</w:t>
            </w:r>
            <w:r w:rsidRPr="00793333">
              <w:rPr>
                <w:rFonts w:ascii="Arial" w:hAnsi="Arial" w:cs="Arial"/>
              </w:rPr>
              <w:t>]</w:t>
            </w:r>
          </w:p>
        </w:tc>
        <w:tc>
          <w:tcPr>
            <w:tcW w:w="2278" w:type="dxa"/>
          </w:tcPr>
          <w:p w14:paraId="7588D16C" w14:textId="77777777" w:rsidR="005A3BD2" w:rsidRPr="00793333" w:rsidRDefault="002A3F17">
            <w:pPr>
              <w:jc w:val="both"/>
              <w:rPr>
                <w:rFonts w:ascii="Arial" w:hAnsi="Arial" w:cs="Arial"/>
              </w:rPr>
            </w:pPr>
            <w:r w:rsidRPr="00793333">
              <w:rPr>
                <w:rFonts w:ascii="Arial" w:hAnsi="Arial" w:cs="Arial"/>
                <w:color w:val="000000"/>
              </w:rPr>
              <w:t>[N/A</w:t>
            </w:r>
            <w:r w:rsidRPr="00793333">
              <w:rPr>
                <w:rFonts w:ascii="Arial" w:hAnsi="Arial" w:cs="Arial"/>
              </w:rPr>
              <w:t>]</w:t>
            </w:r>
          </w:p>
        </w:tc>
        <w:tc>
          <w:tcPr>
            <w:tcW w:w="2361" w:type="dxa"/>
          </w:tcPr>
          <w:p w14:paraId="7588D16D" w14:textId="77777777" w:rsidR="005A3BD2" w:rsidRPr="00793333" w:rsidRDefault="002A3F17">
            <w:pPr>
              <w:jc w:val="both"/>
              <w:rPr>
                <w:rFonts w:ascii="Arial" w:hAnsi="Arial" w:cs="Arial"/>
              </w:rPr>
            </w:pPr>
            <w:r w:rsidRPr="00793333">
              <w:rPr>
                <w:rFonts w:ascii="Arial" w:hAnsi="Arial" w:cs="Arial"/>
              </w:rPr>
              <w:t>[YES]</w:t>
            </w:r>
          </w:p>
        </w:tc>
        <w:tc>
          <w:tcPr>
            <w:tcW w:w="2361" w:type="dxa"/>
          </w:tcPr>
          <w:p w14:paraId="7588D16E"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176" w14:textId="77777777">
        <w:trPr>
          <w:gridAfter w:val="1"/>
          <w:wAfter w:w="132" w:type="dxa"/>
        </w:trPr>
        <w:tc>
          <w:tcPr>
            <w:tcW w:w="1152" w:type="dxa"/>
          </w:tcPr>
          <w:p w14:paraId="7588D170" w14:textId="77777777" w:rsidR="005A3BD2" w:rsidRPr="00793333" w:rsidRDefault="005A3BD2">
            <w:pPr>
              <w:rPr>
                <w:rFonts w:ascii="Arial" w:hAnsi="Arial" w:cs="Arial"/>
                <w:u w:val="single"/>
              </w:rPr>
            </w:pPr>
          </w:p>
        </w:tc>
        <w:tc>
          <w:tcPr>
            <w:tcW w:w="4059" w:type="dxa"/>
          </w:tcPr>
          <w:p w14:paraId="7588D171" w14:textId="77777777" w:rsidR="005A3BD2" w:rsidRPr="00793333" w:rsidRDefault="005A3BD2">
            <w:pPr>
              <w:rPr>
                <w:rFonts w:ascii="Arial" w:hAnsi="Arial" w:cs="Arial"/>
                <w:u w:val="single"/>
              </w:rPr>
            </w:pPr>
          </w:p>
        </w:tc>
        <w:tc>
          <w:tcPr>
            <w:tcW w:w="1985" w:type="dxa"/>
          </w:tcPr>
          <w:p w14:paraId="7588D172" w14:textId="77777777" w:rsidR="005A3BD2" w:rsidRPr="00793333" w:rsidRDefault="005A3BD2">
            <w:pPr>
              <w:rPr>
                <w:rFonts w:ascii="Arial" w:hAnsi="Arial" w:cs="Arial"/>
                <w:u w:val="single"/>
              </w:rPr>
            </w:pPr>
          </w:p>
        </w:tc>
        <w:tc>
          <w:tcPr>
            <w:tcW w:w="2278" w:type="dxa"/>
          </w:tcPr>
          <w:p w14:paraId="7588D173" w14:textId="77777777" w:rsidR="005A3BD2" w:rsidRPr="00793333" w:rsidRDefault="005A3BD2">
            <w:pPr>
              <w:rPr>
                <w:rFonts w:ascii="Arial" w:hAnsi="Arial" w:cs="Arial"/>
                <w:u w:val="single"/>
              </w:rPr>
            </w:pPr>
          </w:p>
        </w:tc>
        <w:tc>
          <w:tcPr>
            <w:tcW w:w="2361" w:type="dxa"/>
          </w:tcPr>
          <w:p w14:paraId="7588D174" w14:textId="77777777" w:rsidR="005A3BD2" w:rsidRPr="00793333" w:rsidRDefault="005A3BD2">
            <w:pPr>
              <w:rPr>
                <w:rFonts w:ascii="Arial" w:hAnsi="Arial" w:cs="Arial"/>
                <w:u w:val="single"/>
              </w:rPr>
            </w:pPr>
          </w:p>
        </w:tc>
        <w:tc>
          <w:tcPr>
            <w:tcW w:w="2361" w:type="dxa"/>
          </w:tcPr>
          <w:p w14:paraId="7588D175" w14:textId="77777777" w:rsidR="005A3BD2" w:rsidRPr="00793333" w:rsidRDefault="005A3BD2">
            <w:pPr>
              <w:rPr>
                <w:rFonts w:ascii="Arial" w:hAnsi="Arial" w:cs="Arial"/>
                <w:u w:val="single"/>
              </w:rPr>
            </w:pPr>
          </w:p>
        </w:tc>
      </w:tr>
      <w:tr w:rsidR="005A3BD2" w:rsidRPr="00793333" w14:paraId="7588D17D" w14:textId="77777777">
        <w:trPr>
          <w:gridAfter w:val="1"/>
          <w:wAfter w:w="132" w:type="dxa"/>
        </w:trPr>
        <w:tc>
          <w:tcPr>
            <w:tcW w:w="1152" w:type="dxa"/>
          </w:tcPr>
          <w:p w14:paraId="7588D177" w14:textId="77777777" w:rsidR="005A3BD2" w:rsidRPr="00793333" w:rsidRDefault="002A3F17">
            <w:pPr>
              <w:jc w:val="both"/>
              <w:rPr>
                <w:rFonts w:ascii="Arial" w:hAnsi="Arial" w:cs="Arial"/>
              </w:rPr>
            </w:pPr>
            <w:r w:rsidRPr="00793333">
              <w:rPr>
                <w:rFonts w:ascii="Arial" w:hAnsi="Arial" w:cs="Arial"/>
              </w:rPr>
              <w:t>(6)</w:t>
            </w:r>
          </w:p>
        </w:tc>
        <w:tc>
          <w:tcPr>
            <w:tcW w:w="4059" w:type="dxa"/>
          </w:tcPr>
          <w:p w14:paraId="7588D178" w14:textId="77777777" w:rsidR="005A3BD2" w:rsidRPr="00793333" w:rsidRDefault="002A3F17">
            <w:pPr>
              <w:rPr>
                <w:rFonts w:ascii="Arial" w:hAnsi="Arial" w:cs="Arial"/>
              </w:rPr>
            </w:pPr>
            <w:r w:rsidRPr="00793333">
              <w:rPr>
                <w:rFonts w:ascii="Arial" w:hAnsi="Arial" w:cs="Arial"/>
              </w:rPr>
              <w:t>Station Facility Owner’s Temporary Buildings</w:t>
            </w:r>
          </w:p>
        </w:tc>
        <w:tc>
          <w:tcPr>
            <w:tcW w:w="1985" w:type="dxa"/>
          </w:tcPr>
          <w:p w14:paraId="7588D179" w14:textId="77777777" w:rsidR="005A3BD2" w:rsidRPr="00793333" w:rsidRDefault="002A3F17">
            <w:pPr>
              <w:jc w:val="both"/>
              <w:rPr>
                <w:rFonts w:ascii="Arial" w:hAnsi="Arial" w:cs="Arial"/>
              </w:rPr>
            </w:pPr>
            <w:r w:rsidRPr="00793333">
              <w:rPr>
                <w:rFonts w:ascii="Arial" w:hAnsi="Arial" w:cs="Arial"/>
                <w:color w:val="000000"/>
              </w:rPr>
              <w:t>[YES</w:t>
            </w:r>
            <w:r w:rsidRPr="00793333">
              <w:rPr>
                <w:rFonts w:ascii="Arial" w:hAnsi="Arial" w:cs="Arial"/>
              </w:rPr>
              <w:t>]</w:t>
            </w:r>
          </w:p>
        </w:tc>
        <w:tc>
          <w:tcPr>
            <w:tcW w:w="2278" w:type="dxa"/>
          </w:tcPr>
          <w:p w14:paraId="7588D17A" w14:textId="77777777" w:rsidR="005A3BD2" w:rsidRPr="00793333" w:rsidRDefault="002A3F17">
            <w:pPr>
              <w:jc w:val="both"/>
              <w:rPr>
                <w:rFonts w:ascii="Arial" w:hAnsi="Arial" w:cs="Arial"/>
              </w:rPr>
            </w:pPr>
            <w:r w:rsidRPr="00793333">
              <w:rPr>
                <w:rFonts w:ascii="Arial" w:hAnsi="Arial" w:cs="Arial"/>
                <w:color w:val="000000"/>
              </w:rPr>
              <w:t>[N/A]</w:t>
            </w:r>
          </w:p>
        </w:tc>
        <w:tc>
          <w:tcPr>
            <w:tcW w:w="2361" w:type="dxa"/>
          </w:tcPr>
          <w:p w14:paraId="7588D17B" w14:textId="77777777" w:rsidR="005A3BD2" w:rsidRPr="00793333" w:rsidRDefault="002A3F17">
            <w:pPr>
              <w:jc w:val="both"/>
              <w:rPr>
                <w:rFonts w:ascii="Arial" w:hAnsi="Arial" w:cs="Arial"/>
              </w:rPr>
            </w:pPr>
            <w:r w:rsidRPr="00793333">
              <w:rPr>
                <w:rFonts w:ascii="Arial" w:hAnsi="Arial" w:cs="Arial"/>
              </w:rPr>
              <w:t>[YES]</w:t>
            </w:r>
          </w:p>
        </w:tc>
        <w:tc>
          <w:tcPr>
            <w:tcW w:w="2361" w:type="dxa"/>
          </w:tcPr>
          <w:p w14:paraId="7588D17C" w14:textId="77777777" w:rsidR="005A3BD2" w:rsidRPr="00793333" w:rsidRDefault="002A3F17">
            <w:pPr>
              <w:jc w:val="both"/>
              <w:rPr>
                <w:rFonts w:ascii="Arial" w:hAnsi="Arial" w:cs="Arial"/>
              </w:rPr>
            </w:pPr>
            <w:r w:rsidRPr="00793333">
              <w:rPr>
                <w:rFonts w:ascii="Arial" w:hAnsi="Arial" w:cs="Arial"/>
              </w:rPr>
              <w:t>[YES]</w:t>
            </w:r>
          </w:p>
        </w:tc>
      </w:tr>
      <w:tr w:rsidR="005A3BD2" w:rsidRPr="00793333" w14:paraId="7588D184" w14:textId="77777777">
        <w:trPr>
          <w:gridAfter w:val="1"/>
          <w:wAfter w:w="132" w:type="dxa"/>
        </w:trPr>
        <w:tc>
          <w:tcPr>
            <w:tcW w:w="1152" w:type="dxa"/>
          </w:tcPr>
          <w:p w14:paraId="7588D17E" w14:textId="77777777" w:rsidR="005A3BD2" w:rsidRPr="00793333" w:rsidRDefault="005A3BD2">
            <w:pPr>
              <w:jc w:val="both"/>
              <w:rPr>
                <w:rFonts w:ascii="Arial" w:hAnsi="Arial" w:cs="Arial"/>
              </w:rPr>
            </w:pPr>
          </w:p>
        </w:tc>
        <w:tc>
          <w:tcPr>
            <w:tcW w:w="4059" w:type="dxa"/>
          </w:tcPr>
          <w:p w14:paraId="7588D17F" w14:textId="77777777" w:rsidR="005A3BD2" w:rsidRPr="00793333" w:rsidRDefault="005A3BD2">
            <w:pPr>
              <w:rPr>
                <w:rFonts w:ascii="Arial" w:hAnsi="Arial" w:cs="Arial"/>
              </w:rPr>
            </w:pPr>
          </w:p>
        </w:tc>
        <w:tc>
          <w:tcPr>
            <w:tcW w:w="1985" w:type="dxa"/>
          </w:tcPr>
          <w:p w14:paraId="7588D180" w14:textId="77777777" w:rsidR="005A3BD2" w:rsidRPr="00793333" w:rsidRDefault="005A3BD2">
            <w:pPr>
              <w:jc w:val="both"/>
              <w:rPr>
                <w:rFonts w:ascii="Arial" w:hAnsi="Arial" w:cs="Arial"/>
              </w:rPr>
            </w:pPr>
          </w:p>
        </w:tc>
        <w:tc>
          <w:tcPr>
            <w:tcW w:w="2278" w:type="dxa"/>
          </w:tcPr>
          <w:p w14:paraId="7588D181" w14:textId="77777777" w:rsidR="005A3BD2" w:rsidRPr="00793333" w:rsidRDefault="005A3BD2">
            <w:pPr>
              <w:jc w:val="both"/>
              <w:rPr>
                <w:rFonts w:ascii="Arial" w:hAnsi="Arial" w:cs="Arial"/>
              </w:rPr>
            </w:pPr>
          </w:p>
        </w:tc>
        <w:tc>
          <w:tcPr>
            <w:tcW w:w="2361" w:type="dxa"/>
          </w:tcPr>
          <w:p w14:paraId="7588D182" w14:textId="77777777" w:rsidR="005A3BD2" w:rsidRPr="00793333" w:rsidRDefault="005A3BD2">
            <w:pPr>
              <w:jc w:val="both"/>
              <w:rPr>
                <w:rFonts w:ascii="Arial" w:hAnsi="Arial" w:cs="Arial"/>
              </w:rPr>
            </w:pPr>
          </w:p>
        </w:tc>
        <w:tc>
          <w:tcPr>
            <w:tcW w:w="2361" w:type="dxa"/>
          </w:tcPr>
          <w:p w14:paraId="7588D183" w14:textId="77777777" w:rsidR="005A3BD2" w:rsidRPr="00793333" w:rsidRDefault="005A3BD2">
            <w:pPr>
              <w:jc w:val="both"/>
              <w:rPr>
                <w:rFonts w:ascii="Arial" w:hAnsi="Arial" w:cs="Arial"/>
              </w:rPr>
            </w:pPr>
          </w:p>
        </w:tc>
      </w:tr>
      <w:tr w:rsidR="005A3BD2" w:rsidRPr="00793333" w14:paraId="7588D18C" w14:textId="77777777">
        <w:trPr>
          <w:gridAfter w:val="1"/>
          <w:wAfter w:w="132" w:type="dxa"/>
        </w:trPr>
        <w:tc>
          <w:tcPr>
            <w:tcW w:w="1152" w:type="dxa"/>
          </w:tcPr>
          <w:p w14:paraId="7588D185" w14:textId="77777777" w:rsidR="005A3BD2" w:rsidRPr="00793333" w:rsidRDefault="002A3F17">
            <w:pPr>
              <w:jc w:val="both"/>
              <w:rPr>
                <w:rFonts w:ascii="Arial" w:hAnsi="Arial" w:cs="Arial"/>
              </w:rPr>
            </w:pPr>
            <w:r w:rsidRPr="00793333">
              <w:rPr>
                <w:rFonts w:ascii="Arial" w:hAnsi="Arial" w:cs="Arial"/>
              </w:rPr>
              <w:lastRenderedPageBreak/>
              <w:t>(7)</w:t>
            </w:r>
          </w:p>
        </w:tc>
        <w:tc>
          <w:tcPr>
            <w:tcW w:w="4059" w:type="dxa"/>
          </w:tcPr>
          <w:p w14:paraId="7588D186" w14:textId="77777777" w:rsidR="005A3BD2" w:rsidRPr="00793333" w:rsidRDefault="002A3F17">
            <w:pPr>
              <w:rPr>
                <w:rFonts w:ascii="Arial" w:hAnsi="Arial" w:cs="Arial"/>
              </w:rPr>
            </w:pPr>
            <w:r w:rsidRPr="00793333">
              <w:rPr>
                <w:rFonts w:ascii="Arial" w:hAnsi="Arial" w:cs="Arial"/>
              </w:rPr>
              <w:t>Sprinkler</w:t>
            </w:r>
          </w:p>
          <w:p w14:paraId="7588D187" w14:textId="77777777" w:rsidR="005A3BD2" w:rsidRPr="00793333" w:rsidRDefault="005A3BD2">
            <w:pPr>
              <w:rPr>
                <w:rFonts w:ascii="Arial" w:hAnsi="Arial" w:cs="Arial"/>
              </w:rPr>
            </w:pPr>
          </w:p>
        </w:tc>
        <w:tc>
          <w:tcPr>
            <w:tcW w:w="1985" w:type="dxa"/>
          </w:tcPr>
          <w:p w14:paraId="7588D188" w14:textId="77777777" w:rsidR="005A3BD2" w:rsidRPr="00793333" w:rsidRDefault="002A3F17">
            <w:pPr>
              <w:jc w:val="both"/>
              <w:rPr>
                <w:rFonts w:ascii="Arial" w:hAnsi="Arial" w:cs="Arial"/>
              </w:rPr>
            </w:pPr>
            <w:r w:rsidRPr="00793333">
              <w:rPr>
                <w:rFonts w:ascii="Arial" w:hAnsi="Arial" w:cs="Arial"/>
                <w:color w:val="000000"/>
              </w:rPr>
              <w:t>[YES</w:t>
            </w:r>
            <w:r w:rsidRPr="00793333">
              <w:rPr>
                <w:rFonts w:ascii="Arial" w:hAnsi="Arial" w:cs="Arial"/>
              </w:rPr>
              <w:t>]</w:t>
            </w:r>
          </w:p>
        </w:tc>
        <w:tc>
          <w:tcPr>
            <w:tcW w:w="2278" w:type="dxa"/>
          </w:tcPr>
          <w:p w14:paraId="7588D189" w14:textId="77777777" w:rsidR="005A3BD2" w:rsidRPr="00793333" w:rsidRDefault="002A3F17">
            <w:pPr>
              <w:jc w:val="both"/>
              <w:rPr>
                <w:rFonts w:ascii="Arial" w:hAnsi="Arial" w:cs="Arial"/>
              </w:rPr>
            </w:pPr>
            <w:r w:rsidRPr="00793333">
              <w:rPr>
                <w:rFonts w:ascii="Arial" w:hAnsi="Arial" w:cs="Arial"/>
                <w:color w:val="000000"/>
              </w:rPr>
              <w:t>[N/A</w:t>
            </w:r>
            <w:r w:rsidRPr="00793333">
              <w:rPr>
                <w:rFonts w:ascii="Arial" w:hAnsi="Arial" w:cs="Arial"/>
              </w:rPr>
              <w:t>]</w:t>
            </w:r>
          </w:p>
        </w:tc>
        <w:tc>
          <w:tcPr>
            <w:tcW w:w="2361" w:type="dxa"/>
          </w:tcPr>
          <w:p w14:paraId="7588D18A" w14:textId="77777777" w:rsidR="005A3BD2" w:rsidRPr="00793333" w:rsidRDefault="002A3F17">
            <w:pPr>
              <w:jc w:val="both"/>
              <w:rPr>
                <w:rFonts w:ascii="Arial" w:hAnsi="Arial" w:cs="Arial"/>
              </w:rPr>
            </w:pPr>
            <w:r w:rsidRPr="00793333">
              <w:rPr>
                <w:rFonts w:ascii="Arial" w:hAnsi="Arial" w:cs="Arial"/>
              </w:rPr>
              <w:t>[YES]</w:t>
            </w:r>
          </w:p>
        </w:tc>
        <w:tc>
          <w:tcPr>
            <w:tcW w:w="2361" w:type="dxa"/>
          </w:tcPr>
          <w:p w14:paraId="7588D18B"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194" w14:textId="77777777">
        <w:trPr>
          <w:gridAfter w:val="1"/>
          <w:wAfter w:w="132" w:type="dxa"/>
        </w:trPr>
        <w:tc>
          <w:tcPr>
            <w:tcW w:w="1152" w:type="dxa"/>
          </w:tcPr>
          <w:p w14:paraId="7588D18D" w14:textId="77777777" w:rsidR="005A3BD2" w:rsidRPr="00793333" w:rsidRDefault="002A3F17">
            <w:pPr>
              <w:jc w:val="both"/>
              <w:rPr>
                <w:rFonts w:ascii="Arial" w:hAnsi="Arial" w:cs="Arial"/>
              </w:rPr>
            </w:pPr>
            <w:r w:rsidRPr="00793333">
              <w:rPr>
                <w:rFonts w:ascii="Arial" w:hAnsi="Arial" w:cs="Arial"/>
              </w:rPr>
              <w:t>(8)</w:t>
            </w:r>
          </w:p>
        </w:tc>
        <w:tc>
          <w:tcPr>
            <w:tcW w:w="4059" w:type="dxa"/>
          </w:tcPr>
          <w:p w14:paraId="7588D18E" w14:textId="77777777" w:rsidR="005A3BD2" w:rsidRPr="00793333" w:rsidRDefault="002A3F17">
            <w:pPr>
              <w:rPr>
                <w:rFonts w:ascii="Arial" w:hAnsi="Arial" w:cs="Arial"/>
              </w:rPr>
            </w:pPr>
            <w:r w:rsidRPr="00793333">
              <w:rPr>
                <w:rFonts w:ascii="Arial" w:hAnsi="Arial" w:cs="Arial"/>
              </w:rPr>
              <w:t>Security Installations (including CCTV) and Fire Alarm Systems</w:t>
            </w:r>
          </w:p>
          <w:p w14:paraId="7588D18F" w14:textId="77777777" w:rsidR="005A3BD2" w:rsidRPr="00793333" w:rsidRDefault="005A3BD2">
            <w:pPr>
              <w:rPr>
                <w:rFonts w:ascii="Arial" w:hAnsi="Arial" w:cs="Arial"/>
              </w:rPr>
            </w:pPr>
          </w:p>
        </w:tc>
        <w:tc>
          <w:tcPr>
            <w:tcW w:w="1985" w:type="dxa"/>
          </w:tcPr>
          <w:p w14:paraId="7588D190" w14:textId="77777777" w:rsidR="005A3BD2" w:rsidRPr="00793333" w:rsidRDefault="002A3F17">
            <w:pPr>
              <w:jc w:val="both"/>
              <w:rPr>
                <w:rFonts w:ascii="Arial" w:hAnsi="Arial" w:cs="Arial"/>
              </w:rPr>
            </w:pPr>
            <w:r w:rsidRPr="00793333">
              <w:rPr>
                <w:rFonts w:ascii="Arial" w:hAnsi="Arial" w:cs="Arial"/>
                <w:color w:val="000000"/>
              </w:rPr>
              <w:t>[YES</w:t>
            </w:r>
            <w:r w:rsidRPr="00793333">
              <w:rPr>
                <w:rFonts w:ascii="Arial" w:hAnsi="Arial" w:cs="Arial"/>
              </w:rPr>
              <w:t>]</w:t>
            </w:r>
          </w:p>
        </w:tc>
        <w:tc>
          <w:tcPr>
            <w:tcW w:w="2278" w:type="dxa"/>
          </w:tcPr>
          <w:p w14:paraId="7588D191" w14:textId="77777777" w:rsidR="005A3BD2" w:rsidRPr="00793333" w:rsidRDefault="002A3F17">
            <w:pPr>
              <w:jc w:val="both"/>
              <w:rPr>
                <w:rFonts w:ascii="Arial" w:hAnsi="Arial" w:cs="Arial"/>
              </w:rPr>
            </w:pPr>
            <w:r w:rsidRPr="00793333">
              <w:rPr>
                <w:rFonts w:ascii="Arial" w:hAnsi="Arial" w:cs="Arial"/>
                <w:color w:val="000000"/>
              </w:rPr>
              <w:t>[N/A</w:t>
            </w:r>
            <w:r w:rsidRPr="00793333">
              <w:rPr>
                <w:rFonts w:ascii="Arial" w:hAnsi="Arial" w:cs="Arial"/>
              </w:rPr>
              <w:t>]</w:t>
            </w:r>
          </w:p>
        </w:tc>
        <w:tc>
          <w:tcPr>
            <w:tcW w:w="2361" w:type="dxa"/>
          </w:tcPr>
          <w:p w14:paraId="7588D192" w14:textId="77777777" w:rsidR="005A3BD2" w:rsidRPr="00793333" w:rsidRDefault="002A3F17">
            <w:pPr>
              <w:jc w:val="both"/>
              <w:rPr>
                <w:rFonts w:ascii="Arial" w:hAnsi="Arial" w:cs="Arial"/>
              </w:rPr>
            </w:pPr>
            <w:r w:rsidRPr="00793333">
              <w:rPr>
                <w:rFonts w:ascii="Arial" w:hAnsi="Arial" w:cs="Arial"/>
              </w:rPr>
              <w:t>[YES]</w:t>
            </w:r>
          </w:p>
        </w:tc>
        <w:tc>
          <w:tcPr>
            <w:tcW w:w="2361" w:type="dxa"/>
          </w:tcPr>
          <w:p w14:paraId="7588D193"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19C" w14:textId="77777777">
        <w:trPr>
          <w:gridAfter w:val="1"/>
          <w:wAfter w:w="132" w:type="dxa"/>
        </w:trPr>
        <w:tc>
          <w:tcPr>
            <w:tcW w:w="1152" w:type="dxa"/>
          </w:tcPr>
          <w:p w14:paraId="7588D195" w14:textId="77777777" w:rsidR="005A3BD2" w:rsidRPr="00793333" w:rsidRDefault="002A3F17">
            <w:pPr>
              <w:jc w:val="both"/>
              <w:rPr>
                <w:rFonts w:ascii="Arial" w:hAnsi="Arial" w:cs="Arial"/>
              </w:rPr>
            </w:pPr>
            <w:r w:rsidRPr="00793333">
              <w:rPr>
                <w:rFonts w:ascii="Arial" w:hAnsi="Arial" w:cs="Arial"/>
              </w:rPr>
              <w:t>(9)</w:t>
            </w:r>
          </w:p>
        </w:tc>
        <w:tc>
          <w:tcPr>
            <w:tcW w:w="4059" w:type="dxa"/>
          </w:tcPr>
          <w:p w14:paraId="7588D196" w14:textId="77777777" w:rsidR="005A3BD2" w:rsidRPr="00793333" w:rsidRDefault="002A3F17">
            <w:pPr>
              <w:rPr>
                <w:rFonts w:ascii="Arial" w:hAnsi="Arial" w:cs="Arial"/>
              </w:rPr>
            </w:pPr>
            <w:r w:rsidRPr="00793333">
              <w:rPr>
                <w:rFonts w:ascii="Arial" w:hAnsi="Arial" w:cs="Arial"/>
              </w:rPr>
              <w:t>Air Conditioning Plant and Equipment</w:t>
            </w:r>
          </w:p>
          <w:p w14:paraId="7588D197" w14:textId="77777777" w:rsidR="005A3BD2" w:rsidRPr="00793333" w:rsidRDefault="005A3BD2">
            <w:pPr>
              <w:rPr>
                <w:rFonts w:ascii="Arial" w:hAnsi="Arial" w:cs="Arial"/>
              </w:rPr>
            </w:pPr>
          </w:p>
        </w:tc>
        <w:tc>
          <w:tcPr>
            <w:tcW w:w="1985" w:type="dxa"/>
          </w:tcPr>
          <w:p w14:paraId="7588D198" w14:textId="77777777" w:rsidR="005A3BD2" w:rsidRPr="00793333" w:rsidRDefault="002A3F17">
            <w:pPr>
              <w:jc w:val="both"/>
              <w:rPr>
                <w:rFonts w:ascii="Arial" w:hAnsi="Arial" w:cs="Arial"/>
              </w:rPr>
            </w:pPr>
            <w:r w:rsidRPr="00793333">
              <w:rPr>
                <w:rFonts w:ascii="Arial" w:hAnsi="Arial" w:cs="Arial"/>
                <w:color w:val="000000"/>
              </w:rPr>
              <w:t>[YES</w:t>
            </w:r>
            <w:r w:rsidRPr="00793333">
              <w:rPr>
                <w:rFonts w:ascii="Arial" w:hAnsi="Arial" w:cs="Arial"/>
              </w:rPr>
              <w:t>]</w:t>
            </w:r>
          </w:p>
        </w:tc>
        <w:tc>
          <w:tcPr>
            <w:tcW w:w="2278" w:type="dxa"/>
          </w:tcPr>
          <w:p w14:paraId="7588D199" w14:textId="77777777" w:rsidR="005A3BD2" w:rsidRPr="00793333" w:rsidRDefault="002A3F17">
            <w:pPr>
              <w:jc w:val="both"/>
              <w:rPr>
                <w:rFonts w:ascii="Arial" w:hAnsi="Arial" w:cs="Arial"/>
              </w:rPr>
            </w:pPr>
            <w:r w:rsidRPr="00793333">
              <w:rPr>
                <w:rFonts w:ascii="Arial" w:hAnsi="Arial" w:cs="Arial"/>
                <w:color w:val="000000"/>
              </w:rPr>
              <w:t>[N/A</w:t>
            </w:r>
            <w:r w:rsidRPr="00793333">
              <w:rPr>
                <w:rFonts w:ascii="Arial" w:hAnsi="Arial" w:cs="Arial"/>
              </w:rPr>
              <w:t>]</w:t>
            </w:r>
          </w:p>
        </w:tc>
        <w:tc>
          <w:tcPr>
            <w:tcW w:w="2361" w:type="dxa"/>
          </w:tcPr>
          <w:p w14:paraId="7588D19A" w14:textId="77777777" w:rsidR="005A3BD2" w:rsidRPr="00793333" w:rsidRDefault="002A3F17">
            <w:pPr>
              <w:jc w:val="both"/>
              <w:rPr>
                <w:rFonts w:ascii="Arial" w:hAnsi="Arial" w:cs="Arial"/>
              </w:rPr>
            </w:pPr>
            <w:r w:rsidRPr="00793333">
              <w:rPr>
                <w:rFonts w:ascii="Arial" w:hAnsi="Arial" w:cs="Arial"/>
              </w:rPr>
              <w:t>[YES]</w:t>
            </w:r>
          </w:p>
        </w:tc>
        <w:tc>
          <w:tcPr>
            <w:tcW w:w="2361" w:type="dxa"/>
          </w:tcPr>
          <w:p w14:paraId="7588D19B"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1A4" w14:textId="77777777">
        <w:trPr>
          <w:gridAfter w:val="1"/>
          <w:wAfter w:w="132" w:type="dxa"/>
        </w:trPr>
        <w:tc>
          <w:tcPr>
            <w:tcW w:w="1152" w:type="dxa"/>
          </w:tcPr>
          <w:p w14:paraId="7588D19D" w14:textId="77777777" w:rsidR="005A3BD2" w:rsidRPr="00793333" w:rsidRDefault="002A3F17">
            <w:pPr>
              <w:jc w:val="both"/>
              <w:rPr>
                <w:rFonts w:ascii="Arial" w:hAnsi="Arial" w:cs="Arial"/>
              </w:rPr>
            </w:pPr>
            <w:r w:rsidRPr="00793333">
              <w:rPr>
                <w:rFonts w:ascii="Arial" w:hAnsi="Arial" w:cs="Arial"/>
              </w:rPr>
              <w:t>(10)</w:t>
            </w:r>
          </w:p>
        </w:tc>
        <w:tc>
          <w:tcPr>
            <w:tcW w:w="4059" w:type="dxa"/>
          </w:tcPr>
          <w:p w14:paraId="7588D19E" w14:textId="77777777" w:rsidR="005A3BD2" w:rsidRPr="00793333" w:rsidRDefault="002A3F17">
            <w:pPr>
              <w:rPr>
                <w:rFonts w:ascii="Arial" w:hAnsi="Arial" w:cs="Arial"/>
              </w:rPr>
            </w:pPr>
            <w:r w:rsidRPr="00793333">
              <w:rPr>
                <w:rFonts w:ascii="Arial" w:hAnsi="Arial" w:cs="Arial"/>
              </w:rPr>
              <w:t>Retail Telecoms Systems</w:t>
            </w:r>
          </w:p>
          <w:p w14:paraId="7588D19F" w14:textId="77777777" w:rsidR="005A3BD2" w:rsidRPr="00793333" w:rsidRDefault="002A3F17">
            <w:pPr>
              <w:rPr>
                <w:rFonts w:ascii="Arial" w:hAnsi="Arial" w:cs="Arial"/>
              </w:rPr>
            </w:pPr>
            <w:r w:rsidRPr="00793333">
              <w:rPr>
                <w:rFonts w:ascii="Arial" w:hAnsi="Arial" w:cs="Arial"/>
              </w:rPr>
              <w:t>This means the systems identified in (A) below including (but not limited to) items mentioned in (B) below but excluding items mentioned in (C) below:</w:t>
            </w:r>
          </w:p>
        </w:tc>
        <w:tc>
          <w:tcPr>
            <w:tcW w:w="1985" w:type="dxa"/>
          </w:tcPr>
          <w:p w14:paraId="7588D1A0" w14:textId="77777777" w:rsidR="005A3BD2" w:rsidRPr="00793333" w:rsidRDefault="005A3BD2">
            <w:pPr>
              <w:jc w:val="both"/>
              <w:rPr>
                <w:rFonts w:ascii="Arial" w:hAnsi="Arial" w:cs="Arial"/>
              </w:rPr>
            </w:pPr>
          </w:p>
        </w:tc>
        <w:tc>
          <w:tcPr>
            <w:tcW w:w="2278" w:type="dxa"/>
          </w:tcPr>
          <w:p w14:paraId="7588D1A1" w14:textId="77777777" w:rsidR="005A3BD2" w:rsidRPr="00793333" w:rsidRDefault="005A3BD2">
            <w:pPr>
              <w:jc w:val="both"/>
              <w:rPr>
                <w:rFonts w:ascii="Arial" w:hAnsi="Arial" w:cs="Arial"/>
              </w:rPr>
            </w:pPr>
          </w:p>
        </w:tc>
        <w:tc>
          <w:tcPr>
            <w:tcW w:w="2361" w:type="dxa"/>
          </w:tcPr>
          <w:p w14:paraId="7588D1A2" w14:textId="77777777" w:rsidR="005A3BD2" w:rsidRPr="00793333" w:rsidRDefault="005A3BD2">
            <w:pPr>
              <w:jc w:val="both"/>
              <w:rPr>
                <w:rFonts w:ascii="Arial" w:hAnsi="Arial" w:cs="Arial"/>
              </w:rPr>
            </w:pPr>
          </w:p>
        </w:tc>
        <w:tc>
          <w:tcPr>
            <w:tcW w:w="2361" w:type="dxa"/>
          </w:tcPr>
          <w:p w14:paraId="7588D1A3" w14:textId="77777777" w:rsidR="005A3BD2" w:rsidRPr="00793333" w:rsidRDefault="005A3BD2">
            <w:pPr>
              <w:jc w:val="both"/>
              <w:rPr>
                <w:rFonts w:ascii="Arial" w:hAnsi="Arial" w:cs="Arial"/>
              </w:rPr>
            </w:pPr>
          </w:p>
        </w:tc>
      </w:tr>
      <w:tr w:rsidR="005A3BD2" w:rsidRPr="00793333" w14:paraId="7588D1AB" w14:textId="77777777">
        <w:trPr>
          <w:gridAfter w:val="1"/>
          <w:wAfter w:w="132" w:type="dxa"/>
        </w:trPr>
        <w:tc>
          <w:tcPr>
            <w:tcW w:w="1152" w:type="dxa"/>
          </w:tcPr>
          <w:p w14:paraId="7588D1A5" w14:textId="77777777" w:rsidR="005A3BD2" w:rsidRPr="00793333" w:rsidRDefault="005A3BD2">
            <w:pPr>
              <w:jc w:val="both"/>
              <w:rPr>
                <w:rFonts w:ascii="Arial" w:hAnsi="Arial" w:cs="Arial"/>
              </w:rPr>
            </w:pPr>
          </w:p>
        </w:tc>
        <w:tc>
          <w:tcPr>
            <w:tcW w:w="4059" w:type="dxa"/>
          </w:tcPr>
          <w:p w14:paraId="7588D1A6" w14:textId="77777777" w:rsidR="005A3BD2" w:rsidRPr="00793333" w:rsidRDefault="005A3BD2">
            <w:pPr>
              <w:rPr>
                <w:rFonts w:ascii="Arial" w:hAnsi="Arial" w:cs="Arial"/>
              </w:rPr>
            </w:pPr>
          </w:p>
        </w:tc>
        <w:tc>
          <w:tcPr>
            <w:tcW w:w="1985" w:type="dxa"/>
          </w:tcPr>
          <w:p w14:paraId="7588D1A7" w14:textId="77777777" w:rsidR="005A3BD2" w:rsidRPr="00793333" w:rsidRDefault="005A3BD2">
            <w:pPr>
              <w:jc w:val="both"/>
              <w:rPr>
                <w:rFonts w:ascii="Arial" w:hAnsi="Arial" w:cs="Arial"/>
              </w:rPr>
            </w:pPr>
          </w:p>
        </w:tc>
        <w:tc>
          <w:tcPr>
            <w:tcW w:w="2278" w:type="dxa"/>
          </w:tcPr>
          <w:p w14:paraId="7588D1A8" w14:textId="77777777" w:rsidR="005A3BD2" w:rsidRPr="00793333" w:rsidRDefault="005A3BD2">
            <w:pPr>
              <w:jc w:val="both"/>
              <w:rPr>
                <w:rFonts w:ascii="Arial" w:hAnsi="Arial" w:cs="Arial"/>
              </w:rPr>
            </w:pPr>
          </w:p>
        </w:tc>
        <w:tc>
          <w:tcPr>
            <w:tcW w:w="2361" w:type="dxa"/>
          </w:tcPr>
          <w:p w14:paraId="7588D1A9" w14:textId="77777777" w:rsidR="005A3BD2" w:rsidRPr="00793333" w:rsidRDefault="005A3BD2">
            <w:pPr>
              <w:jc w:val="both"/>
              <w:rPr>
                <w:rFonts w:ascii="Arial" w:hAnsi="Arial" w:cs="Arial"/>
              </w:rPr>
            </w:pPr>
          </w:p>
        </w:tc>
        <w:tc>
          <w:tcPr>
            <w:tcW w:w="2361" w:type="dxa"/>
          </w:tcPr>
          <w:p w14:paraId="7588D1AA" w14:textId="77777777" w:rsidR="005A3BD2" w:rsidRPr="00793333" w:rsidRDefault="005A3BD2">
            <w:pPr>
              <w:jc w:val="both"/>
              <w:rPr>
                <w:rFonts w:ascii="Arial" w:hAnsi="Arial" w:cs="Arial"/>
              </w:rPr>
            </w:pPr>
          </w:p>
        </w:tc>
      </w:tr>
      <w:tr w:rsidR="005A3BD2" w:rsidRPr="00793333" w14:paraId="7588D1B2" w14:textId="77777777">
        <w:trPr>
          <w:gridAfter w:val="1"/>
          <w:wAfter w:w="132" w:type="dxa"/>
        </w:trPr>
        <w:tc>
          <w:tcPr>
            <w:tcW w:w="1152" w:type="dxa"/>
          </w:tcPr>
          <w:p w14:paraId="7588D1AC" w14:textId="77777777" w:rsidR="005A3BD2" w:rsidRPr="00793333" w:rsidRDefault="002A3F17">
            <w:pPr>
              <w:jc w:val="both"/>
              <w:rPr>
                <w:rFonts w:ascii="Arial" w:hAnsi="Arial" w:cs="Arial"/>
              </w:rPr>
            </w:pPr>
            <w:r w:rsidRPr="00793333">
              <w:rPr>
                <w:rFonts w:ascii="Arial" w:hAnsi="Arial" w:cs="Arial"/>
              </w:rPr>
              <w:t>(A)</w:t>
            </w:r>
          </w:p>
        </w:tc>
        <w:tc>
          <w:tcPr>
            <w:tcW w:w="4059" w:type="dxa"/>
          </w:tcPr>
          <w:p w14:paraId="7588D1AD" w14:textId="77777777" w:rsidR="005A3BD2" w:rsidRPr="00793333" w:rsidRDefault="002A3F17">
            <w:pPr>
              <w:rPr>
                <w:rFonts w:ascii="Arial" w:hAnsi="Arial" w:cs="Arial"/>
              </w:rPr>
            </w:pPr>
            <w:r w:rsidRPr="00793333">
              <w:rPr>
                <w:rFonts w:ascii="Arial" w:hAnsi="Arial" w:cs="Arial"/>
              </w:rPr>
              <w:t>public address systems</w:t>
            </w:r>
          </w:p>
        </w:tc>
        <w:tc>
          <w:tcPr>
            <w:tcW w:w="1985" w:type="dxa"/>
          </w:tcPr>
          <w:p w14:paraId="7588D1AE" w14:textId="77777777" w:rsidR="005A3BD2" w:rsidRPr="00793333" w:rsidRDefault="002A3F17">
            <w:pPr>
              <w:jc w:val="both"/>
              <w:rPr>
                <w:rFonts w:ascii="Arial" w:hAnsi="Arial" w:cs="Arial"/>
              </w:rPr>
            </w:pPr>
            <w:r w:rsidRPr="00793333">
              <w:rPr>
                <w:rFonts w:ascii="Arial" w:hAnsi="Arial" w:cs="Arial"/>
                <w:color w:val="000000"/>
              </w:rPr>
              <w:t>[YES</w:t>
            </w:r>
            <w:r w:rsidRPr="00793333">
              <w:rPr>
                <w:rFonts w:ascii="Arial" w:hAnsi="Arial" w:cs="Arial"/>
              </w:rPr>
              <w:t>]</w:t>
            </w:r>
          </w:p>
        </w:tc>
        <w:tc>
          <w:tcPr>
            <w:tcW w:w="2278" w:type="dxa"/>
          </w:tcPr>
          <w:p w14:paraId="7588D1AF" w14:textId="77777777" w:rsidR="005A3BD2" w:rsidRPr="00793333" w:rsidRDefault="005A3BD2">
            <w:pPr>
              <w:jc w:val="both"/>
              <w:rPr>
                <w:rFonts w:ascii="Arial" w:hAnsi="Arial" w:cs="Arial"/>
              </w:rPr>
            </w:pPr>
          </w:p>
        </w:tc>
        <w:tc>
          <w:tcPr>
            <w:tcW w:w="2361" w:type="dxa"/>
          </w:tcPr>
          <w:p w14:paraId="7588D1B0" w14:textId="77777777" w:rsidR="005A3BD2" w:rsidRPr="00793333" w:rsidRDefault="002A3F17" w:rsidP="0025333D">
            <w:pPr>
              <w:jc w:val="both"/>
              <w:rPr>
                <w:rFonts w:ascii="Arial" w:hAnsi="Arial" w:cs="Arial"/>
              </w:rPr>
            </w:pPr>
            <w:r w:rsidRPr="00793333">
              <w:rPr>
                <w:rFonts w:ascii="Arial" w:hAnsi="Arial" w:cs="Arial"/>
              </w:rPr>
              <w:t>[</w:t>
            </w:r>
            <w:r w:rsidR="0025333D">
              <w:rPr>
                <w:rFonts w:ascii="Arial" w:hAnsi="Arial" w:cs="Arial"/>
              </w:rPr>
              <w:t>NO</w:t>
            </w:r>
            <w:r w:rsidRPr="00793333">
              <w:rPr>
                <w:rFonts w:ascii="Arial" w:hAnsi="Arial" w:cs="Arial"/>
              </w:rPr>
              <w:t>]</w:t>
            </w:r>
          </w:p>
        </w:tc>
        <w:tc>
          <w:tcPr>
            <w:tcW w:w="2361" w:type="dxa"/>
          </w:tcPr>
          <w:p w14:paraId="7588D1B1"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1B9" w14:textId="77777777">
        <w:trPr>
          <w:gridAfter w:val="1"/>
          <w:wAfter w:w="132" w:type="dxa"/>
        </w:trPr>
        <w:tc>
          <w:tcPr>
            <w:tcW w:w="1152" w:type="dxa"/>
          </w:tcPr>
          <w:p w14:paraId="7588D1B3" w14:textId="77777777" w:rsidR="005A3BD2" w:rsidRPr="00793333" w:rsidRDefault="005A3BD2">
            <w:pPr>
              <w:rPr>
                <w:rFonts w:ascii="Arial" w:hAnsi="Arial" w:cs="Arial"/>
                <w:u w:val="single"/>
              </w:rPr>
            </w:pPr>
          </w:p>
        </w:tc>
        <w:tc>
          <w:tcPr>
            <w:tcW w:w="4059" w:type="dxa"/>
          </w:tcPr>
          <w:p w14:paraId="7588D1B4" w14:textId="77777777" w:rsidR="005A3BD2" w:rsidRPr="00793333" w:rsidRDefault="005A3BD2">
            <w:pPr>
              <w:rPr>
                <w:rFonts w:ascii="Arial" w:hAnsi="Arial" w:cs="Arial"/>
                <w:u w:val="single"/>
              </w:rPr>
            </w:pPr>
          </w:p>
        </w:tc>
        <w:tc>
          <w:tcPr>
            <w:tcW w:w="1985" w:type="dxa"/>
          </w:tcPr>
          <w:p w14:paraId="7588D1B5" w14:textId="77777777" w:rsidR="005A3BD2" w:rsidRPr="00793333" w:rsidRDefault="005A3BD2">
            <w:pPr>
              <w:rPr>
                <w:rFonts w:ascii="Arial" w:hAnsi="Arial" w:cs="Arial"/>
                <w:u w:val="single"/>
              </w:rPr>
            </w:pPr>
          </w:p>
        </w:tc>
        <w:tc>
          <w:tcPr>
            <w:tcW w:w="2278" w:type="dxa"/>
          </w:tcPr>
          <w:p w14:paraId="7588D1B6" w14:textId="77777777" w:rsidR="005A3BD2" w:rsidRPr="00793333" w:rsidRDefault="005A3BD2">
            <w:pPr>
              <w:rPr>
                <w:rFonts w:ascii="Arial" w:hAnsi="Arial" w:cs="Arial"/>
                <w:u w:val="single"/>
              </w:rPr>
            </w:pPr>
          </w:p>
        </w:tc>
        <w:tc>
          <w:tcPr>
            <w:tcW w:w="2361" w:type="dxa"/>
          </w:tcPr>
          <w:p w14:paraId="7588D1B7" w14:textId="77777777" w:rsidR="005A3BD2" w:rsidRPr="00793333" w:rsidRDefault="005A3BD2">
            <w:pPr>
              <w:rPr>
                <w:rFonts w:ascii="Arial" w:hAnsi="Arial" w:cs="Arial"/>
                <w:u w:val="single"/>
              </w:rPr>
            </w:pPr>
          </w:p>
        </w:tc>
        <w:tc>
          <w:tcPr>
            <w:tcW w:w="2361" w:type="dxa"/>
          </w:tcPr>
          <w:p w14:paraId="7588D1B8" w14:textId="77777777" w:rsidR="005A3BD2" w:rsidRPr="00793333" w:rsidRDefault="005A3BD2">
            <w:pPr>
              <w:rPr>
                <w:rFonts w:ascii="Arial" w:hAnsi="Arial" w:cs="Arial"/>
                <w:u w:val="single"/>
              </w:rPr>
            </w:pPr>
          </w:p>
        </w:tc>
      </w:tr>
      <w:tr w:rsidR="005A3BD2" w:rsidRPr="00793333" w14:paraId="7588D1C0" w14:textId="77777777">
        <w:trPr>
          <w:gridAfter w:val="1"/>
          <w:wAfter w:w="132" w:type="dxa"/>
        </w:trPr>
        <w:tc>
          <w:tcPr>
            <w:tcW w:w="1152" w:type="dxa"/>
          </w:tcPr>
          <w:p w14:paraId="7588D1BA" w14:textId="77777777" w:rsidR="005A3BD2" w:rsidRPr="00793333" w:rsidRDefault="005A3BD2">
            <w:pPr>
              <w:jc w:val="both"/>
              <w:rPr>
                <w:rFonts w:ascii="Arial" w:hAnsi="Arial" w:cs="Arial"/>
              </w:rPr>
            </w:pPr>
          </w:p>
        </w:tc>
        <w:tc>
          <w:tcPr>
            <w:tcW w:w="4059" w:type="dxa"/>
          </w:tcPr>
          <w:p w14:paraId="7588D1BB" w14:textId="77777777" w:rsidR="005A3BD2" w:rsidRPr="00793333" w:rsidRDefault="002A3F17">
            <w:pPr>
              <w:pStyle w:val="Header"/>
              <w:tabs>
                <w:tab w:val="clear" w:pos="4320"/>
                <w:tab w:val="clear" w:pos="8640"/>
              </w:tabs>
              <w:rPr>
                <w:rFonts w:ascii="Arial" w:hAnsi="Arial" w:cs="Arial"/>
              </w:rPr>
            </w:pPr>
            <w:r w:rsidRPr="00793333">
              <w:rPr>
                <w:rFonts w:ascii="Arial" w:hAnsi="Arial" w:cs="Arial"/>
              </w:rPr>
              <w:t>information display systems (including LED, LCD, or flap-type (Solari boards) and monitoring (monitor based systems)</w:t>
            </w:r>
          </w:p>
        </w:tc>
        <w:tc>
          <w:tcPr>
            <w:tcW w:w="1985" w:type="dxa"/>
          </w:tcPr>
          <w:p w14:paraId="7588D1BC" w14:textId="77777777" w:rsidR="005A3BD2" w:rsidRPr="00793333" w:rsidRDefault="002A3F17">
            <w:pPr>
              <w:jc w:val="both"/>
              <w:rPr>
                <w:rFonts w:ascii="Arial" w:hAnsi="Arial" w:cs="Arial"/>
              </w:rPr>
            </w:pPr>
            <w:r w:rsidRPr="00793333">
              <w:rPr>
                <w:rFonts w:ascii="Arial" w:hAnsi="Arial" w:cs="Arial"/>
                <w:color w:val="000000"/>
              </w:rPr>
              <w:t>[YES</w:t>
            </w:r>
            <w:r w:rsidRPr="00793333">
              <w:rPr>
                <w:rFonts w:ascii="Arial" w:hAnsi="Arial" w:cs="Arial"/>
              </w:rPr>
              <w:t>]</w:t>
            </w:r>
          </w:p>
        </w:tc>
        <w:tc>
          <w:tcPr>
            <w:tcW w:w="2278" w:type="dxa"/>
          </w:tcPr>
          <w:p w14:paraId="7588D1BD" w14:textId="77777777" w:rsidR="005A3BD2" w:rsidRPr="00793333" w:rsidRDefault="002A3F17">
            <w:pPr>
              <w:rPr>
                <w:rFonts w:ascii="Arial" w:hAnsi="Arial" w:cs="Arial"/>
                <w:i/>
              </w:rPr>
            </w:pPr>
            <w:r w:rsidRPr="00793333">
              <w:rPr>
                <w:rFonts w:ascii="Arial" w:hAnsi="Arial" w:cs="Arial"/>
                <w:i/>
              </w:rPr>
              <w:t>[Number to be inserted]</w:t>
            </w:r>
          </w:p>
        </w:tc>
        <w:tc>
          <w:tcPr>
            <w:tcW w:w="2361" w:type="dxa"/>
          </w:tcPr>
          <w:p w14:paraId="7588D1BE" w14:textId="77777777" w:rsidR="005A3BD2" w:rsidRPr="00793333" w:rsidRDefault="002A3F17" w:rsidP="0025333D">
            <w:pPr>
              <w:jc w:val="both"/>
              <w:rPr>
                <w:rFonts w:ascii="Arial" w:hAnsi="Arial" w:cs="Arial"/>
              </w:rPr>
            </w:pPr>
            <w:r w:rsidRPr="00793333">
              <w:rPr>
                <w:rFonts w:ascii="Arial" w:hAnsi="Arial" w:cs="Arial"/>
              </w:rPr>
              <w:t>[</w:t>
            </w:r>
            <w:r w:rsidR="0025333D">
              <w:rPr>
                <w:rFonts w:ascii="Arial" w:hAnsi="Arial" w:cs="Arial"/>
              </w:rPr>
              <w:t>NO</w:t>
            </w:r>
            <w:r w:rsidRPr="00793333">
              <w:rPr>
                <w:rFonts w:ascii="Arial" w:hAnsi="Arial" w:cs="Arial"/>
              </w:rPr>
              <w:t>]</w:t>
            </w:r>
          </w:p>
        </w:tc>
        <w:tc>
          <w:tcPr>
            <w:tcW w:w="2361" w:type="dxa"/>
          </w:tcPr>
          <w:p w14:paraId="7588D1BF"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1C7" w14:textId="77777777">
        <w:trPr>
          <w:gridAfter w:val="1"/>
          <w:wAfter w:w="132" w:type="dxa"/>
        </w:trPr>
        <w:tc>
          <w:tcPr>
            <w:tcW w:w="1152" w:type="dxa"/>
          </w:tcPr>
          <w:p w14:paraId="7588D1C1" w14:textId="77777777" w:rsidR="005A3BD2" w:rsidRPr="00793333" w:rsidRDefault="002A3F17">
            <w:pPr>
              <w:jc w:val="both"/>
              <w:rPr>
                <w:rFonts w:ascii="Arial" w:hAnsi="Arial" w:cs="Arial"/>
              </w:rPr>
            </w:pPr>
            <w:r w:rsidRPr="00793333">
              <w:rPr>
                <w:rFonts w:ascii="Arial" w:hAnsi="Arial" w:cs="Arial"/>
              </w:rPr>
              <w:br w:type="page"/>
            </w:r>
          </w:p>
        </w:tc>
        <w:tc>
          <w:tcPr>
            <w:tcW w:w="4059" w:type="dxa"/>
          </w:tcPr>
          <w:p w14:paraId="7588D1C2" w14:textId="77777777" w:rsidR="005A3BD2" w:rsidRPr="00793333" w:rsidRDefault="005A3BD2">
            <w:pPr>
              <w:rPr>
                <w:rFonts w:ascii="Arial" w:hAnsi="Arial" w:cs="Arial"/>
              </w:rPr>
            </w:pPr>
          </w:p>
        </w:tc>
        <w:tc>
          <w:tcPr>
            <w:tcW w:w="1985" w:type="dxa"/>
          </w:tcPr>
          <w:p w14:paraId="7588D1C3" w14:textId="77777777" w:rsidR="005A3BD2" w:rsidRPr="00793333" w:rsidRDefault="005A3BD2">
            <w:pPr>
              <w:jc w:val="both"/>
              <w:rPr>
                <w:rFonts w:ascii="Arial" w:hAnsi="Arial" w:cs="Arial"/>
              </w:rPr>
            </w:pPr>
          </w:p>
        </w:tc>
        <w:tc>
          <w:tcPr>
            <w:tcW w:w="2278" w:type="dxa"/>
          </w:tcPr>
          <w:p w14:paraId="7588D1C4" w14:textId="77777777" w:rsidR="005A3BD2" w:rsidRPr="00793333" w:rsidRDefault="005A3BD2">
            <w:pPr>
              <w:jc w:val="both"/>
              <w:rPr>
                <w:rFonts w:ascii="Arial" w:hAnsi="Arial" w:cs="Arial"/>
              </w:rPr>
            </w:pPr>
          </w:p>
        </w:tc>
        <w:tc>
          <w:tcPr>
            <w:tcW w:w="2361" w:type="dxa"/>
          </w:tcPr>
          <w:p w14:paraId="7588D1C5" w14:textId="77777777" w:rsidR="005A3BD2" w:rsidRPr="00793333" w:rsidRDefault="005A3BD2">
            <w:pPr>
              <w:jc w:val="both"/>
              <w:rPr>
                <w:rFonts w:ascii="Arial" w:hAnsi="Arial" w:cs="Arial"/>
              </w:rPr>
            </w:pPr>
          </w:p>
        </w:tc>
        <w:tc>
          <w:tcPr>
            <w:tcW w:w="2361" w:type="dxa"/>
          </w:tcPr>
          <w:p w14:paraId="7588D1C6" w14:textId="77777777" w:rsidR="005A3BD2" w:rsidRPr="00793333" w:rsidRDefault="005A3BD2">
            <w:pPr>
              <w:jc w:val="both"/>
              <w:rPr>
                <w:rFonts w:ascii="Arial" w:hAnsi="Arial" w:cs="Arial"/>
              </w:rPr>
            </w:pPr>
          </w:p>
        </w:tc>
      </w:tr>
      <w:tr w:rsidR="005A3BD2" w:rsidRPr="00793333" w14:paraId="7588D1CF" w14:textId="77777777">
        <w:trPr>
          <w:gridAfter w:val="1"/>
          <w:wAfter w:w="132" w:type="dxa"/>
        </w:trPr>
        <w:tc>
          <w:tcPr>
            <w:tcW w:w="1152" w:type="dxa"/>
          </w:tcPr>
          <w:p w14:paraId="7588D1C8" w14:textId="77777777" w:rsidR="005A3BD2" w:rsidRPr="00793333" w:rsidRDefault="005A3BD2">
            <w:pPr>
              <w:jc w:val="both"/>
              <w:rPr>
                <w:rFonts w:ascii="Arial" w:hAnsi="Arial" w:cs="Arial"/>
              </w:rPr>
            </w:pPr>
          </w:p>
        </w:tc>
        <w:tc>
          <w:tcPr>
            <w:tcW w:w="4059" w:type="dxa"/>
          </w:tcPr>
          <w:p w14:paraId="7588D1C9" w14:textId="77777777" w:rsidR="005A3BD2" w:rsidRPr="00793333" w:rsidRDefault="002A3F17">
            <w:pPr>
              <w:rPr>
                <w:rFonts w:ascii="Arial" w:hAnsi="Arial" w:cs="Arial"/>
              </w:rPr>
            </w:pPr>
            <w:r w:rsidRPr="00793333">
              <w:rPr>
                <w:rFonts w:ascii="Arial" w:hAnsi="Arial" w:cs="Arial"/>
              </w:rPr>
              <w:t>station clock systems</w:t>
            </w:r>
          </w:p>
        </w:tc>
        <w:tc>
          <w:tcPr>
            <w:tcW w:w="1985" w:type="dxa"/>
          </w:tcPr>
          <w:p w14:paraId="7588D1CA" w14:textId="77777777" w:rsidR="005A3BD2" w:rsidRPr="00793333" w:rsidRDefault="002A3F17">
            <w:pPr>
              <w:jc w:val="both"/>
              <w:rPr>
                <w:rFonts w:ascii="Arial" w:hAnsi="Arial" w:cs="Arial"/>
              </w:rPr>
            </w:pPr>
            <w:r w:rsidRPr="00793333">
              <w:rPr>
                <w:rFonts w:ascii="Arial" w:hAnsi="Arial" w:cs="Arial"/>
              </w:rPr>
              <w:t>[YES]</w:t>
            </w:r>
          </w:p>
        </w:tc>
        <w:tc>
          <w:tcPr>
            <w:tcW w:w="2278" w:type="dxa"/>
          </w:tcPr>
          <w:p w14:paraId="7588D1CB" w14:textId="77777777" w:rsidR="005A3BD2" w:rsidRPr="00793333" w:rsidRDefault="002A3F17">
            <w:pPr>
              <w:pStyle w:val="Header"/>
              <w:widowControl/>
              <w:tabs>
                <w:tab w:val="clear" w:pos="4320"/>
                <w:tab w:val="clear" w:pos="8640"/>
              </w:tabs>
              <w:overflowPunct/>
              <w:autoSpaceDE/>
              <w:autoSpaceDN/>
              <w:adjustRightInd/>
              <w:textAlignment w:val="auto"/>
              <w:rPr>
                <w:rFonts w:ascii="Arial" w:hAnsi="Arial" w:cs="Arial"/>
                <w:i/>
                <w:szCs w:val="24"/>
              </w:rPr>
            </w:pPr>
            <w:r w:rsidRPr="00793333">
              <w:rPr>
                <w:rFonts w:ascii="Arial" w:hAnsi="Arial" w:cs="Arial"/>
                <w:i/>
                <w:szCs w:val="24"/>
              </w:rPr>
              <w:t>[Number to be inserted/checked [and may be incorporated into CIS displays]]</w:t>
            </w:r>
          </w:p>
          <w:p w14:paraId="7588D1CC" w14:textId="77777777" w:rsidR="005A3BD2" w:rsidRPr="00793333" w:rsidRDefault="005A3BD2">
            <w:pPr>
              <w:pStyle w:val="Header"/>
              <w:widowControl/>
              <w:tabs>
                <w:tab w:val="clear" w:pos="4320"/>
                <w:tab w:val="clear" w:pos="8640"/>
              </w:tabs>
              <w:overflowPunct/>
              <w:autoSpaceDE/>
              <w:autoSpaceDN/>
              <w:adjustRightInd/>
              <w:textAlignment w:val="auto"/>
              <w:rPr>
                <w:rFonts w:ascii="Arial" w:hAnsi="Arial" w:cs="Arial"/>
                <w:i/>
                <w:szCs w:val="24"/>
              </w:rPr>
            </w:pPr>
          </w:p>
        </w:tc>
        <w:tc>
          <w:tcPr>
            <w:tcW w:w="2361" w:type="dxa"/>
          </w:tcPr>
          <w:p w14:paraId="7588D1CD" w14:textId="77777777" w:rsidR="005A3BD2" w:rsidRPr="00793333" w:rsidRDefault="002A3F17" w:rsidP="0025333D">
            <w:pPr>
              <w:jc w:val="both"/>
              <w:rPr>
                <w:rFonts w:ascii="Arial" w:hAnsi="Arial" w:cs="Arial"/>
              </w:rPr>
            </w:pPr>
            <w:r w:rsidRPr="00793333">
              <w:rPr>
                <w:rFonts w:ascii="Arial" w:hAnsi="Arial" w:cs="Arial"/>
              </w:rPr>
              <w:t>[</w:t>
            </w:r>
            <w:r w:rsidR="0025333D">
              <w:rPr>
                <w:rFonts w:ascii="Arial" w:hAnsi="Arial" w:cs="Arial"/>
              </w:rPr>
              <w:t>NO</w:t>
            </w:r>
            <w:r w:rsidRPr="00793333">
              <w:rPr>
                <w:rFonts w:ascii="Arial" w:hAnsi="Arial" w:cs="Arial"/>
              </w:rPr>
              <w:t>]</w:t>
            </w:r>
          </w:p>
        </w:tc>
        <w:tc>
          <w:tcPr>
            <w:tcW w:w="2361" w:type="dxa"/>
          </w:tcPr>
          <w:p w14:paraId="7588D1CE"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1D6" w14:textId="77777777">
        <w:trPr>
          <w:gridAfter w:val="1"/>
          <w:wAfter w:w="132" w:type="dxa"/>
        </w:trPr>
        <w:tc>
          <w:tcPr>
            <w:tcW w:w="1152" w:type="dxa"/>
          </w:tcPr>
          <w:p w14:paraId="7588D1D0" w14:textId="77777777" w:rsidR="005A3BD2" w:rsidRPr="00793333" w:rsidRDefault="005A3BD2">
            <w:pPr>
              <w:jc w:val="both"/>
              <w:rPr>
                <w:rFonts w:ascii="Arial" w:hAnsi="Arial" w:cs="Arial"/>
              </w:rPr>
            </w:pPr>
          </w:p>
        </w:tc>
        <w:tc>
          <w:tcPr>
            <w:tcW w:w="4059" w:type="dxa"/>
          </w:tcPr>
          <w:p w14:paraId="7588D1D1" w14:textId="77777777" w:rsidR="005A3BD2" w:rsidRPr="00793333" w:rsidRDefault="002A3F17">
            <w:pPr>
              <w:rPr>
                <w:rFonts w:ascii="Arial" w:hAnsi="Arial" w:cs="Arial"/>
              </w:rPr>
            </w:pPr>
            <w:r w:rsidRPr="00793333">
              <w:rPr>
                <w:rFonts w:ascii="Arial" w:hAnsi="Arial" w:cs="Arial"/>
              </w:rPr>
              <w:t>closed circuit TV for crowd control</w:t>
            </w:r>
          </w:p>
        </w:tc>
        <w:tc>
          <w:tcPr>
            <w:tcW w:w="1985" w:type="dxa"/>
          </w:tcPr>
          <w:p w14:paraId="7588D1D2" w14:textId="77777777" w:rsidR="005A3BD2" w:rsidRPr="00793333" w:rsidRDefault="002A3F17">
            <w:pPr>
              <w:jc w:val="both"/>
              <w:rPr>
                <w:rFonts w:ascii="Arial" w:hAnsi="Arial" w:cs="Arial"/>
              </w:rPr>
            </w:pPr>
            <w:r w:rsidRPr="00793333">
              <w:rPr>
                <w:rFonts w:ascii="Arial" w:hAnsi="Arial" w:cs="Arial"/>
              </w:rPr>
              <w:t>[YES]</w:t>
            </w:r>
          </w:p>
        </w:tc>
        <w:tc>
          <w:tcPr>
            <w:tcW w:w="2278" w:type="dxa"/>
          </w:tcPr>
          <w:p w14:paraId="7588D1D3" w14:textId="77777777" w:rsidR="005A3BD2" w:rsidRPr="00793333" w:rsidRDefault="002A3F17">
            <w:pPr>
              <w:rPr>
                <w:rFonts w:ascii="Arial" w:hAnsi="Arial" w:cs="Arial"/>
                <w:i/>
              </w:rPr>
            </w:pPr>
            <w:r w:rsidRPr="00793333">
              <w:rPr>
                <w:rFonts w:ascii="Arial" w:hAnsi="Arial" w:cs="Arial"/>
                <w:i/>
              </w:rPr>
              <w:t>[Number to be inserted]</w:t>
            </w:r>
          </w:p>
        </w:tc>
        <w:tc>
          <w:tcPr>
            <w:tcW w:w="2361" w:type="dxa"/>
          </w:tcPr>
          <w:p w14:paraId="7588D1D4" w14:textId="77777777" w:rsidR="005A3BD2" w:rsidRPr="00793333" w:rsidRDefault="002A3F17" w:rsidP="0025333D">
            <w:pPr>
              <w:jc w:val="both"/>
              <w:rPr>
                <w:rFonts w:ascii="Arial" w:hAnsi="Arial" w:cs="Arial"/>
              </w:rPr>
            </w:pPr>
            <w:r w:rsidRPr="00793333">
              <w:rPr>
                <w:rFonts w:ascii="Arial" w:hAnsi="Arial" w:cs="Arial"/>
              </w:rPr>
              <w:t>[</w:t>
            </w:r>
            <w:r w:rsidR="0025333D">
              <w:rPr>
                <w:rFonts w:ascii="Arial" w:hAnsi="Arial" w:cs="Arial"/>
              </w:rPr>
              <w:t>NO</w:t>
            </w:r>
            <w:r w:rsidRPr="00793333">
              <w:rPr>
                <w:rFonts w:ascii="Arial" w:hAnsi="Arial" w:cs="Arial"/>
              </w:rPr>
              <w:t>]</w:t>
            </w:r>
          </w:p>
        </w:tc>
        <w:tc>
          <w:tcPr>
            <w:tcW w:w="2361" w:type="dxa"/>
          </w:tcPr>
          <w:p w14:paraId="7588D1D5"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1DD" w14:textId="77777777">
        <w:trPr>
          <w:gridAfter w:val="1"/>
          <w:wAfter w:w="132" w:type="dxa"/>
        </w:trPr>
        <w:tc>
          <w:tcPr>
            <w:tcW w:w="1152" w:type="dxa"/>
          </w:tcPr>
          <w:p w14:paraId="7588D1D7" w14:textId="77777777" w:rsidR="005A3BD2" w:rsidRPr="00793333" w:rsidRDefault="005A3BD2">
            <w:pPr>
              <w:jc w:val="both"/>
              <w:rPr>
                <w:rFonts w:ascii="Arial" w:hAnsi="Arial" w:cs="Arial"/>
              </w:rPr>
            </w:pPr>
          </w:p>
        </w:tc>
        <w:tc>
          <w:tcPr>
            <w:tcW w:w="4059" w:type="dxa"/>
          </w:tcPr>
          <w:p w14:paraId="7588D1D8" w14:textId="77777777" w:rsidR="005A3BD2" w:rsidRPr="00793333" w:rsidRDefault="005A3BD2">
            <w:pPr>
              <w:rPr>
                <w:rFonts w:ascii="Arial" w:hAnsi="Arial" w:cs="Arial"/>
              </w:rPr>
            </w:pPr>
          </w:p>
        </w:tc>
        <w:tc>
          <w:tcPr>
            <w:tcW w:w="1985" w:type="dxa"/>
          </w:tcPr>
          <w:p w14:paraId="7588D1D9" w14:textId="77777777" w:rsidR="005A3BD2" w:rsidRPr="00793333" w:rsidRDefault="005A3BD2">
            <w:pPr>
              <w:jc w:val="both"/>
              <w:rPr>
                <w:rFonts w:ascii="Arial" w:hAnsi="Arial" w:cs="Arial"/>
              </w:rPr>
            </w:pPr>
          </w:p>
        </w:tc>
        <w:tc>
          <w:tcPr>
            <w:tcW w:w="2278" w:type="dxa"/>
          </w:tcPr>
          <w:p w14:paraId="7588D1DA" w14:textId="77777777" w:rsidR="005A3BD2" w:rsidRPr="00793333" w:rsidRDefault="005A3BD2">
            <w:pPr>
              <w:jc w:val="both"/>
              <w:rPr>
                <w:rFonts w:ascii="Arial" w:hAnsi="Arial" w:cs="Arial"/>
              </w:rPr>
            </w:pPr>
          </w:p>
        </w:tc>
        <w:tc>
          <w:tcPr>
            <w:tcW w:w="2361" w:type="dxa"/>
          </w:tcPr>
          <w:p w14:paraId="7588D1DB" w14:textId="77777777" w:rsidR="005A3BD2" w:rsidRPr="00793333" w:rsidRDefault="005A3BD2">
            <w:pPr>
              <w:jc w:val="both"/>
              <w:rPr>
                <w:rFonts w:ascii="Arial" w:hAnsi="Arial" w:cs="Arial"/>
              </w:rPr>
            </w:pPr>
          </w:p>
        </w:tc>
        <w:tc>
          <w:tcPr>
            <w:tcW w:w="2361" w:type="dxa"/>
          </w:tcPr>
          <w:p w14:paraId="7588D1DC" w14:textId="77777777" w:rsidR="005A3BD2" w:rsidRPr="00793333" w:rsidRDefault="005A3BD2">
            <w:pPr>
              <w:jc w:val="both"/>
              <w:rPr>
                <w:rFonts w:ascii="Arial" w:hAnsi="Arial" w:cs="Arial"/>
              </w:rPr>
            </w:pPr>
          </w:p>
        </w:tc>
      </w:tr>
      <w:tr w:rsidR="005A3BD2" w:rsidRPr="00793333" w14:paraId="7588D1E4" w14:textId="77777777">
        <w:trPr>
          <w:gridAfter w:val="1"/>
          <w:wAfter w:w="132" w:type="dxa"/>
        </w:trPr>
        <w:tc>
          <w:tcPr>
            <w:tcW w:w="1152" w:type="dxa"/>
          </w:tcPr>
          <w:p w14:paraId="7588D1DE" w14:textId="77777777" w:rsidR="005A3BD2" w:rsidRPr="00793333" w:rsidRDefault="002A3F17">
            <w:pPr>
              <w:jc w:val="both"/>
              <w:rPr>
                <w:rFonts w:ascii="Arial" w:hAnsi="Arial" w:cs="Arial"/>
              </w:rPr>
            </w:pPr>
            <w:r w:rsidRPr="00793333">
              <w:rPr>
                <w:rFonts w:ascii="Arial" w:hAnsi="Arial" w:cs="Arial"/>
              </w:rPr>
              <w:t>(B)</w:t>
            </w:r>
          </w:p>
        </w:tc>
        <w:tc>
          <w:tcPr>
            <w:tcW w:w="4059" w:type="dxa"/>
          </w:tcPr>
          <w:p w14:paraId="7588D1DF" w14:textId="77777777" w:rsidR="005A3BD2" w:rsidRPr="00793333" w:rsidRDefault="002A3F17">
            <w:pPr>
              <w:rPr>
                <w:rFonts w:ascii="Arial" w:hAnsi="Arial" w:cs="Arial"/>
              </w:rPr>
            </w:pPr>
            <w:r w:rsidRPr="00793333">
              <w:rPr>
                <w:rFonts w:ascii="Arial" w:hAnsi="Arial" w:cs="Arial"/>
              </w:rPr>
              <w:t>customer terminal/premises equipment associated with such systems e.g. processors, displays, speakers and amplifiers</w:t>
            </w:r>
          </w:p>
        </w:tc>
        <w:tc>
          <w:tcPr>
            <w:tcW w:w="1985" w:type="dxa"/>
          </w:tcPr>
          <w:p w14:paraId="7588D1E0" w14:textId="77777777" w:rsidR="005A3BD2" w:rsidRPr="00793333" w:rsidRDefault="002A3F17">
            <w:pPr>
              <w:jc w:val="both"/>
              <w:rPr>
                <w:rFonts w:ascii="Arial" w:hAnsi="Arial" w:cs="Arial"/>
              </w:rPr>
            </w:pPr>
            <w:r w:rsidRPr="00793333">
              <w:rPr>
                <w:rFonts w:ascii="Arial" w:hAnsi="Arial" w:cs="Arial"/>
              </w:rPr>
              <w:t>[YES]</w:t>
            </w:r>
          </w:p>
        </w:tc>
        <w:tc>
          <w:tcPr>
            <w:tcW w:w="2278" w:type="dxa"/>
          </w:tcPr>
          <w:p w14:paraId="7588D1E1" w14:textId="77777777" w:rsidR="005A3BD2" w:rsidRPr="00793333" w:rsidRDefault="002A3F17">
            <w:pPr>
              <w:jc w:val="both"/>
              <w:rPr>
                <w:rFonts w:ascii="Arial" w:hAnsi="Arial" w:cs="Arial"/>
              </w:rPr>
            </w:pPr>
            <w:r w:rsidRPr="00793333">
              <w:rPr>
                <w:rFonts w:ascii="Arial" w:hAnsi="Arial" w:cs="Arial"/>
              </w:rPr>
              <w:t>[N/A]</w:t>
            </w:r>
          </w:p>
        </w:tc>
        <w:tc>
          <w:tcPr>
            <w:tcW w:w="2361" w:type="dxa"/>
          </w:tcPr>
          <w:p w14:paraId="7588D1E2" w14:textId="77777777" w:rsidR="005A3BD2" w:rsidRPr="00793333" w:rsidRDefault="002A3F17" w:rsidP="0025333D">
            <w:pPr>
              <w:jc w:val="both"/>
              <w:rPr>
                <w:rFonts w:ascii="Arial" w:hAnsi="Arial" w:cs="Arial"/>
              </w:rPr>
            </w:pPr>
            <w:r w:rsidRPr="00793333">
              <w:rPr>
                <w:rFonts w:ascii="Arial" w:hAnsi="Arial" w:cs="Arial"/>
              </w:rPr>
              <w:t>[</w:t>
            </w:r>
            <w:r w:rsidR="0025333D">
              <w:rPr>
                <w:rFonts w:ascii="Arial" w:hAnsi="Arial" w:cs="Arial"/>
              </w:rPr>
              <w:t>NO</w:t>
            </w:r>
            <w:r w:rsidRPr="00793333">
              <w:rPr>
                <w:rFonts w:ascii="Arial" w:hAnsi="Arial" w:cs="Arial"/>
              </w:rPr>
              <w:t>]</w:t>
            </w:r>
          </w:p>
        </w:tc>
        <w:tc>
          <w:tcPr>
            <w:tcW w:w="2361" w:type="dxa"/>
          </w:tcPr>
          <w:p w14:paraId="7588D1E3"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1EB" w14:textId="77777777">
        <w:trPr>
          <w:gridAfter w:val="1"/>
          <w:wAfter w:w="132" w:type="dxa"/>
        </w:trPr>
        <w:tc>
          <w:tcPr>
            <w:tcW w:w="1152" w:type="dxa"/>
          </w:tcPr>
          <w:p w14:paraId="7588D1E5" w14:textId="77777777" w:rsidR="005A3BD2" w:rsidRPr="00793333" w:rsidRDefault="005A3BD2">
            <w:pPr>
              <w:jc w:val="both"/>
              <w:rPr>
                <w:rFonts w:ascii="Arial" w:hAnsi="Arial" w:cs="Arial"/>
              </w:rPr>
            </w:pPr>
          </w:p>
        </w:tc>
        <w:tc>
          <w:tcPr>
            <w:tcW w:w="4059" w:type="dxa"/>
          </w:tcPr>
          <w:p w14:paraId="7588D1E6" w14:textId="77777777" w:rsidR="005A3BD2" w:rsidRPr="00793333" w:rsidRDefault="005A3BD2">
            <w:pPr>
              <w:rPr>
                <w:rFonts w:ascii="Arial" w:hAnsi="Arial" w:cs="Arial"/>
              </w:rPr>
            </w:pPr>
          </w:p>
        </w:tc>
        <w:tc>
          <w:tcPr>
            <w:tcW w:w="1985" w:type="dxa"/>
          </w:tcPr>
          <w:p w14:paraId="7588D1E7" w14:textId="77777777" w:rsidR="005A3BD2" w:rsidRPr="00793333" w:rsidRDefault="005A3BD2">
            <w:pPr>
              <w:jc w:val="both"/>
              <w:rPr>
                <w:rFonts w:ascii="Arial" w:hAnsi="Arial" w:cs="Arial"/>
              </w:rPr>
            </w:pPr>
          </w:p>
        </w:tc>
        <w:tc>
          <w:tcPr>
            <w:tcW w:w="2278" w:type="dxa"/>
          </w:tcPr>
          <w:p w14:paraId="7588D1E8" w14:textId="77777777" w:rsidR="005A3BD2" w:rsidRPr="00793333" w:rsidRDefault="005A3BD2">
            <w:pPr>
              <w:jc w:val="both"/>
              <w:rPr>
                <w:rFonts w:ascii="Arial" w:hAnsi="Arial" w:cs="Arial"/>
              </w:rPr>
            </w:pPr>
          </w:p>
        </w:tc>
        <w:tc>
          <w:tcPr>
            <w:tcW w:w="2361" w:type="dxa"/>
          </w:tcPr>
          <w:p w14:paraId="7588D1E9" w14:textId="77777777" w:rsidR="005A3BD2" w:rsidRPr="00793333" w:rsidRDefault="005A3BD2">
            <w:pPr>
              <w:jc w:val="both"/>
              <w:rPr>
                <w:rFonts w:ascii="Arial" w:hAnsi="Arial" w:cs="Arial"/>
              </w:rPr>
            </w:pPr>
          </w:p>
        </w:tc>
        <w:tc>
          <w:tcPr>
            <w:tcW w:w="2361" w:type="dxa"/>
          </w:tcPr>
          <w:p w14:paraId="7588D1EA" w14:textId="77777777" w:rsidR="005A3BD2" w:rsidRPr="00793333" w:rsidRDefault="005A3BD2">
            <w:pPr>
              <w:jc w:val="both"/>
              <w:rPr>
                <w:rFonts w:ascii="Arial" w:hAnsi="Arial" w:cs="Arial"/>
              </w:rPr>
            </w:pPr>
          </w:p>
        </w:tc>
      </w:tr>
      <w:tr w:rsidR="005A3BD2" w:rsidRPr="00793333" w14:paraId="7588D1F2" w14:textId="77777777">
        <w:trPr>
          <w:gridAfter w:val="1"/>
          <w:wAfter w:w="132" w:type="dxa"/>
        </w:trPr>
        <w:tc>
          <w:tcPr>
            <w:tcW w:w="1152" w:type="dxa"/>
          </w:tcPr>
          <w:p w14:paraId="7588D1EC" w14:textId="77777777" w:rsidR="005A3BD2" w:rsidRPr="00793333" w:rsidRDefault="005A3BD2">
            <w:pPr>
              <w:jc w:val="both"/>
              <w:rPr>
                <w:rFonts w:ascii="Arial" w:hAnsi="Arial" w:cs="Arial"/>
              </w:rPr>
            </w:pPr>
          </w:p>
        </w:tc>
        <w:tc>
          <w:tcPr>
            <w:tcW w:w="4059" w:type="dxa"/>
          </w:tcPr>
          <w:p w14:paraId="7588D1ED" w14:textId="77777777" w:rsidR="005A3BD2" w:rsidRPr="00793333" w:rsidRDefault="002A3F17">
            <w:pPr>
              <w:rPr>
                <w:rFonts w:ascii="Arial" w:hAnsi="Arial" w:cs="Arial"/>
              </w:rPr>
            </w:pPr>
            <w:r w:rsidRPr="00793333">
              <w:rPr>
                <w:rFonts w:ascii="Arial" w:hAnsi="Arial" w:cs="Arial"/>
              </w:rPr>
              <w:t>local cabling and wiring, including any local data/analogue communications devices associated with the Station</w:t>
            </w:r>
          </w:p>
        </w:tc>
        <w:tc>
          <w:tcPr>
            <w:tcW w:w="1985" w:type="dxa"/>
          </w:tcPr>
          <w:p w14:paraId="7588D1EE" w14:textId="77777777" w:rsidR="005A3BD2" w:rsidRPr="00793333" w:rsidRDefault="002A3F17">
            <w:pPr>
              <w:jc w:val="both"/>
              <w:rPr>
                <w:rFonts w:ascii="Arial" w:hAnsi="Arial" w:cs="Arial"/>
              </w:rPr>
            </w:pPr>
            <w:r w:rsidRPr="00793333">
              <w:rPr>
                <w:rFonts w:ascii="Arial" w:hAnsi="Arial" w:cs="Arial"/>
              </w:rPr>
              <w:t>[YES]</w:t>
            </w:r>
          </w:p>
        </w:tc>
        <w:tc>
          <w:tcPr>
            <w:tcW w:w="2278" w:type="dxa"/>
          </w:tcPr>
          <w:p w14:paraId="7588D1EF" w14:textId="77777777" w:rsidR="005A3BD2" w:rsidRPr="00793333" w:rsidRDefault="002A3F17">
            <w:pPr>
              <w:jc w:val="both"/>
              <w:rPr>
                <w:rFonts w:ascii="Arial" w:hAnsi="Arial" w:cs="Arial"/>
              </w:rPr>
            </w:pPr>
            <w:r w:rsidRPr="00793333">
              <w:rPr>
                <w:rFonts w:ascii="Arial" w:hAnsi="Arial" w:cs="Arial"/>
              </w:rPr>
              <w:t>[N/A]</w:t>
            </w:r>
          </w:p>
        </w:tc>
        <w:tc>
          <w:tcPr>
            <w:tcW w:w="2361" w:type="dxa"/>
          </w:tcPr>
          <w:p w14:paraId="7588D1F0" w14:textId="77777777" w:rsidR="005A3BD2" w:rsidRPr="00793333" w:rsidRDefault="002A3F17" w:rsidP="0025333D">
            <w:pPr>
              <w:jc w:val="both"/>
              <w:rPr>
                <w:rFonts w:ascii="Arial" w:hAnsi="Arial" w:cs="Arial"/>
              </w:rPr>
            </w:pPr>
            <w:r w:rsidRPr="00793333">
              <w:rPr>
                <w:rFonts w:ascii="Arial" w:hAnsi="Arial" w:cs="Arial"/>
              </w:rPr>
              <w:t>[</w:t>
            </w:r>
            <w:r w:rsidR="0025333D">
              <w:rPr>
                <w:rFonts w:ascii="Arial" w:hAnsi="Arial" w:cs="Arial"/>
              </w:rPr>
              <w:t>NO</w:t>
            </w:r>
            <w:r w:rsidRPr="00793333">
              <w:rPr>
                <w:rFonts w:ascii="Arial" w:hAnsi="Arial" w:cs="Arial"/>
              </w:rPr>
              <w:t>]</w:t>
            </w:r>
          </w:p>
        </w:tc>
        <w:tc>
          <w:tcPr>
            <w:tcW w:w="2361" w:type="dxa"/>
          </w:tcPr>
          <w:p w14:paraId="7588D1F1"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1F9" w14:textId="77777777">
        <w:trPr>
          <w:gridAfter w:val="1"/>
          <w:wAfter w:w="132" w:type="dxa"/>
        </w:trPr>
        <w:tc>
          <w:tcPr>
            <w:tcW w:w="1152" w:type="dxa"/>
          </w:tcPr>
          <w:p w14:paraId="7588D1F3" w14:textId="77777777" w:rsidR="005A3BD2" w:rsidRPr="00793333" w:rsidRDefault="005A3BD2">
            <w:pPr>
              <w:rPr>
                <w:rFonts w:ascii="Arial" w:hAnsi="Arial" w:cs="Arial"/>
                <w:u w:val="single"/>
              </w:rPr>
            </w:pPr>
          </w:p>
        </w:tc>
        <w:tc>
          <w:tcPr>
            <w:tcW w:w="4059" w:type="dxa"/>
          </w:tcPr>
          <w:p w14:paraId="7588D1F4" w14:textId="77777777" w:rsidR="005A3BD2" w:rsidRPr="00793333" w:rsidRDefault="005A3BD2">
            <w:pPr>
              <w:rPr>
                <w:rFonts w:ascii="Arial" w:hAnsi="Arial" w:cs="Arial"/>
                <w:u w:val="single"/>
              </w:rPr>
            </w:pPr>
          </w:p>
        </w:tc>
        <w:tc>
          <w:tcPr>
            <w:tcW w:w="1985" w:type="dxa"/>
          </w:tcPr>
          <w:p w14:paraId="7588D1F5" w14:textId="77777777" w:rsidR="005A3BD2" w:rsidRPr="00793333" w:rsidRDefault="005A3BD2">
            <w:pPr>
              <w:rPr>
                <w:rFonts w:ascii="Arial" w:hAnsi="Arial" w:cs="Arial"/>
                <w:u w:val="single"/>
              </w:rPr>
            </w:pPr>
          </w:p>
        </w:tc>
        <w:tc>
          <w:tcPr>
            <w:tcW w:w="2278" w:type="dxa"/>
          </w:tcPr>
          <w:p w14:paraId="7588D1F6" w14:textId="77777777" w:rsidR="005A3BD2" w:rsidRPr="00793333" w:rsidRDefault="005A3BD2">
            <w:pPr>
              <w:rPr>
                <w:rFonts w:ascii="Arial" w:hAnsi="Arial" w:cs="Arial"/>
                <w:u w:val="single"/>
              </w:rPr>
            </w:pPr>
          </w:p>
        </w:tc>
        <w:tc>
          <w:tcPr>
            <w:tcW w:w="2361" w:type="dxa"/>
          </w:tcPr>
          <w:p w14:paraId="7588D1F7" w14:textId="77777777" w:rsidR="005A3BD2" w:rsidRPr="00793333" w:rsidRDefault="005A3BD2">
            <w:pPr>
              <w:rPr>
                <w:rFonts w:ascii="Arial" w:hAnsi="Arial" w:cs="Arial"/>
                <w:u w:val="single"/>
              </w:rPr>
            </w:pPr>
          </w:p>
        </w:tc>
        <w:tc>
          <w:tcPr>
            <w:tcW w:w="2361" w:type="dxa"/>
          </w:tcPr>
          <w:p w14:paraId="7588D1F8" w14:textId="77777777" w:rsidR="005A3BD2" w:rsidRPr="00793333" w:rsidRDefault="005A3BD2">
            <w:pPr>
              <w:rPr>
                <w:rFonts w:ascii="Arial" w:hAnsi="Arial" w:cs="Arial"/>
                <w:u w:val="single"/>
              </w:rPr>
            </w:pPr>
          </w:p>
        </w:tc>
      </w:tr>
      <w:tr w:rsidR="005A3BD2" w:rsidRPr="00793333" w14:paraId="7588D200" w14:textId="77777777">
        <w:trPr>
          <w:gridAfter w:val="1"/>
          <w:wAfter w:w="132" w:type="dxa"/>
        </w:trPr>
        <w:tc>
          <w:tcPr>
            <w:tcW w:w="1152" w:type="dxa"/>
          </w:tcPr>
          <w:p w14:paraId="7588D1FA" w14:textId="77777777" w:rsidR="005A3BD2" w:rsidRPr="00793333" w:rsidRDefault="002A3F17">
            <w:pPr>
              <w:jc w:val="both"/>
              <w:rPr>
                <w:rFonts w:ascii="Arial" w:hAnsi="Arial" w:cs="Arial"/>
              </w:rPr>
            </w:pPr>
            <w:r w:rsidRPr="00793333">
              <w:rPr>
                <w:rFonts w:ascii="Arial" w:hAnsi="Arial" w:cs="Arial"/>
              </w:rPr>
              <w:t>(C)</w:t>
            </w:r>
          </w:p>
        </w:tc>
        <w:tc>
          <w:tcPr>
            <w:tcW w:w="4059" w:type="dxa"/>
          </w:tcPr>
          <w:p w14:paraId="7588D1FB" w14:textId="77777777" w:rsidR="005A3BD2" w:rsidRPr="00793333" w:rsidRDefault="002A3F17">
            <w:pPr>
              <w:rPr>
                <w:rFonts w:ascii="Arial" w:hAnsi="Arial" w:cs="Arial"/>
                <w:b/>
                <w:u w:val="single"/>
              </w:rPr>
            </w:pPr>
            <w:r w:rsidRPr="00793333">
              <w:rPr>
                <w:rFonts w:ascii="Arial" w:hAnsi="Arial" w:cs="Arial"/>
              </w:rPr>
              <w:t>Circuits connecting retail telecoms systems to remote locations (using intermediate and/or trunk telecoms cabling) or providing connections to other applications (for example, a form of information generator)</w:t>
            </w:r>
          </w:p>
        </w:tc>
        <w:tc>
          <w:tcPr>
            <w:tcW w:w="1985" w:type="dxa"/>
          </w:tcPr>
          <w:p w14:paraId="7588D1FC" w14:textId="77777777" w:rsidR="005A3BD2" w:rsidRPr="00793333" w:rsidRDefault="002A3F17">
            <w:pPr>
              <w:jc w:val="both"/>
              <w:rPr>
                <w:rFonts w:ascii="Arial" w:hAnsi="Arial" w:cs="Arial"/>
              </w:rPr>
            </w:pPr>
            <w:r w:rsidRPr="00793333">
              <w:rPr>
                <w:rFonts w:ascii="Arial" w:hAnsi="Arial" w:cs="Arial"/>
              </w:rPr>
              <w:t>[YES]</w:t>
            </w:r>
          </w:p>
        </w:tc>
        <w:tc>
          <w:tcPr>
            <w:tcW w:w="2278" w:type="dxa"/>
          </w:tcPr>
          <w:p w14:paraId="7588D1FD" w14:textId="77777777" w:rsidR="005A3BD2" w:rsidRPr="00793333" w:rsidRDefault="002A3F17">
            <w:pPr>
              <w:jc w:val="both"/>
              <w:rPr>
                <w:rFonts w:ascii="Arial" w:hAnsi="Arial" w:cs="Arial"/>
              </w:rPr>
            </w:pPr>
            <w:r w:rsidRPr="00793333">
              <w:rPr>
                <w:rFonts w:ascii="Arial" w:hAnsi="Arial" w:cs="Arial"/>
              </w:rPr>
              <w:t>[N/A]</w:t>
            </w:r>
          </w:p>
        </w:tc>
        <w:tc>
          <w:tcPr>
            <w:tcW w:w="2361" w:type="dxa"/>
          </w:tcPr>
          <w:p w14:paraId="7588D1FE" w14:textId="77777777" w:rsidR="005A3BD2" w:rsidRPr="00793333" w:rsidRDefault="002A3F17">
            <w:pPr>
              <w:jc w:val="both"/>
              <w:rPr>
                <w:rFonts w:ascii="Arial" w:hAnsi="Arial" w:cs="Arial"/>
              </w:rPr>
            </w:pPr>
            <w:r w:rsidRPr="00793333">
              <w:rPr>
                <w:rFonts w:ascii="Arial" w:hAnsi="Arial" w:cs="Arial"/>
              </w:rPr>
              <w:t>[NO]</w:t>
            </w:r>
          </w:p>
        </w:tc>
        <w:tc>
          <w:tcPr>
            <w:tcW w:w="2361" w:type="dxa"/>
          </w:tcPr>
          <w:p w14:paraId="7588D1FF"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207" w14:textId="77777777">
        <w:trPr>
          <w:gridAfter w:val="1"/>
          <w:wAfter w:w="132" w:type="dxa"/>
        </w:trPr>
        <w:tc>
          <w:tcPr>
            <w:tcW w:w="1152" w:type="dxa"/>
          </w:tcPr>
          <w:p w14:paraId="7588D201" w14:textId="77777777" w:rsidR="005A3BD2" w:rsidRPr="00793333" w:rsidRDefault="005A3BD2">
            <w:pPr>
              <w:jc w:val="both"/>
              <w:rPr>
                <w:rFonts w:ascii="Arial" w:hAnsi="Arial" w:cs="Arial"/>
              </w:rPr>
            </w:pPr>
          </w:p>
        </w:tc>
        <w:tc>
          <w:tcPr>
            <w:tcW w:w="4059" w:type="dxa"/>
          </w:tcPr>
          <w:p w14:paraId="7588D202" w14:textId="77777777" w:rsidR="005A3BD2" w:rsidRPr="00793333" w:rsidRDefault="005A3BD2">
            <w:pPr>
              <w:rPr>
                <w:rFonts w:ascii="Arial" w:hAnsi="Arial" w:cs="Arial"/>
                <w:b/>
                <w:u w:val="single"/>
              </w:rPr>
            </w:pPr>
          </w:p>
        </w:tc>
        <w:tc>
          <w:tcPr>
            <w:tcW w:w="1985" w:type="dxa"/>
          </w:tcPr>
          <w:p w14:paraId="7588D203" w14:textId="77777777" w:rsidR="005A3BD2" w:rsidRPr="00793333" w:rsidRDefault="005A3BD2">
            <w:pPr>
              <w:jc w:val="both"/>
              <w:rPr>
                <w:rFonts w:ascii="Arial" w:hAnsi="Arial" w:cs="Arial"/>
              </w:rPr>
            </w:pPr>
          </w:p>
        </w:tc>
        <w:tc>
          <w:tcPr>
            <w:tcW w:w="2278" w:type="dxa"/>
          </w:tcPr>
          <w:p w14:paraId="7588D204" w14:textId="77777777" w:rsidR="005A3BD2" w:rsidRPr="00793333" w:rsidRDefault="005A3BD2">
            <w:pPr>
              <w:jc w:val="both"/>
              <w:rPr>
                <w:rFonts w:ascii="Arial" w:hAnsi="Arial" w:cs="Arial"/>
              </w:rPr>
            </w:pPr>
          </w:p>
        </w:tc>
        <w:tc>
          <w:tcPr>
            <w:tcW w:w="2361" w:type="dxa"/>
          </w:tcPr>
          <w:p w14:paraId="7588D205" w14:textId="77777777" w:rsidR="005A3BD2" w:rsidRPr="00793333" w:rsidRDefault="005A3BD2">
            <w:pPr>
              <w:jc w:val="both"/>
              <w:rPr>
                <w:rFonts w:ascii="Arial" w:hAnsi="Arial" w:cs="Arial"/>
              </w:rPr>
            </w:pPr>
          </w:p>
        </w:tc>
        <w:tc>
          <w:tcPr>
            <w:tcW w:w="2361" w:type="dxa"/>
          </w:tcPr>
          <w:p w14:paraId="7588D206" w14:textId="77777777" w:rsidR="005A3BD2" w:rsidRPr="00793333" w:rsidRDefault="005A3BD2">
            <w:pPr>
              <w:jc w:val="both"/>
              <w:rPr>
                <w:rFonts w:ascii="Arial" w:hAnsi="Arial" w:cs="Arial"/>
              </w:rPr>
            </w:pPr>
          </w:p>
        </w:tc>
      </w:tr>
      <w:tr w:rsidR="005A3BD2" w:rsidRPr="00793333" w14:paraId="7588D20F" w14:textId="77777777">
        <w:trPr>
          <w:gridAfter w:val="1"/>
          <w:wAfter w:w="132" w:type="dxa"/>
        </w:trPr>
        <w:tc>
          <w:tcPr>
            <w:tcW w:w="1152" w:type="dxa"/>
          </w:tcPr>
          <w:p w14:paraId="7588D208" w14:textId="77777777" w:rsidR="005A3BD2" w:rsidRPr="00793333" w:rsidRDefault="002A3F17">
            <w:pPr>
              <w:jc w:val="both"/>
              <w:rPr>
                <w:rFonts w:ascii="Arial" w:hAnsi="Arial" w:cs="Arial"/>
              </w:rPr>
            </w:pPr>
            <w:r w:rsidRPr="00793333">
              <w:rPr>
                <w:rFonts w:ascii="Arial" w:hAnsi="Arial" w:cs="Arial"/>
              </w:rPr>
              <w:t>(11)</w:t>
            </w:r>
          </w:p>
        </w:tc>
        <w:tc>
          <w:tcPr>
            <w:tcW w:w="4059" w:type="dxa"/>
          </w:tcPr>
          <w:p w14:paraId="7588D209" w14:textId="77777777" w:rsidR="005A3BD2" w:rsidRPr="00793333" w:rsidRDefault="002A3F17">
            <w:pPr>
              <w:rPr>
                <w:rFonts w:ascii="Arial" w:hAnsi="Arial" w:cs="Arial"/>
              </w:rPr>
            </w:pPr>
            <w:r w:rsidRPr="00793333">
              <w:rPr>
                <w:rFonts w:ascii="Arial" w:hAnsi="Arial" w:cs="Arial"/>
              </w:rPr>
              <w:t>External Lighting including platforms</w:t>
            </w:r>
          </w:p>
          <w:p w14:paraId="7588D20A" w14:textId="77777777" w:rsidR="005A3BD2" w:rsidRPr="00793333" w:rsidRDefault="005A3BD2">
            <w:pPr>
              <w:rPr>
                <w:rFonts w:ascii="Arial" w:hAnsi="Arial" w:cs="Arial"/>
              </w:rPr>
            </w:pPr>
          </w:p>
        </w:tc>
        <w:tc>
          <w:tcPr>
            <w:tcW w:w="1985" w:type="dxa"/>
          </w:tcPr>
          <w:p w14:paraId="7588D20B" w14:textId="77777777" w:rsidR="005A3BD2" w:rsidRPr="00793333" w:rsidRDefault="002A3F17">
            <w:pPr>
              <w:jc w:val="both"/>
              <w:rPr>
                <w:rFonts w:ascii="Arial" w:hAnsi="Arial" w:cs="Arial"/>
              </w:rPr>
            </w:pPr>
            <w:r w:rsidRPr="00793333">
              <w:rPr>
                <w:rFonts w:ascii="Arial" w:hAnsi="Arial" w:cs="Arial"/>
              </w:rPr>
              <w:t>[YES]</w:t>
            </w:r>
          </w:p>
        </w:tc>
        <w:tc>
          <w:tcPr>
            <w:tcW w:w="2278" w:type="dxa"/>
          </w:tcPr>
          <w:p w14:paraId="7588D20C" w14:textId="77777777" w:rsidR="005A3BD2" w:rsidRPr="00793333" w:rsidRDefault="002A3F17">
            <w:pPr>
              <w:jc w:val="both"/>
              <w:rPr>
                <w:rFonts w:ascii="Arial" w:hAnsi="Arial" w:cs="Arial"/>
              </w:rPr>
            </w:pPr>
            <w:r w:rsidRPr="00793333">
              <w:rPr>
                <w:rFonts w:ascii="Arial" w:hAnsi="Arial" w:cs="Arial"/>
              </w:rPr>
              <w:t>[N/A]</w:t>
            </w:r>
          </w:p>
        </w:tc>
        <w:tc>
          <w:tcPr>
            <w:tcW w:w="2361" w:type="dxa"/>
          </w:tcPr>
          <w:p w14:paraId="7588D20D" w14:textId="77777777" w:rsidR="005A3BD2" w:rsidRPr="00793333" w:rsidRDefault="002A3F17">
            <w:pPr>
              <w:jc w:val="both"/>
              <w:rPr>
                <w:rFonts w:ascii="Arial" w:hAnsi="Arial" w:cs="Arial"/>
              </w:rPr>
            </w:pPr>
            <w:r w:rsidRPr="00793333">
              <w:rPr>
                <w:rFonts w:ascii="Arial" w:hAnsi="Arial" w:cs="Arial"/>
              </w:rPr>
              <w:t>[YES]</w:t>
            </w:r>
          </w:p>
        </w:tc>
        <w:tc>
          <w:tcPr>
            <w:tcW w:w="2361" w:type="dxa"/>
          </w:tcPr>
          <w:p w14:paraId="7588D20E"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216" w14:textId="77777777">
        <w:trPr>
          <w:gridAfter w:val="1"/>
          <w:wAfter w:w="132" w:type="dxa"/>
        </w:trPr>
        <w:tc>
          <w:tcPr>
            <w:tcW w:w="1152" w:type="dxa"/>
          </w:tcPr>
          <w:p w14:paraId="7588D210" w14:textId="77777777" w:rsidR="005A3BD2" w:rsidRPr="00793333" w:rsidRDefault="002A3F17">
            <w:pPr>
              <w:jc w:val="both"/>
              <w:rPr>
                <w:rFonts w:ascii="Arial" w:hAnsi="Arial" w:cs="Arial"/>
              </w:rPr>
            </w:pPr>
            <w:r w:rsidRPr="00793333">
              <w:rPr>
                <w:rFonts w:ascii="Arial" w:hAnsi="Arial" w:cs="Arial"/>
              </w:rPr>
              <w:t>(12)</w:t>
            </w:r>
          </w:p>
        </w:tc>
        <w:tc>
          <w:tcPr>
            <w:tcW w:w="4059" w:type="dxa"/>
          </w:tcPr>
          <w:p w14:paraId="7588D211" w14:textId="77777777" w:rsidR="005A3BD2" w:rsidRPr="00793333" w:rsidRDefault="002A3F17">
            <w:pPr>
              <w:rPr>
                <w:rFonts w:ascii="Arial" w:hAnsi="Arial" w:cs="Arial"/>
              </w:rPr>
            </w:pPr>
            <w:r w:rsidRPr="00793333">
              <w:rPr>
                <w:rFonts w:ascii="Arial" w:hAnsi="Arial" w:cs="Arial"/>
              </w:rPr>
              <w:t>Drainage</w:t>
            </w:r>
          </w:p>
        </w:tc>
        <w:tc>
          <w:tcPr>
            <w:tcW w:w="1985" w:type="dxa"/>
          </w:tcPr>
          <w:p w14:paraId="7588D212" w14:textId="77777777" w:rsidR="005A3BD2" w:rsidRPr="00793333" w:rsidRDefault="002A3F17">
            <w:pPr>
              <w:jc w:val="both"/>
              <w:rPr>
                <w:rFonts w:ascii="Arial" w:hAnsi="Arial" w:cs="Arial"/>
              </w:rPr>
            </w:pPr>
            <w:r w:rsidRPr="00793333">
              <w:rPr>
                <w:rFonts w:ascii="Arial" w:hAnsi="Arial" w:cs="Arial"/>
              </w:rPr>
              <w:t>[YES]</w:t>
            </w:r>
          </w:p>
        </w:tc>
        <w:tc>
          <w:tcPr>
            <w:tcW w:w="2278" w:type="dxa"/>
          </w:tcPr>
          <w:p w14:paraId="7588D213" w14:textId="77777777" w:rsidR="005A3BD2" w:rsidRPr="00793333" w:rsidRDefault="002A3F17">
            <w:pPr>
              <w:jc w:val="both"/>
              <w:rPr>
                <w:rFonts w:ascii="Arial" w:hAnsi="Arial" w:cs="Arial"/>
              </w:rPr>
            </w:pPr>
            <w:r w:rsidRPr="00793333">
              <w:rPr>
                <w:rFonts w:ascii="Arial" w:hAnsi="Arial" w:cs="Arial"/>
              </w:rPr>
              <w:t>[N/A]</w:t>
            </w:r>
          </w:p>
        </w:tc>
        <w:tc>
          <w:tcPr>
            <w:tcW w:w="2361" w:type="dxa"/>
          </w:tcPr>
          <w:p w14:paraId="7588D214" w14:textId="77777777" w:rsidR="005A3BD2" w:rsidRPr="00793333" w:rsidRDefault="002A3F17">
            <w:pPr>
              <w:jc w:val="both"/>
              <w:rPr>
                <w:rFonts w:ascii="Arial" w:hAnsi="Arial" w:cs="Arial"/>
              </w:rPr>
            </w:pPr>
            <w:r w:rsidRPr="00793333">
              <w:rPr>
                <w:rFonts w:ascii="Arial" w:hAnsi="Arial" w:cs="Arial"/>
              </w:rPr>
              <w:t>[YES]</w:t>
            </w:r>
          </w:p>
        </w:tc>
        <w:tc>
          <w:tcPr>
            <w:tcW w:w="2361" w:type="dxa"/>
          </w:tcPr>
          <w:p w14:paraId="7588D215"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21D" w14:textId="77777777">
        <w:trPr>
          <w:gridAfter w:val="1"/>
          <w:wAfter w:w="132" w:type="dxa"/>
        </w:trPr>
        <w:tc>
          <w:tcPr>
            <w:tcW w:w="1152" w:type="dxa"/>
          </w:tcPr>
          <w:p w14:paraId="7588D217" w14:textId="77777777" w:rsidR="005A3BD2" w:rsidRPr="00793333" w:rsidRDefault="005A3BD2">
            <w:pPr>
              <w:rPr>
                <w:rFonts w:ascii="Arial" w:hAnsi="Arial" w:cs="Arial"/>
                <w:u w:val="single"/>
              </w:rPr>
            </w:pPr>
          </w:p>
        </w:tc>
        <w:tc>
          <w:tcPr>
            <w:tcW w:w="4059" w:type="dxa"/>
          </w:tcPr>
          <w:p w14:paraId="7588D218" w14:textId="77777777" w:rsidR="005A3BD2" w:rsidRPr="00793333" w:rsidRDefault="005A3BD2">
            <w:pPr>
              <w:rPr>
                <w:rFonts w:ascii="Arial" w:hAnsi="Arial" w:cs="Arial"/>
                <w:u w:val="single"/>
              </w:rPr>
            </w:pPr>
          </w:p>
        </w:tc>
        <w:tc>
          <w:tcPr>
            <w:tcW w:w="1985" w:type="dxa"/>
          </w:tcPr>
          <w:p w14:paraId="7588D219" w14:textId="77777777" w:rsidR="005A3BD2" w:rsidRPr="00793333" w:rsidRDefault="005A3BD2">
            <w:pPr>
              <w:rPr>
                <w:rFonts w:ascii="Arial" w:hAnsi="Arial" w:cs="Arial"/>
                <w:u w:val="single"/>
              </w:rPr>
            </w:pPr>
          </w:p>
        </w:tc>
        <w:tc>
          <w:tcPr>
            <w:tcW w:w="2278" w:type="dxa"/>
          </w:tcPr>
          <w:p w14:paraId="7588D21A" w14:textId="77777777" w:rsidR="005A3BD2" w:rsidRPr="00793333" w:rsidRDefault="005A3BD2">
            <w:pPr>
              <w:rPr>
                <w:rFonts w:ascii="Arial" w:hAnsi="Arial" w:cs="Arial"/>
                <w:u w:val="single"/>
              </w:rPr>
            </w:pPr>
          </w:p>
        </w:tc>
        <w:tc>
          <w:tcPr>
            <w:tcW w:w="2361" w:type="dxa"/>
          </w:tcPr>
          <w:p w14:paraId="7588D21B" w14:textId="77777777" w:rsidR="005A3BD2" w:rsidRPr="00793333" w:rsidRDefault="005A3BD2">
            <w:pPr>
              <w:rPr>
                <w:rFonts w:ascii="Arial" w:hAnsi="Arial" w:cs="Arial"/>
                <w:u w:val="single"/>
              </w:rPr>
            </w:pPr>
          </w:p>
        </w:tc>
        <w:tc>
          <w:tcPr>
            <w:tcW w:w="2361" w:type="dxa"/>
          </w:tcPr>
          <w:p w14:paraId="7588D21C" w14:textId="77777777" w:rsidR="005A3BD2" w:rsidRPr="00793333" w:rsidRDefault="005A3BD2">
            <w:pPr>
              <w:rPr>
                <w:rFonts w:ascii="Arial" w:hAnsi="Arial" w:cs="Arial"/>
                <w:u w:val="single"/>
              </w:rPr>
            </w:pPr>
          </w:p>
        </w:tc>
      </w:tr>
      <w:tr w:rsidR="005A3BD2" w:rsidRPr="00793333" w14:paraId="7588D224" w14:textId="77777777">
        <w:trPr>
          <w:gridAfter w:val="1"/>
          <w:wAfter w:w="132" w:type="dxa"/>
        </w:trPr>
        <w:tc>
          <w:tcPr>
            <w:tcW w:w="1152" w:type="dxa"/>
          </w:tcPr>
          <w:p w14:paraId="7588D21E" w14:textId="77777777" w:rsidR="005A3BD2" w:rsidRPr="00793333" w:rsidRDefault="002A3F17">
            <w:pPr>
              <w:jc w:val="both"/>
              <w:rPr>
                <w:rFonts w:ascii="Arial" w:hAnsi="Arial" w:cs="Arial"/>
              </w:rPr>
            </w:pPr>
            <w:r w:rsidRPr="00793333">
              <w:rPr>
                <w:rFonts w:ascii="Arial" w:hAnsi="Arial" w:cs="Arial"/>
              </w:rPr>
              <w:t>(13)</w:t>
            </w:r>
          </w:p>
        </w:tc>
        <w:tc>
          <w:tcPr>
            <w:tcW w:w="4059" w:type="dxa"/>
          </w:tcPr>
          <w:p w14:paraId="7588D21F" w14:textId="77777777" w:rsidR="005A3BD2" w:rsidRPr="00793333" w:rsidRDefault="002A3F17">
            <w:pPr>
              <w:rPr>
                <w:rFonts w:ascii="Arial" w:hAnsi="Arial" w:cs="Arial"/>
              </w:rPr>
            </w:pPr>
            <w:r w:rsidRPr="00793333">
              <w:rPr>
                <w:rFonts w:ascii="Arial" w:hAnsi="Arial" w:cs="Arial"/>
              </w:rPr>
              <w:t>Gas Installations, fittings and fixed appliances</w:t>
            </w:r>
          </w:p>
        </w:tc>
        <w:tc>
          <w:tcPr>
            <w:tcW w:w="1985" w:type="dxa"/>
          </w:tcPr>
          <w:p w14:paraId="7588D220" w14:textId="77777777" w:rsidR="005A3BD2" w:rsidRPr="00793333" w:rsidRDefault="002A3F17">
            <w:pPr>
              <w:jc w:val="both"/>
              <w:rPr>
                <w:rFonts w:ascii="Arial" w:hAnsi="Arial" w:cs="Arial"/>
              </w:rPr>
            </w:pPr>
            <w:r w:rsidRPr="00793333">
              <w:rPr>
                <w:rFonts w:ascii="Arial" w:hAnsi="Arial" w:cs="Arial"/>
              </w:rPr>
              <w:t>[NO]</w:t>
            </w:r>
          </w:p>
        </w:tc>
        <w:tc>
          <w:tcPr>
            <w:tcW w:w="2278" w:type="dxa"/>
          </w:tcPr>
          <w:p w14:paraId="7588D221" w14:textId="77777777" w:rsidR="005A3BD2" w:rsidRPr="00793333" w:rsidRDefault="002A3F17">
            <w:pPr>
              <w:jc w:val="both"/>
              <w:rPr>
                <w:rFonts w:ascii="Arial" w:hAnsi="Arial" w:cs="Arial"/>
              </w:rPr>
            </w:pPr>
            <w:r w:rsidRPr="00793333">
              <w:rPr>
                <w:rFonts w:ascii="Arial" w:hAnsi="Arial" w:cs="Arial"/>
              </w:rPr>
              <w:t>[N/A]</w:t>
            </w:r>
          </w:p>
        </w:tc>
        <w:tc>
          <w:tcPr>
            <w:tcW w:w="2361" w:type="dxa"/>
          </w:tcPr>
          <w:p w14:paraId="7588D222" w14:textId="77777777" w:rsidR="005A3BD2" w:rsidRPr="00793333" w:rsidRDefault="002A3F17">
            <w:pPr>
              <w:jc w:val="both"/>
              <w:rPr>
                <w:rFonts w:ascii="Arial" w:hAnsi="Arial" w:cs="Arial"/>
              </w:rPr>
            </w:pPr>
            <w:r w:rsidRPr="00793333">
              <w:rPr>
                <w:rFonts w:ascii="Arial" w:hAnsi="Arial" w:cs="Arial"/>
              </w:rPr>
              <w:t>[YES]</w:t>
            </w:r>
          </w:p>
        </w:tc>
        <w:tc>
          <w:tcPr>
            <w:tcW w:w="2361" w:type="dxa"/>
          </w:tcPr>
          <w:p w14:paraId="7588D223"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22B" w14:textId="77777777">
        <w:trPr>
          <w:gridAfter w:val="1"/>
          <w:wAfter w:w="132" w:type="dxa"/>
        </w:trPr>
        <w:tc>
          <w:tcPr>
            <w:tcW w:w="1152" w:type="dxa"/>
          </w:tcPr>
          <w:p w14:paraId="7588D225" w14:textId="77777777" w:rsidR="005A3BD2" w:rsidRPr="00793333" w:rsidRDefault="005A3BD2">
            <w:pPr>
              <w:rPr>
                <w:rFonts w:ascii="Arial" w:hAnsi="Arial" w:cs="Arial"/>
                <w:u w:val="single"/>
              </w:rPr>
            </w:pPr>
          </w:p>
        </w:tc>
        <w:tc>
          <w:tcPr>
            <w:tcW w:w="4059" w:type="dxa"/>
          </w:tcPr>
          <w:p w14:paraId="7588D226" w14:textId="77777777" w:rsidR="005A3BD2" w:rsidRPr="00793333" w:rsidRDefault="005A3BD2">
            <w:pPr>
              <w:rPr>
                <w:rFonts w:ascii="Arial" w:hAnsi="Arial" w:cs="Arial"/>
                <w:u w:val="single"/>
              </w:rPr>
            </w:pPr>
          </w:p>
        </w:tc>
        <w:tc>
          <w:tcPr>
            <w:tcW w:w="1985" w:type="dxa"/>
          </w:tcPr>
          <w:p w14:paraId="7588D227" w14:textId="77777777" w:rsidR="005A3BD2" w:rsidRPr="00793333" w:rsidRDefault="005A3BD2">
            <w:pPr>
              <w:rPr>
                <w:rFonts w:ascii="Arial" w:hAnsi="Arial" w:cs="Arial"/>
                <w:u w:val="single"/>
              </w:rPr>
            </w:pPr>
          </w:p>
        </w:tc>
        <w:tc>
          <w:tcPr>
            <w:tcW w:w="2278" w:type="dxa"/>
          </w:tcPr>
          <w:p w14:paraId="7588D228" w14:textId="77777777" w:rsidR="005A3BD2" w:rsidRPr="00793333" w:rsidRDefault="005A3BD2">
            <w:pPr>
              <w:rPr>
                <w:rFonts w:ascii="Arial" w:hAnsi="Arial" w:cs="Arial"/>
                <w:u w:val="single"/>
              </w:rPr>
            </w:pPr>
          </w:p>
        </w:tc>
        <w:tc>
          <w:tcPr>
            <w:tcW w:w="2361" w:type="dxa"/>
          </w:tcPr>
          <w:p w14:paraId="7588D229" w14:textId="77777777" w:rsidR="005A3BD2" w:rsidRPr="00793333" w:rsidRDefault="005A3BD2">
            <w:pPr>
              <w:rPr>
                <w:rFonts w:ascii="Arial" w:hAnsi="Arial" w:cs="Arial"/>
                <w:u w:val="single"/>
              </w:rPr>
            </w:pPr>
          </w:p>
        </w:tc>
        <w:tc>
          <w:tcPr>
            <w:tcW w:w="2361" w:type="dxa"/>
          </w:tcPr>
          <w:p w14:paraId="7588D22A" w14:textId="77777777" w:rsidR="005A3BD2" w:rsidRPr="00793333" w:rsidRDefault="005A3BD2">
            <w:pPr>
              <w:rPr>
                <w:rFonts w:ascii="Arial" w:hAnsi="Arial" w:cs="Arial"/>
                <w:u w:val="single"/>
              </w:rPr>
            </w:pPr>
          </w:p>
        </w:tc>
      </w:tr>
      <w:tr w:rsidR="005A3BD2" w:rsidRPr="00793333" w14:paraId="7588D232" w14:textId="77777777">
        <w:trPr>
          <w:gridAfter w:val="1"/>
          <w:wAfter w:w="132" w:type="dxa"/>
        </w:trPr>
        <w:tc>
          <w:tcPr>
            <w:tcW w:w="1152" w:type="dxa"/>
          </w:tcPr>
          <w:p w14:paraId="7588D22C" w14:textId="77777777" w:rsidR="005A3BD2" w:rsidRPr="00793333" w:rsidRDefault="002A3F17">
            <w:pPr>
              <w:jc w:val="both"/>
              <w:rPr>
                <w:rFonts w:ascii="Arial" w:hAnsi="Arial" w:cs="Arial"/>
              </w:rPr>
            </w:pPr>
            <w:r w:rsidRPr="00793333">
              <w:rPr>
                <w:rFonts w:ascii="Arial" w:hAnsi="Arial" w:cs="Arial"/>
              </w:rPr>
              <w:t>(14)</w:t>
            </w:r>
          </w:p>
        </w:tc>
        <w:tc>
          <w:tcPr>
            <w:tcW w:w="4059" w:type="dxa"/>
          </w:tcPr>
          <w:p w14:paraId="7588D22D" w14:textId="77777777" w:rsidR="005A3BD2" w:rsidRPr="00793333" w:rsidRDefault="002A3F17">
            <w:pPr>
              <w:rPr>
                <w:rFonts w:ascii="Arial" w:hAnsi="Arial" w:cs="Arial"/>
              </w:rPr>
            </w:pPr>
            <w:r w:rsidRPr="00793333">
              <w:rPr>
                <w:rFonts w:ascii="Arial" w:hAnsi="Arial" w:cs="Arial"/>
              </w:rPr>
              <w:t>Electrical Installations including fixed appliances</w:t>
            </w:r>
          </w:p>
        </w:tc>
        <w:tc>
          <w:tcPr>
            <w:tcW w:w="1985" w:type="dxa"/>
          </w:tcPr>
          <w:p w14:paraId="7588D22E" w14:textId="77777777" w:rsidR="005A3BD2" w:rsidRPr="00793333" w:rsidRDefault="002A3F17">
            <w:pPr>
              <w:jc w:val="both"/>
              <w:rPr>
                <w:rFonts w:ascii="Arial" w:hAnsi="Arial" w:cs="Arial"/>
              </w:rPr>
            </w:pPr>
            <w:r w:rsidRPr="00793333">
              <w:rPr>
                <w:rFonts w:ascii="Arial" w:hAnsi="Arial" w:cs="Arial"/>
              </w:rPr>
              <w:t>[YES]</w:t>
            </w:r>
          </w:p>
        </w:tc>
        <w:tc>
          <w:tcPr>
            <w:tcW w:w="2278" w:type="dxa"/>
          </w:tcPr>
          <w:p w14:paraId="7588D22F" w14:textId="77777777" w:rsidR="005A3BD2" w:rsidRPr="00793333" w:rsidRDefault="002A3F17">
            <w:pPr>
              <w:jc w:val="both"/>
              <w:rPr>
                <w:rFonts w:ascii="Arial" w:hAnsi="Arial" w:cs="Arial"/>
              </w:rPr>
            </w:pPr>
            <w:r w:rsidRPr="00793333">
              <w:rPr>
                <w:rFonts w:ascii="Arial" w:hAnsi="Arial" w:cs="Arial"/>
              </w:rPr>
              <w:t>[N/A]</w:t>
            </w:r>
          </w:p>
        </w:tc>
        <w:tc>
          <w:tcPr>
            <w:tcW w:w="2361" w:type="dxa"/>
          </w:tcPr>
          <w:p w14:paraId="7588D230" w14:textId="77777777" w:rsidR="005A3BD2" w:rsidRPr="00793333" w:rsidRDefault="002A3F17">
            <w:pPr>
              <w:jc w:val="both"/>
              <w:rPr>
                <w:rFonts w:ascii="Arial" w:hAnsi="Arial" w:cs="Arial"/>
              </w:rPr>
            </w:pPr>
            <w:r w:rsidRPr="00793333">
              <w:rPr>
                <w:rFonts w:ascii="Arial" w:hAnsi="Arial" w:cs="Arial"/>
              </w:rPr>
              <w:t>[YES]</w:t>
            </w:r>
          </w:p>
        </w:tc>
        <w:tc>
          <w:tcPr>
            <w:tcW w:w="2361" w:type="dxa"/>
          </w:tcPr>
          <w:p w14:paraId="7588D231"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239" w14:textId="77777777">
        <w:trPr>
          <w:gridAfter w:val="1"/>
          <w:wAfter w:w="132" w:type="dxa"/>
        </w:trPr>
        <w:tc>
          <w:tcPr>
            <w:tcW w:w="1152" w:type="dxa"/>
          </w:tcPr>
          <w:p w14:paraId="7588D233" w14:textId="77777777" w:rsidR="005A3BD2" w:rsidRPr="00793333" w:rsidRDefault="005A3BD2">
            <w:pPr>
              <w:jc w:val="both"/>
              <w:rPr>
                <w:rFonts w:ascii="Arial" w:hAnsi="Arial" w:cs="Arial"/>
              </w:rPr>
            </w:pPr>
          </w:p>
        </w:tc>
        <w:tc>
          <w:tcPr>
            <w:tcW w:w="4059" w:type="dxa"/>
          </w:tcPr>
          <w:p w14:paraId="7588D234" w14:textId="77777777" w:rsidR="005A3BD2" w:rsidRPr="00793333" w:rsidRDefault="005A3BD2">
            <w:pPr>
              <w:rPr>
                <w:rFonts w:ascii="Arial" w:hAnsi="Arial" w:cs="Arial"/>
              </w:rPr>
            </w:pPr>
          </w:p>
        </w:tc>
        <w:tc>
          <w:tcPr>
            <w:tcW w:w="1985" w:type="dxa"/>
          </w:tcPr>
          <w:p w14:paraId="7588D235" w14:textId="77777777" w:rsidR="005A3BD2" w:rsidRPr="00793333" w:rsidRDefault="005A3BD2">
            <w:pPr>
              <w:jc w:val="both"/>
              <w:rPr>
                <w:rFonts w:ascii="Arial" w:hAnsi="Arial" w:cs="Arial"/>
              </w:rPr>
            </w:pPr>
          </w:p>
        </w:tc>
        <w:tc>
          <w:tcPr>
            <w:tcW w:w="2278" w:type="dxa"/>
          </w:tcPr>
          <w:p w14:paraId="7588D236" w14:textId="77777777" w:rsidR="005A3BD2" w:rsidRPr="00793333" w:rsidRDefault="005A3BD2">
            <w:pPr>
              <w:jc w:val="both"/>
              <w:rPr>
                <w:rFonts w:ascii="Arial" w:hAnsi="Arial" w:cs="Arial"/>
              </w:rPr>
            </w:pPr>
          </w:p>
        </w:tc>
        <w:tc>
          <w:tcPr>
            <w:tcW w:w="2361" w:type="dxa"/>
          </w:tcPr>
          <w:p w14:paraId="7588D237" w14:textId="77777777" w:rsidR="005A3BD2" w:rsidRPr="00793333" w:rsidRDefault="005A3BD2">
            <w:pPr>
              <w:jc w:val="both"/>
              <w:rPr>
                <w:rFonts w:ascii="Arial" w:hAnsi="Arial" w:cs="Arial"/>
              </w:rPr>
            </w:pPr>
          </w:p>
        </w:tc>
        <w:tc>
          <w:tcPr>
            <w:tcW w:w="2361" w:type="dxa"/>
          </w:tcPr>
          <w:p w14:paraId="7588D238" w14:textId="77777777" w:rsidR="005A3BD2" w:rsidRPr="00793333" w:rsidRDefault="005A3BD2">
            <w:pPr>
              <w:jc w:val="both"/>
              <w:rPr>
                <w:rFonts w:ascii="Arial" w:hAnsi="Arial" w:cs="Arial"/>
              </w:rPr>
            </w:pPr>
          </w:p>
        </w:tc>
      </w:tr>
      <w:tr w:rsidR="005A3BD2" w:rsidRPr="00793333" w14:paraId="7588D240" w14:textId="77777777">
        <w:trPr>
          <w:gridAfter w:val="1"/>
          <w:wAfter w:w="132" w:type="dxa"/>
        </w:trPr>
        <w:tc>
          <w:tcPr>
            <w:tcW w:w="1152" w:type="dxa"/>
          </w:tcPr>
          <w:p w14:paraId="7588D23A" w14:textId="77777777" w:rsidR="005A3BD2" w:rsidRPr="00793333" w:rsidRDefault="002A3F17">
            <w:pPr>
              <w:jc w:val="both"/>
              <w:rPr>
                <w:rFonts w:ascii="Arial" w:hAnsi="Arial" w:cs="Arial"/>
              </w:rPr>
            </w:pPr>
            <w:r w:rsidRPr="00793333">
              <w:rPr>
                <w:rFonts w:ascii="Arial" w:hAnsi="Arial" w:cs="Arial"/>
              </w:rPr>
              <w:lastRenderedPageBreak/>
              <w:t>(15)</w:t>
            </w:r>
          </w:p>
        </w:tc>
        <w:tc>
          <w:tcPr>
            <w:tcW w:w="4059" w:type="dxa"/>
          </w:tcPr>
          <w:p w14:paraId="7588D23B" w14:textId="77777777" w:rsidR="005A3BD2" w:rsidRPr="00793333" w:rsidRDefault="002A3F17">
            <w:pPr>
              <w:rPr>
                <w:rFonts w:ascii="Arial" w:hAnsi="Arial" w:cs="Arial"/>
              </w:rPr>
            </w:pPr>
            <w:r w:rsidRPr="00793333">
              <w:rPr>
                <w:rFonts w:ascii="Arial" w:hAnsi="Arial" w:cs="Arial"/>
              </w:rPr>
              <w:t>Electrical power supply sockets and light fittings</w:t>
            </w:r>
          </w:p>
        </w:tc>
        <w:tc>
          <w:tcPr>
            <w:tcW w:w="1985" w:type="dxa"/>
          </w:tcPr>
          <w:p w14:paraId="7588D23C" w14:textId="77777777" w:rsidR="005A3BD2" w:rsidRPr="00793333" w:rsidRDefault="002A3F17">
            <w:pPr>
              <w:jc w:val="both"/>
              <w:rPr>
                <w:rFonts w:ascii="Arial" w:hAnsi="Arial" w:cs="Arial"/>
              </w:rPr>
            </w:pPr>
            <w:r w:rsidRPr="00793333">
              <w:rPr>
                <w:rFonts w:ascii="Arial" w:hAnsi="Arial" w:cs="Arial"/>
              </w:rPr>
              <w:t>[YES]</w:t>
            </w:r>
          </w:p>
        </w:tc>
        <w:tc>
          <w:tcPr>
            <w:tcW w:w="2278" w:type="dxa"/>
          </w:tcPr>
          <w:p w14:paraId="7588D23D" w14:textId="77777777" w:rsidR="005A3BD2" w:rsidRPr="00793333" w:rsidRDefault="002A3F17">
            <w:pPr>
              <w:jc w:val="both"/>
              <w:rPr>
                <w:rFonts w:ascii="Arial" w:hAnsi="Arial" w:cs="Arial"/>
              </w:rPr>
            </w:pPr>
            <w:r w:rsidRPr="00793333">
              <w:rPr>
                <w:rFonts w:ascii="Arial" w:hAnsi="Arial" w:cs="Arial"/>
              </w:rPr>
              <w:t>[N/A]</w:t>
            </w:r>
          </w:p>
        </w:tc>
        <w:tc>
          <w:tcPr>
            <w:tcW w:w="2361" w:type="dxa"/>
          </w:tcPr>
          <w:p w14:paraId="7588D23E" w14:textId="77777777" w:rsidR="005A3BD2" w:rsidRPr="00793333" w:rsidRDefault="002A3F17">
            <w:pPr>
              <w:jc w:val="both"/>
              <w:rPr>
                <w:rFonts w:ascii="Arial" w:hAnsi="Arial" w:cs="Arial"/>
              </w:rPr>
            </w:pPr>
            <w:r w:rsidRPr="00793333">
              <w:rPr>
                <w:rFonts w:ascii="Arial" w:hAnsi="Arial" w:cs="Arial"/>
              </w:rPr>
              <w:t>[YES]</w:t>
            </w:r>
          </w:p>
        </w:tc>
        <w:tc>
          <w:tcPr>
            <w:tcW w:w="2361" w:type="dxa"/>
          </w:tcPr>
          <w:p w14:paraId="7588D23F" w14:textId="77777777" w:rsidR="005A3BD2" w:rsidRPr="00793333" w:rsidRDefault="002A3F17">
            <w:pPr>
              <w:jc w:val="both"/>
              <w:rPr>
                <w:rFonts w:ascii="Arial" w:hAnsi="Arial" w:cs="Arial"/>
              </w:rPr>
            </w:pPr>
            <w:r w:rsidRPr="00793333">
              <w:rPr>
                <w:rFonts w:ascii="Arial" w:hAnsi="Arial" w:cs="Arial"/>
              </w:rPr>
              <w:t>[YES]</w:t>
            </w:r>
          </w:p>
        </w:tc>
      </w:tr>
      <w:tr w:rsidR="005A3BD2" w:rsidRPr="00793333" w14:paraId="7588D247" w14:textId="77777777">
        <w:trPr>
          <w:gridAfter w:val="1"/>
          <w:wAfter w:w="132" w:type="dxa"/>
        </w:trPr>
        <w:tc>
          <w:tcPr>
            <w:tcW w:w="1152" w:type="dxa"/>
          </w:tcPr>
          <w:p w14:paraId="7588D241" w14:textId="77777777" w:rsidR="005A3BD2" w:rsidRPr="00793333" w:rsidRDefault="005A3BD2">
            <w:pPr>
              <w:jc w:val="both"/>
              <w:rPr>
                <w:rFonts w:ascii="Arial" w:hAnsi="Arial" w:cs="Arial"/>
                <w:b/>
                <w:u w:val="single"/>
              </w:rPr>
            </w:pPr>
          </w:p>
        </w:tc>
        <w:tc>
          <w:tcPr>
            <w:tcW w:w="4059" w:type="dxa"/>
          </w:tcPr>
          <w:p w14:paraId="7588D242" w14:textId="77777777" w:rsidR="005A3BD2" w:rsidRPr="00793333" w:rsidRDefault="005A3BD2">
            <w:pPr>
              <w:rPr>
                <w:rFonts w:ascii="Arial" w:hAnsi="Arial" w:cs="Arial"/>
                <w:b/>
                <w:u w:val="single"/>
              </w:rPr>
            </w:pPr>
          </w:p>
        </w:tc>
        <w:tc>
          <w:tcPr>
            <w:tcW w:w="1985" w:type="dxa"/>
          </w:tcPr>
          <w:p w14:paraId="7588D243" w14:textId="77777777" w:rsidR="005A3BD2" w:rsidRPr="00793333" w:rsidRDefault="005A3BD2">
            <w:pPr>
              <w:jc w:val="both"/>
              <w:rPr>
                <w:rFonts w:ascii="Arial" w:hAnsi="Arial" w:cs="Arial"/>
                <w:b/>
                <w:u w:val="single"/>
              </w:rPr>
            </w:pPr>
          </w:p>
        </w:tc>
        <w:tc>
          <w:tcPr>
            <w:tcW w:w="2278" w:type="dxa"/>
          </w:tcPr>
          <w:p w14:paraId="7588D244" w14:textId="77777777" w:rsidR="005A3BD2" w:rsidRPr="00793333" w:rsidRDefault="005A3BD2">
            <w:pPr>
              <w:jc w:val="both"/>
              <w:rPr>
                <w:rFonts w:ascii="Arial" w:hAnsi="Arial" w:cs="Arial"/>
                <w:b/>
                <w:u w:val="single"/>
              </w:rPr>
            </w:pPr>
          </w:p>
        </w:tc>
        <w:tc>
          <w:tcPr>
            <w:tcW w:w="2361" w:type="dxa"/>
          </w:tcPr>
          <w:p w14:paraId="7588D245" w14:textId="77777777" w:rsidR="005A3BD2" w:rsidRPr="00793333" w:rsidRDefault="005A3BD2">
            <w:pPr>
              <w:jc w:val="both"/>
              <w:rPr>
                <w:rFonts w:ascii="Arial" w:hAnsi="Arial" w:cs="Arial"/>
                <w:b/>
                <w:u w:val="single"/>
              </w:rPr>
            </w:pPr>
          </w:p>
        </w:tc>
        <w:tc>
          <w:tcPr>
            <w:tcW w:w="2361" w:type="dxa"/>
          </w:tcPr>
          <w:p w14:paraId="7588D246" w14:textId="77777777" w:rsidR="005A3BD2" w:rsidRPr="00793333" w:rsidRDefault="005A3BD2">
            <w:pPr>
              <w:jc w:val="both"/>
              <w:rPr>
                <w:rFonts w:ascii="Arial" w:hAnsi="Arial" w:cs="Arial"/>
                <w:b/>
                <w:u w:val="single"/>
              </w:rPr>
            </w:pPr>
          </w:p>
        </w:tc>
      </w:tr>
      <w:tr w:rsidR="005A3BD2" w:rsidRPr="00793333" w14:paraId="7588D24E" w14:textId="77777777">
        <w:trPr>
          <w:gridAfter w:val="1"/>
          <w:wAfter w:w="132" w:type="dxa"/>
        </w:trPr>
        <w:tc>
          <w:tcPr>
            <w:tcW w:w="1152" w:type="dxa"/>
          </w:tcPr>
          <w:p w14:paraId="7588D248" w14:textId="77777777" w:rsidR="005A3BD2" w:rsidRPr="00793333" w:rsidRDefault="002A3F17">
            <w:pPr>
              <w:jc w:val="both"/>
              <w:rPr>
                <w:rFonts w:ascii="Arial" w:hAnsi="Arial" w:cs="Arial"/>
              </w:rPr>
            </w:pPr>
            <w:r w:rsidRPr="00793333">
              <w:rPr>
                <w:rFonts w:ascii="Arial" w:hAnsi="Arial" w:cs="Arial"/>
              </w:rPr>
              <w:t>(16)</w:t>
            </w:r>
          </w:p>
        </w:tc>
        <w:tc>
          <w:tcPr>
            <w:tcW w:w="4059" w:type="dxa"/>
          </w:tcPr>
          <w:p w14:paraId="7588D249" w14:textId="77777777" w:rsidR="005A3BD2" w:rsidRPr="00793333" w:rsidRDefault="002A3F17">
            <w:pPr>
              <w:rPr>
                <w:rFonts w:ascii="Arial" w:hAnsi="Arial" w:cs="Arial"/>
              </w:rPr>
            </w:pPr>
            <w:r w:rsidRPr="00793333">
              <w:rPr>
                <w:rFonts w:ascii="Arial" w:hAnsi="Arial" w:cs="Arial"/>
              </w:rPr>
              <w:t>Driver Only Operation Equipment</w:t>
            </w:r>
          </w:p>
        </w:tc>
        <w:tc>
          <w:tcPr>
            <w:tcW w:w="1985" w:type="dxa"/>
          </w:tcPr>
          <w:p w14:paraId="7588D24A" w14:textId="77777777" w:rsidR="005A3BD2" w:rsidRPr="00793333" w:rsidRDefault="002A3F17">
            <w:pPr>
              <w:jc w:val="both"/>
              <w:rPr>
                <w:rFonts w:ascii="Arial" w:hAnsi="Arial" w:cs="Arial"/>
              </w:rPr>
            </w:pPr>
            <w:r w:rsidRPr="00793333">
              <w:rPr>
                <w:rFonts w:ascii="Arial" w:hAnsi="Arial" w:cs="Arial"/>
              </w:rPr>
              <w:t>[YES]</w:t>
            </w:r>
          </w:p>
        </w:tc>
        <w:tc>
          <w:tcPr>
            <w:tcW w:w="2278" w:type="dxa"/>
          </w:tcPr>
          <w:p w14:paraId="7588D24B" w14:textId="77777777" w:rsidR="005A3BD2" w:rsidRPr="00793333" w:rsidRDefault="002A3F17">
            <w:pPr>
              <w:jc w:val="both"/>
              <w:rPr>
                <w:rFonts w:ascii="Arial" w:hAnsi="Arial" w:cs="Arial"/>
              </w:rPr>
            </w:pPr>
            <w:r w:rsidRPr="00793333">
              <w:rPr>
                <w:rFonts w:ascii="Arial" w:hAnsi="Arial" w:cs="Arial"/>
              </w:rPr>
              <w:t>[N/A]</w:t>
            </w:r>
          </w:p>
        </w:tc>
        <w:tc>
          <w:tcPr>
            <w:tcW w:w="2361" w:type="dxa"/>
          </w:tcPr>
          <w:p w14:paraId="7588D24C" w14:textId="77777777" w:rsidR="005A3BD2" w:rsidRPr="00793333" w:rsidRDefault="002A3F17">
            <w:pPr>
              <w:jc w:val="both"/>
              <w:rPr>
                <w:rFonts w:ascii="Arial" w:hAnsi="Arial" w:cs="Arial"/>
              </w:rPr>
            </w:pPr>
            <w:r w:rsidRPr="00793333">
              <w:rPr>
                <w:rFonts w:ascii="Arial" w:hAnsi="Arial" w:cs="Arial"/>
              </w:rPr>
              <w:t>[YES]</w:t>
            </w:r>
          </w:p>
        </w:tc>
        <w:tc>
          <w:tcPr>
            <w:tcW w:w="2361" w:type="dxa"/>
          </w:tcPr>
          <w:p w14:paraId="7588D24D"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255" w14:textId="77777777">
        <w:trPr>
          <w:gridAfter w:val="1"/>
          <w:wAfter w:w="132" w:type="dxa"/>
        </w:trPr>
        <w:tc>
          <w:tcPr>
            <w:tcW w:w="1152" w:type="dxa"/>
          </w:tcPr>
          <w:p w14:paraId="7588D24F" w14:textId="77777777" w:rsidR="005A3BD2" w:rsidRPr="00793333" w:rsidRDefault="005A3BD2">
            <w:pPr>
              <w:jc w:val="both"/>
              <w:rPr>
                <w:rFonts w:ascii="Arial" w:hAnsi="Arial" w:cs="Arial"/>
              </w:rPr>
            </w:pPr>
          </w:p>
        </w:tc>
        <w:tc>
          <w:tcPr>
            <w:tcW w:w="4059" w:type="dxa"/>
          </w:tcPr>
          <w:p w14:paraId="7588D250" w14:textId="77777777" w:rsidR="005A3BD2" w:rsidRPr="00793333" w:rsidRDefault="005A3BD2">
            <w:pPr>
              <w:rPr>
                <w:rFonts w:ascii="Arial" w:hAnsi="Arial" w:cs="Arial"/>
              </w:rPr>
            </w:pPr>
          </w:p>
        </w:tc>
        <w:tc>
          <w:tcPr>
            <w:tcW w:w="1985" w:type="dxa"/>
          </w:tcPr>
          <w:p w14:paraId="7588D251" w14:textId="77777777" w:rsidR="005A3BD2" w:rsidRPr="00793333" w:rsidRDefault="005A3BD2">
            <w:pPr>
              <w:jc w:val="both"/>
              <w:rPr>
                <w:rFonts w:ascii="Arial" w:hAnsi="Arial" w:cs="Arial"/>
              </w:rPr>
            </w:pPr>
          </w:p>
        </w:tc>
        <w:tc>
          <w:tcPr>
            <w:tcW w:w="2278" w:type="dxa"/>
          </w:tcPr>
          <w:p w14:paraId="7588D252" w14:textId="77777777" w:rsidR="005A3BD2" w:rsidRPr="00793333" w:rsidRDefault="005A3BD2">
            <w:pPr>
              <w:jc w:val="both"/>
              <w:rPr>
                <w:rFonts w:ascii="Arial" w:hAnsi="Arial" w:cs="Arial"/>
              </w:rPr>
            </w:pPr>
          </w:p>
        </w:tc>
        <w:tc>
          <w:tcPr>
            <w:tcW w:w="2361" w:type="dxa"/>
          </w:tcPr>
          <w:p w14:paraId="7588D253" w14:textId="77777777" w:rsidR="005A3BD2" w:rsidRPr="00793333" w:rsidRDefault="005A3BD2">
            <w:pPr>
              <w:jc w:val="both"/>
              <w:rPr>
                <w:rFonts w:ascii="Arial" w:hAnsi="Arial" w:cs="Arial"/>
              </w:rPr>
            </w:pPr>
          </w:p>
        </w:tc>
        <w:tc>
          <w:tcPr>
            <w:tcW w:w="2361" w:type="dxa"/>
          </w:tcPr>
          <w:p w14:paraId="7588D254" w14:textId="77777777" w:rsidR="005A3BD2" w:rsidRPr="00793333" w:rsidRDefault="005A3BD2">
            <w:pPr>
              <w:jc w:val="both"/>
              <w:rPr>
                <w:rFonts w:ascii="Arial" w:hAnsi="Arial" w:cs="Arial"/>
              </w:rPr>
            </w:pPr>
          </w:p>
        </w:tc>
      </w:tr>
      <w:tr w:rsidR="005A3BD2" w:rsidRPr="00793333" w14:paraId="7588D25C" w14:textId="77777777">
        <w:trPr>
          <w:gridAfter w:val="1"/>
          <w:wAfter w:w="132" w:type="dxa"/>
        </w:trPr>
        <w:tc>
          <w:tcPr>
            <w:tcW w:w="1152" w:type="dxa"/>
          </w:tcPr>
          <w:p w14:paraId="7588D256" w14:textId="77777777" w:rsidR="005A3BD2" w:rsidRPr="00793333" w:rsidRDefault="002A3F17">
            <w:pPr>
              <w:jc w:val="both"/>
              <w:rPr>
                <w:rFonts w:ascii="Arial" w:hAnsi="Arial" w:cs="Arial"/>
              </w:rPr>
            </w:pPr>
            <w:r w:rsidRPr="00793333">
              <w:rPr>
                <w:rFonts w:ascii="Arial" w:hAnsi="Arial" w:cs="Arial"/>
              </w:rPr>
              <w:t>(17)</w:t>
            </w:r>
          </w:p>
        </w:tc>
        <w:tc>
          <w:tcPr>
            <w:tcW w:w="4059" w:type="dxa"/>
          </w:tcPr>
          <w:p w14:paraId="7588D257" w14:textId="77777777" w:rsidR="005A3BD2" w:rsidRPr="00793333" w:rsidRDefault="002A3F17">
            <w:pPr>
              <w:rPr>
                <w:rFonts w:ascii="Arial" w:hAnsi="Arial" w:cs="Arial"/>
              </w:rPr>
            </w:pPr>
            <w:r w:rsidRPr="00793333">
              <w:rPr>
                <w:rFonts w:ascii="Arial" w:hAnsi="Arial" w:cs="Arial"/>
              </w:rPr>
              <w:t>Central Heating Systems</w:t>
            </w:r>
          </w:p>
        </w:tc>
        <w:tc>
          <w:tcPr>
            <w:tcW w:w="1985" w:type="dxa"/>
          </w:tcPr>
          <w:p w14:paraId="7588D258" w14:textId="77777777" w:rsidR="005A3BD2" w:rsidRPr="00793333" w:rsidRDefault="002A3F17">
            <w:pPr>
              <w:jc w:val="both"/>
              <w:rPr>
                <w:rFonts w:ascii="Arial" w:hAnsi="Arial" w:cs="Arial"/>
              </w:rPr>
            </w:pPr>
            <w:r w:rsidRPr="00793333">
              <w:rPr>
                <w:rFonts w:ascii="Arial" w:hAnsi="Arial" w:cs="Arial"/>
              </w:rPr>
              <w:t>[YES]</w:t>
            </w:r>
          </w:p>
        </w:tc>
        <w:tc>
          <w:tcPr>
            <w:tcW w:w="2278" w:type="dxa"/>
          </w:tcPr>
          <w:p w14:paraId="7588D259" w14:textId="77777777" w:rsidR="005A3BD2" w:rsidRPr="00793333" w:rsidRDefault="002A3F17">
            <w:pPr>
              <w:jc w:val="both"/>
              <w:rPr>
                <w:rFonts w:ascii="Arial" w:hAnsi="Arial" w:cs="Arial"/>
              </w:rPr>
            </w:pPr>
            <w:r w:rsidRPr="00793333">
              <w:rPr>
                <w:rFonts w:ascii="Arial" w:hAnsi="Arial" w:cs="Arial"/>
              </w:rPr>
              <w:t>[N/A]</w:t>
            </w:r>
          </w:p>
        </w:tc>
        <w:tc>
          <w:tcPr>
            <w:tcW w:w="2361" w:type="dxa"/>
          </w:tcPr>
          <w:p w14:paraId="7588D25A" w14:textId="77777777" w:rsidR="005A3BD2" w:rsidRPr="00793333" w:rsidRDefault="002A3F17">
            <w:pPr>
              <w:jc w:val="both"/>
              <w:rPr>
                <w:rFonts w:ascii="Arial" w:hAnsi="Arial" w:cs="Arial"/>
              </w:rPr>
            </w:pPr>
            <w:r w:rsidRPr="00793333">
              <w:rPr>
                <w:rFonts w:ascii="Arial" w:hAnsi="Arial" w:cs="Arial"/>
              </w:rPr>
              <w:t>[YES]</w:t>
            </w:r>
          </w:p>
        </w:tc>
        <w:tc>
          <w:tcPr>
            <w:tcW w:w="2361" w:type="dxa"/>
          </w:tcPr>
          <w:p w14:paraId="7588D25B"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263" w14:textId="77777777">
        <w:trPr>
          <w:gridAfter w:val="1"/>
          <w:wAfter w:w="132" w:type="dxa"/>
        </w:trPr>
        <w:tc>
          <w:tcPr>
            <w:tcW w:w="1152" w:type="dxa"/>
          </w:tcPr>
          <w:p w14:paraId="7588D25D" w14:textId="77777777" w:rsidR="005A3BD2" w:rsidRPr="00793333" w:rsidRDefault="005A3BD2">
            <w:pPr>
              <w:jc w:val="both"/>
              <w:rPr>
                <w:rFonts w:ascii="Arial" w:hAnsi="Arial" w:cs="Arial"/>
              </w:rPr>
            </w:pPr>
          </w:p>
        </w:tc>
        <w:tc>
          <w:tcPr>
            <w:tcW w:w="4059" w:type="dxa"/>
          </w:tcPr>
          <w:p w14:paraId="7588D25E" w14:textId="77777777" w:rsidR="005A3BD2" w:rsidRPr="00793333" w:rsidRDefault="005A3BD2">
            <w:pPr>
              <w:rPr>
                <w:rFonts w:ascii="Arial" w:hAnsi="Arial" w:cs="Arial"/>
              </w:rPr>
            </w:pPr>
          </w:p>
        </w:tc>
        <w:tc>
          <w:tcPr>
            <w:tcW w:w="1985" w:type="dxa"/>
          </w:tcPr>
          <w:p w14:paraId="7588D25F" w14:textId="77777777" w:rsidR="005A3BD2" w:rsidRPr="00793333" w:rsidRDefault="005A3BD2">
            <w:pPr>
              <w:jc w:val="both"/>
              <w:rPr>
                <w:rFonts w:ascii="Arial" w:hAnsi="Arial" w:cs="Arial"/>
              </w:rPr>
            </w:pPr>
          </w:p>
        </w:tc>
        <w:tc>
          <w:tcPr>
            <w:tcW w:w="2278" w:type="dxa"/>
          </w:tcPr>
          <w:p w14:paraId="7588D260" w14:textId="77777777" w:rsidR="005A3BD2" w:rsidRPr="00793333" w:rsidRDefault="005A3BD2">
            <w:pPr>
              <w:jc w:val="both"/>
              <w:rPr>
                <w:rFonts w:ascii="Arial" w:hAnsi="Arial" w:cs="Arial"/>
              </w:rPr>
            </w:pPr>
          </w:p>
        </w:tc>
        <w:tc>
          <w:tcPr>
            <w:tcW w:w="2361" w:type="dxa"/>
          </w:tcPr>
          <w:p w14:paraId="7588D261" w14:textId="77777777" w:rsidR="005A3BD2" w:rsidRPr="00793333" w:rsidRDefault="005A3BD2">
            <w:pPr>
              <w:jc w:val="both"/>
              <w:rPr>
                <w:rFonts w:ascii="Arial" w:hAnsi="Arial" w:cs="Arial"/>
              </w:rPr>
            </w:pPr>
          </w:p>
        </w:tc>
        <w:tc>
          <w:tcPr>
            <w:tcW w:w="2361" w:type="dxa"/>
          </w:tcPr>
          <w:p w14:paraId="7588D262" w14:textId="77777777" w:rsidR="005A3BD2" w:rsidRPr="00793333" w:rsidRDefault="005A3BD2">
            <w:pPr>
              <w:jc w:val="both"/>
              <w:rPr>
                <w:rFonts w:ascii="Arial" w:hAnsi="Arial" w:cs="Arial"/>
              </w:rPr>
            </w:pPr>
          </w:p>
        </w:tc>
      </w:tr>
      <w:tr w:rsidR="005A3BD2" w:rsidRPr="00793333" w14:paraId="7588D26A" w14:textId="77777777">
        <w:trPr>
          <w:gridAfter w:val="1"/>
          <w:wAfter w:w="132" w:type="dxa"/>
        </w:trPr>
        <w:tc>
          <w:tcPr>
            <w:tcW w:w="1152" w:type="dxa"/>
          </w:tcPr>
          <w:p w14:paraId="7588D264" w14:textId="77777777" w:rsidR="005A3BD2" w:rsidRPr="00793333" w:rsidRDefault="002A3F17">
            <w:pPr>
              <w:jc w:val="both"/>
              <w:rPr>
                <w:rFonts w:ascii="Arial" w:hAnsi="Arial" w:cs="Arial"/>
              </w:rPr>
            </w:pPr>
            <w:r w:rsidRPr="00793333">
              <w:rPr>
                <w:rFonts w:ascii="Arial" w:hAnsi="Arial" w:cs="Arial"/>
              </w:rPr>
              <w:t>(18)</w:t>
            </w:r>
          </w:p>
        </w:tc>
        <w:tc>
          <w:tcPr>
            <w:tcW w:w="4059" w:type="dxa"/>
          </w:tcPr>
          <w:p w14:paraId="7588D265" w14:textId="77777777" w:rsidR="005A3BD2" w:rsidRPr="00793333" w:rsidRDefault="002A3F17">
            <w:pPr>
              <w:rPr>
                <w:rFonts w:ascii="Arial" w:hAnsi="Arial" w:cs="Arial"/>
              </w:rPr>
            </w:pPr>
            <w:r w:rsidRPr="00793333">
              <w:rPr>
                <w:rFonts w:ascii="Arial" w:hAnsi="Arial" w:cs="Arial"/>
              </w:rPr>
              <w:t>Sanitary Installations and fittings where accessible and/or visible</w:t>
            </w:r>
          </w:p>
        </w:tc>
        <w:tc>
          <w:tcPr>
            <w:tcW w:w="1985" w:type="dxa"/>
          </w:tcPr>
          <w:p w14:paraId="7588D266" w14:textId="77777777" w:rsidR="005A3BD2" w:rsidRPr="00793333" w:rsidRDefault="002A3F17">
            <w:pPr>
              <w:jc w:val="both"/>
              <w:rPr>
                <w:rFonts w:ascii="Arial" w:hAnsi="Arial" w:cs="Arial"/>
              </w:rPr>
            </w:pPr>
            <w:r w:rsidRPr="00793333">
              <w:rPr>
                <w:rFonts w:ascii="Arial" w:hAnsi="Arial" w:cs="Arial"/>
              </w:rPr>
              <w:t>[YES]</w:t>
            </w:r>
          </w:p>
        </w:tc>
        <w:tc>
          <w:tcPr>
            <w:tcW w:w="2278" w:type="dxa"/>
          </w:tcPr>
          <w:p w14:paraId="7588D267" w14:textId="77777777" w:rsidR="005A3BD2" w:rsidRPr="00793333" w:rsidRDefault="002A3F17">
            <w:pPr>
              <w:jc w:val="both"/>
              <w:rPr>
                <w:rFonts w:ascii="Arial" w:hAnsi="Arial" w:cs="Arial"/>
              </w:rPr>
            </w:pPr>
            <w:r w:rsidRPr="00793333">
              <w:rPr>
                <w:rFonts w:ascii="Arial" w:hAnsi="Arial" w:cs="Arial"/>
              </w:rPr>
              <w:t>[N/A]</w:t>
            </w:r>
          </w:p>
        </w:tc>
        <w:tc>
          <w:tcPr>
            <w:tcW w:w="2361" w:type="dxa"/>
          </w:tcPr>
          <w:p w14:paraId="7588D268" w14:textId="77777777" w:rsidR="005A3BD2" w:rsidRPr="00793333" w:rsidRDefault="002A3F17">
            <w:pPr>
              <w:jc w:val="both"/>
              <w:rPr>
                <w:rFonts w:ascii="Arial" w:hAnsi="Arial" w:cs="Arial"/>
              </w:rPr>
            </w:pPr>
            <w:r w:rsidRPr="00793333">
              <w:rPr>
                <w:rFonts w:ascii="Arial" w:hAnsi="Arial" w:cs="Arial"/>
              </w:rPr>
              <w:t>[YES]</w:t>
            </w:r>
          </w:p>
        </w:tc>
        <w:tc>
          <w:tcPr>
            <w:tcW w:w="2361" w:type="dxa"/>
          </w:tcPr>
          <w:p w14:paraId="7588D269" w14:textId="77777777" w:rsidR="005A3BD2" w:rsidRPr="00793333" w:rsidRDefault="002A3F17">
            <w:pPr>
              <w:jc w:val="both"/>
              <w:rPr>
                <w:rFonts w:ascii="Arial" w:hAnsi="Arial" w:cs="Arial"/>
              </w:rPr>
            </w:pPr>
            <w:r w:rsidRPr="00793333">
              <w:rPr>
                <w:rFonts w:ascii="Arial" w:hAnsi="Arial" w:cs="Arial"/>
              </w:rPr>
              <w:t>[YES]</w:t>
            </w:r>
          </w:p>
        </w:tc>
      </w:tr>
      <w:tr w:rsidR="005A3BD2" w:rsidRPr="00793333" w14:paraId="7588D271" w14:textId="77777777">
        <w:trPr>
          <w:gridAfter w:val="1"/>
          <w:wAfter w:w="132" w:type="dxa"/>
        </w:trPr>
        <w:tc>
          <w:tcPr>
            <w:tcW w:w="1152" w:type="dxa"/>
          </w:tcPr>
          <w:p w14:paraId="7588D26B" w14:textId="77777777" w:rsidR="005A3BD2" w:rsidRPr="00793333" w:rsidRDefault="005A3BD2">
            <w:pPr>
              <w:jc w:val="both"/>
              <w:rPr>
                <w:rFonts w:ascii="Arial" w:hAnsi="Arial" w:cs="Arial"/>
              </w:rPr>
            </w:pPr>
          </w:p>
        </w:tc>
        <w:tc>
          <w:tcPr>
            <w:tcW w:w="4059" w:type="dxa"/>
          </w:tcPr>
          <w:p w14:paraId="7588D26C" w14:textId="77777777" w:rsidR="005A3BD2" w:rsidRPr="00793333" w:rsidRDefault="005A3BD2">
            <w:pPr>
              <w:rPr>
                <w:rFonts w:ascii="Arial" w:hAnsi="Arial" w:cs="Arial"/>
              </w:rPr>
            </w:pPr>
          </w:p>
        </w:tc>
        <w:tc>
          <w:tcPr>
            <w:tcW w:w="1985" w:type="dxa"/>
          </w:tcPr>
          <w:p w14:paraId="7588D26D" w14:textId="77777777" w:rsidR="005A3BD2" w:rsidRPr="00793333" w:rsidRDefault="005A3BD2">
            <w:pPr>
              <w:jc w:val="both"/>
              <w:rPr>
                <w:rFonts w:ascii="Arial" w:hAnsi="Arial" w:cs="Arial"/>
              </w:rPr>
            </w:pPr>
          </w:p>
        </w:tc>
        <w:tc>
          <w:tcPr>
            <w:tcW w:w="2278" w:type="dxa"/>
          </w:tcPr>
          <w:p w14:paraId="7588D26E" w14:textId="77777777" w:rsidR="005A3BD2" w:rsidRPr="00793333" w:rsidRDefault="005A3BD2">
            <w:pPr>
              <w:jc w:val="both"/>
              <w:rPr>
                <w:rFonts w:ascii="Arial" w:hAnsi="Arial" w:cs="Arial"/>
              </w:rPr>
            </w:pPr>
          </w:p>
        </w:tc>
        <w:tc>
          <w:tcPr>
            <w:tcW w:w="2361" w:type="dxa"/>
          </w:tcPr>
          <w:p w14:paraId="7588D26F" w14:textId="77777777" w:rsidR="005A3BD2" w:rsidRPr="00793333" w:rsidRDefault="005A3BD2">
            <w:pPr>
              <w:jc w:val="both"/>
              <w:rPr>
                <w:rFonts w:ascii="Arial" w:hAnsi="Arial" w:cs="Arial"/>
              </w:rPr>
            </w:pPr>
          </w:p>
        </w:tc>
        <w:tc>
          <w:tcPr>
            <w:tcW w:w="2361" w:type="dxa"/>
          </w:tcPr>
          <w:p w14:paraId="7588D270" w14:textId="77777777" w:rsidR="005A3BD2" w:rsidRPr="00793333" w:rsidRDefault="005A3BD2">
            <w:pPr>
              <w:jc w:val="both"/>
              <w:rPr>
                <w:rFonts w:ascii="Arial" w:hAnsi="Arial" w:cs="Arial"/>
              </w:rPr>
            </w:pPr>
          </w:p>
        </w:tc>
      </w:tr>
      <w:tr w:rsidR="005A3BD2" w:rsidRPr="00793333" w14:paraId="7588D278" w14:textId="77777777">
        <w:trPr>
          <w:gridAfter w:val="1"/>
          <w:wAfter w:w="132" w:type="dxa"/>
        </w:trPr>
        <w:tc>
          <w:tcPr>
            <w:tcW w:w="1152" w:type="dxa"/>
          </w:tcPr>
          <w:p w14:paraId="7588D272" w14:textId="77777777" w:rsidR="005A3BD2" w:rsidRPr="00793333" w:rsidRDefault="002A3F17">
            <w:pPr>
              <w:jc w:val="both"/>
              <w:rPr>
                <w:rFonts w:ascii="Arial" w:hAnsi="Arial" w:cs="Arial"/>
              </w:rPr>
            </w:pPr>
            <w:r w:rsidRPr="00793333">
              <w:rPr>
                <w:rFonts w:ascii="Arial" w:hAnsi="Arial" w:cs="Arial"/>
              </w:rPr>
              <w:t>(19)</w:t>
            </w:r>
          </w:p>
        </w:tc>
        <w:tc>
          <w:tcPr>
            <w:tcW w:w="4059" w:type="dxa"/>
          </w:tcPr>
          <w:p w14:paraId="7588D273" w14:textId="77777777" w:rsidR="005A3BD2" w:rsidRPr="00793333" w:rsidRDefault="002A3F17">
            <w:pPr>
              <w:rPr>
                <w:rFonts w:ascii="Arial" w:hAnsi="Arial" w:cs="Arial"/>
              </w:rPr>
            </w:pPr>
            <w:r w:rsidRPr="00793333">
              <w:rPr>
                <w:rFonts w:ascii="Arial" w:hAnsi="Arial" w:cs="Arial"/>
              </w:rPr>
              <w:t>Sanitary Installations and fittings where not accessible or visible</w:t>
            </w:r>
          </w:p>
        </w:tc>
        <w:tc>
          <w:tcPr>
            <w:tcW w:w="1985" w:type="dxa"/>
          </w:tcPr>
          <w:p w14:paraId="7588D274" w14:textId="77777777" w:rsidR="005A3BD2" w:rsidRPr="00793333" w:rsidRDefault="002A3F17">
            <w:pPr>
              <w:jc w:val="both"/>
              <w:rPr>
                <w:rFonts w:ascii="Arial" w:hAnsi="Arial" w:cs="Arial"/>
              </w:rPr>
            </w:pPr>
            <w:r w:rsidRPr="00793333">
              <w:rPr>
                <w:rFonts w:ascii="Arial" w:hAnsi="Arial" w:cs="Arial"/>
              </w:rPr>
              <w:t>[YES]</w:t>
            </w:r>
          </w:p>
        </w:tc>
        <w:tc>
          <w:tcPr>
            <w:tcW w:w="2278" w:type="dxa"/>
          </w:tcPr>
          <w:p w14:paraId="7588D275" w14:textId="77777777" w:rsidR="005A3BD2" w:rsidRPr="00793333" w:rsidRDefault="002A3F17">
            <w:pPr>
              <w:jc w:val="both"/>
              <w:rPr>
                <w:rFonts w:ascii="Arial" w:hAnsi="Arial" w:cs="Arial"/>
              </w:rPr>
            </w:pPr>
            <w:r w:rsidRPr="00793333">
              <w:rPr>
                <w:rFonts w:ascii="Arial" w:hAnsi="Arial" w:cs="Arial"/>
              </w:rPr>
              <w:t>[N/A]</w:t>
            </w:r>
          </w:p>
        </w:tc>
        <w:tc>
          <w:tcPr>
            <w:tcW w:w="2361" w:type="dxa"/>
          </w:tcPr>
          <w:p w14:paraId="7588D276" w14:textId="77777777" w:rsidR="005A3BD2" w:rsidRPr="00793333" w:rsidRDefault="002A3F17">
            <w:pPr>
              <w:jc w:val="both"/>
              <w:rPr>
                <w:rFonts w:ascii="Arial" w:hAnsi="Arial" w:cs="Arial"/>
              </w:rPr>
            </w:pPr>
            <w:r w:rsidRPr="00793333">
              <w:rPr>
                <w:rFonts w:ascii="Arial" w:hAnsi="Arial" w:cs="Arial"/>
              </w:rPr>
              <w:t>[NO]</w:t>
            </w:r>
          </w:p>
        </w:tc>
        <w:tc>
          <w:tcPr>
            <w:tcW w:w="2361" w:type="dxa"/>
          </w:tcPr>
          <w:p w14:paraId="7588D277"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27F" w14:textId="77777777">
        <w:trPr>
          <w:gridAfter w:val="1"/>
          <w:wAfter w:w="132" w:type="dxa"/>
        </w:trPr>
        <w:tc>
          <w:tcPr>
            <w:tcW w:w="1152" w:type="dxa"/>
          </w:tcPr>
          <w:p w14:paraId="7588D279" w14:textId="77777777" w:rsidR="005A3BD2" w:rsidRPr="00793333" w:rsidRDefault="005A3BD2">
            <w:pPr>
              <w:jc w:val="both"/>
              <w:rPr>
                <w:rFonts w:ascii="Arial" w:hAnsi="Arial" w:cs="Arial"/>
                <w:b/>
                <w:u w:val="single"/>
              </w:rPr>
            </w:pPr>
          </w:p>
        </w:tc>
        <w:tc>
          <w:tcPr>
            <w:tcW w:w="4059" w:type="dxa"/>
          </w:tcPr>
          <w:p w14:paraId="7588D27A" w14:textId="77777777" w:rsidR="005A3BD2" w:rsidRPr="00793333" w:rsidRDefault="005A3BD2">
            <w:pPr>
              <w:rPr>
                <w:rFonts w:ascii="Arial" w:hAnsi="Arial" w:cs="Arial"/>
                <w:b/>
                <w:u w:val="single"/>
              </w:rPr>
            </w:pPr>
          </w:p>
        </w:tc>
        <w:tc>
          <w:tcPr>
            <w:tcW w:w="1985" w:type="dxa"/>
          </w:tcPr>
          <w:p w14:paraId="7588D27B" w14:textId="77777777" w:rsidR="005A3BD2" w:rsidRPr="00793333" w:rsidRDefault="005A3BD2">
            <w:pPr>
              <w:jc w:val="both"/>
              <w:rPr>
                <w:rFonts w:ascii="Arial" w:hAnsi="Arial" w:cs="Arial"/>
                <w:b/>
                <w:u w:val="single"/>
              </w:rPr>
            </w:pPr>
          </w:p>
        </w:tc>
        <w:tc>
          <w:tcPr>
            <w:tcW w:w="2278" w:type="dxa"/>
          </w:tcPr>
          <w:p w14:paraId="7588D27C" w14:textId="77777777" w:rsidR="005A3BD2" w:rsidRPr="00793333" w:rsidRDefault="005A3BD2">
            <w:pPr>
              <w:jc w:val="both"/>
              <w:rPr>
                <w:rFonts w:ascii="Arial" w:hAnsi="Arial" w:cs="Arial"/>
                <w:b/>
                <w:u w:val="single"/>
              </w:rPr>
            </w:pPr>
          </w:p>
        </w:tc>
        <w:tc>
          <w:tcPr>
            <w:tcW w:w="2361" w:type="dxa"/>
          </w:tcPr>
          <w:p w14:paraId="7588D27D" w14:textId="77777777" w:rsidR="005A3BD2" w:rsidRPr="00793333" w:rsidRDefault="005A3BD2">
            <w:pPr>
              <w:jc w:val="both"/>
              <w:rPr>
                <w:rFonts w:ascii="Arial" w:hAnsi="Arial" w:cs="Arial"/>
                <w:b/>
                <w:u w:val="single"/>
              </w:rPr>
            </w:pPr>
          </w:p>
        </w:tc>
        <w:tc>
          <w:tcPr>
            <w:tcW w:w="2361" w:type="dxa"/>
          </w:tcPr>
          <w:p w14:paraId="7588D27E" w14:textId="77777777" w:rsidR="005A3BD2" w:rsidRPr="00793333" w:rsidRDefault="005A3BD2">
            <w:pPr>
              <w:jc w:val="both"/>
              <w:rPr>
                <w:rFonts w:ascii="Arial" w:hAnsi="Arial" w:cs="Arial"/>
                <w:b/>
                <w:u w:val="single"/>
              </w:rPr>
            </w:pPr>
          </w:p>
        </w:tc>
      </w:tr>
      <w:tr w:rsidR="005A3BD2" w:rsidRPr="00793333" w14:paraId="7588D286" w14:textId="77777777">
        <w:trPr>
          <w:gridAfter w:val="1"/>
          <w:wAfter w:w="132" w:type="dxa"/>
        </w:trPr>
        <w:tc>
          <w:tcPr>
            <w:tcW w:w="1152" w:type="dxa"/>
          </w:tcPr>
          <w:p w14:paraId="7588D280" w14:textId="77777777" w:rsidR="005A3BD2" w:rsidRPr="00793333" w:rsidRDefault="002A3F17">
            <w:pPr>
              <w:jc w:val="both"/>
              <w:rPr>
                <w:rFonts w:ascii="Arial" w:hAnsi="Arial" w:cs="Arial"/>
              </w:rPr>
            </w:pPr>
            <w:r w:rsidRPr="00793333">
              <w:rPr>
                <w:rFonts w:ascii="Arial" w:hAnsi="Arial" w:cs="Arial"/>
              </w:rPr>
              <w:t>(20)</w:t>
            </w:r>
          </w:p>
        </w:tc>
        <w:tc>
          <w:tcPr>
            <w:tcW w:w="4059" w:type="dxa"/>
          </w:tcPr>
          <w:p w14:paraId="7588D281" w14:textId="77777777" w:rsidR="005A3BD2" w:rsidRPr="00793333" w:rsidRDefault="002A3F17">
            <w:pPr>
              <w:rPr>
                <w:rFonts w:ascii="Arial" w:hAnsi="Arial" w:cs="Arial"/>
              </w:rPr>
            </w:pPr>
            <w:r w:rsidRPr="00793333">
              <w:rPr>
                <w:rFonts w:ascii="Arial" w:hAnsi="Arial" w:cs="Arial"/>
              </w:rPr>
              <w:t>Hot and Cold water and soil waste plumbing installations where accessible and/or visible</w:t>
            </w:r>
          </w:p>
        </w:tc>
        <w:tc>
          <w:tcPr>
            <w:tcW w:w="1985" w:type="dxa"/>
          </w:tcPr>
          <w:p w14:paraId="7588D282" w14:textId="77777777" w:rsidR="005A3BD2" w:rsidRPr="00793333" w:rsidRDefault="002A3F17">
            <w:pPr>
              <w:jc w:val="both"/>
              <w:rPr>
                <w:rFonts w:ascii="Arial" w:hAnsi="Arial" w:cs="Arial"/>
              </w:rPr>
            </w:pPr>
            <w:r w:rsidRPr="00793333">
              <w:rPr>
                <w:rFonts w:ascii="Arial" w:hAnsi="Arial" w:cs="Arial"/>
              </w:rPr>
              <w:t>[YES]</w:t>
            </w:r>
          </w:p>
        </w:tc>
        <w:tc>
          <w:tcPr>
            <w:tcW w:w="2278" w:type="dxa"/>
          </w:tcPr>
          <w:p w14:paraId="7588D283" w14:textId="77777777" w:rsidR="005A3BD2" w:rsidRPr="00793333" w:rsidRDefault="002A3F17">
            <w:pPr>
              <w:jc w:val="both"/>
              <w:rPr>
                <w:rFonts w:ascii="Arial" w:hAnsi="Arial" w:cs="Arial"/>
              </w:rPr>
            </w:pPr>
            <w:r w:rsidRPr="00793333">
              <w:rPr>
                <w:rFonts w:ascii="Arial" w:hAnsi="Arial" w:cs="Arial"/>
              </w:rPr>
              <w:t>[N/A]</w:t>
            </w:r>
          </w:p>
        </w:tc>
        <w:tc>
          <w:tcPr>
            <w:tcW w:w="2361" w:type="dxa"/>
          </w:tcPr>
          <w:p w14:paraId="7588D284" w14:textId="77777777" w:rsidR="005A3BD2" w:rsidRPr="00793333" w:rsidRDefault="002A3F17">
            <w:pPr>
              <w:jc w:val="both"/>
              <w:rPr>
                <w:rFonts w:ascii="Arial" w:hAnsi="Arial" w:cs="Arial"/>
              </w:rPr>
            </w:pPr>
            <w:r w:rsidRPr="00793333">
              <w:rPr>
                <w:rFonts w:ascii="Arial" w:hAnsi="Arial" w:cs="Arial"/>
              </w:rPr>
              <w:t>[YES]</w:t>
            </w:r>
          </w:p>
        </w:tc>
        <w:tc>
          <w:tcPr>
            <w:tcW w:w="2361" w:type="dxa"/>
          </w:tcPr>
          <w:p w14:paraId="7588D285" w14:textId="77777777" w:rsidR="005A3BD2" w:rsidRPr="00793333" w:rsidRDefault="002A3F17">
            <w:pPr>
              <w:jc w:val="both"/>
              <w:rPr>
                <w:rFonts w:ascii="Arial" w:hAnsi="Arial" w:cs="Arial"/>
              </w:rPr>
            </w:pPr>
            <w:r w:rsidRPr="00793333">
              <w:rPr>
                <w:rFonts w:ascii="Arial" w:hAnsi="Arial" w:cs="Arial"/>
              </w:rPr>
              <w:t>[YES]</w:t>
            </w:r>
          </w:p>
        </w:tc>
      </w:tr>
      <w:tr w:rsidR="005A3BD2" w:rsidRPr="00793333" w14:paraId="7588D28D" w14:textId="77777777">
        <w:trPr>
          <w:gridAfter w:val="1"/>
          <w:wAfter w:w="132" w:type="dxa"/>
        </w:trPr>
        <w:tc>
          <w:tcPr>
            <w:tcW w:w="1152" w:type="dxa"/>
          </w:tcPr>
          <w:p w14:paraId="7588D287" w14:textId="77777777" w:rsidR="005A3BD2" w:rsidRPr="00793333" w:rsidRDefault="005A3BD2">
            <w:pPr>
              <w:jc w:val="both"/>
              <w:rPr>
                <w:rFonts w:ascii="Arial" w:hAnsi="Arial" w:cs="Arial"/>
              </w:rPr>
            </w:pPr>
          </w:p>
        </w:tc>
        <w:tc>
          <w:tcPr>
            <w:tcW w:w="4059" w:type="dxa"/>
          </w:tcPr>
          <w:p w14:paraId="7588D288" w14:textId="77777777" w:rsidR="005A3BD2" w:rsidRPr="00793333" w:rsidRDefault="005A3BD2">
            <w:pPr>
              <w:rPr>
                <w:rFonts w:ascii="Arial" w:hAnsi="Arial" w:cs="Arial"/>
              </w:rPr>
            </w:pPr>
          </w:p>
        </w:tc>
        <w:tc>
          <w:tcPr>
            <w:tcW w:w="1985" w:type="dxa"/>
          </w:tcPr>
          <w:p w14:paraId="7588D289" w14:textId="77777777" w:rsidR="005A3BD2" w:rsidRPr="00793333" w:rsidRDefault="005A3BD2">
            <w:pPr>
              <w:jc w:val="both"/>
              <w:rPr>
                <w:rFonts w:ascii="Arial" w:hAnsi="Arial" w:cs="Arial"/>
              </w:rPr>
            </w:pPr>
          </w:p>
        </w:tc>
        <w:tc>
          <w:tcPr>
            <w:tcW w:w="2278" w:type="dxa"/>
          </w:tcPr>
          <w:p w14:paraId="7588D28A" w14:textId="77777777" w:rsidR="005A3BD2" w:rsidRPr="00793333" w:rsidRDefault="005A3BD2">
            <w:pPr>
              <w:jc w:val="both"/>
              <w:rPr>
                <w:rFonts w:ascii="Arial" w:hAnsi="Arial" w:cs="Arial"/>
              </w:rPr>
            </w:pPr>
          </w:p>
        </w:tc>
        <w:tc>
          <w:tcPr>
            <w:tcW w:w="2361" w:type="dxa"/>
          </w:tcPr>
          <w:p w14:paraId="7588D28B" w14:textId="77777777" w:rsidR="005A3BD2" w:rsidRPr="00793333" w:rsidRDefault="005A3BD2">
            <w:pPr>
              <w:jc w:val="both"/>
              <w:rPr>
                <w:rFonts w:ascii="Arial" w:hAnsi="Arial" w:cs="Arial"/>
              </w:rPr>
            </w:pPr>
          </w:p>
        </w:tc>
        <w:tc>
          <w:tcPr>
            <w:tcW w:w="2361" w:type="dxa"/>
          </w:tcPr>
          <w:p w14:paraId="7588D28C" w14:textId="77777777" w:rsidR="005A3BD2" w:rsidRPr="00793333" w:rsidRDefault="005A3BD2">
            <w:pPr>
              <w:jc w:val="both"/>
              <w:rPr>
                <w:rFonts w:ascii="Arial" w:hAnsi="Arial" w:cs="Arial"/>
              </w:rPr>
            </w:pPr>
          </w:p>
        </w:tc>
      </w:tr>
      <w:tr w:rsidR="005A3BD2" w:rsidRPr="00793333" w14:paraId="7588D294" w14:textId="77777777">
        <w:trPr>
          <w:gridAfter w:val="1"/>
          <w:wAfter w:w="132" w:type="dxa"/>
        </w:trPr>
        <w:tc>
          <w:tcPr>
            <w:tcW w:w="1152" w:type="dxa"/>
          </w:tcPr>
          <w:p w14:paraId="7588D28E" w14:textId="77777777" w:rsidR="005A3BD2" w:rsidRPr="00793333" w:rsidRDefault="002A3F17">
            <w:pPr>
              <w:jc w:val="both"/>
              <w:rPr>
                <w:rFonts w:ascii="Arial" w:hAnsi="Arial" w:cs="Arial"/>
              </w:rPr>
            </w:pPr>
            <w:r w:rsidRPr="00793333">
              <w:rPr>
                <w:rFonts w:ascii="Arial" w:hAnsi="Arial" w:cs="Arial"/>
              </w:rPr>
              <w:t>(21)</w:t>
            </w:r>
          </w:p>
        </w:tc>
        <w:tc>
          <w:tcPr>
            <w:tcW w:w="4059" w:type="dxa"/>
          </w:tcPr>
          <w:p w14:paraId="7588D28F" w14:textId="77777777" w:rsidR="005A3BD2" w:rsidRPr="00793333" w:rsidRDefault="002A3F17">
            <w:pPr>
              <w:rPr>
                <w:rFonts w:ascii="Arial" w:hAnsi="Arial" w:cs="Arial"/>
              </w:rPr>
            </w:pPr>
            <w:r w:rsidRPr="00793333">
              <w:rPr>
                <w:rFonts w:ascii="Arial" w:hAnsi="Arial" w:cs="Arial"/>
              </w:rPr>
              <w:t>Hot and cold water and soil waste plumbing installations where not accessible or visible</w:t>
            </w:r>
          </w:p>
        </w:tc>
        <w:tc>
          <w:tcPr>
            <w:tcW w:w="1985" w:type="dxa"/>
          </w:tcPr>
          <w:p w14:paraId="7588D290" w14:textId="77777777" w:rsidR="005A3BD2" w:rsidRPr="00793333" w:rsidRDefault="002A3F17">
            <w:pPr>
              <w:jc w:val="both"/>
              <w:rPr>
                <w:rFonts w:ascii="Arial" w:hAnsi="Arial" w:cs="Arial"/>
              </w:rPr>
            </w:pPr>
            <w:r w:rsidRPr="00793333">
              <w:rPr>
                <w:rFonts w:ascii="Arial" w:hAnsi="Arial" w:cs="Arial"/>
              </w:rPr>
              <w:t>[YES]</w:t>
            </w:r>
          </w:p>
        </w:tc>
        <w:tc>
          <w:tcPr>
            <w:tcW w:w="2278" w:type="dxa"/>
          </w:tcPr>
          <w:p w14:paraId="7588D291" w14:textId="77777777" w:rsidR="005A3BD2" w:rsidRPr="00793333" w:rsidRDefault="002A3F17">
            <w:pPr>
              <w:jc w:val="both"/>
              <w:rPr>
                <w:rFonts w:ascii="Arial" w:hAnsi="Arial" w:cs="Arial"/>
              </w:rPr>
            </w:pPr>
            <w:r w:rsidRPr="00793333">
              <w:rPr>
                <w:rFonts w:ascii="Arial" w:hAnsi="Arial" w:cs="Arial"/>
              </w:rPr>
              <w:t>[N/A]</w:t>
            </w:r>
          </w:p>
        </w:tc>
        <w:tc>
          <w:tcPr>
            <w:tcW w:w="2361" w:type="dxa"/>
          </w:tcPr>
          <w:p w14:paraId="7588D292" w14:textId="77777777" w:rsidR="005A3BD2" w:rsidRPr="00793333" w:rsidRDefault="002A3F17">
            <w:pPr>
              <w:jc w:val="both"/>
              <w:rPr>
                <w:rFonts w:ascii="Arial" w:hAnsi="Arial" w:cs="Arial"/>
              </w:rPr>
            </w:pPr>
            <w:r w:rsidRPr="00793333">
              <w:rPr>
                <w:rFonts w:ascii="Arial" w:hAnsi="Arial" w:cs="Arial"/>
              </w:rPr>
              <w:t>[NO]</w:t>
            </w:r>
          </w:p>
        </w:tc>
        <w:tc>
          <w:tcPr>
            <w:tcW w:w="2361" w:type="dxa"/>
          </w:tcPr>
          <w:p w14:paraId="7588D293"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29B" w14:textId="77777777">
        <w:trPr>
          <w:gridAfter w:val="1"/>
          <w:wAfter w:w="132" w:type="dxa"/>
        </w:trPr>
        <w:tc>
          <w:tcPr>
            <w:tcW w:w="1152" w:type="dxa"/>
          </w:tcPr>
          <w:p w14:paraId="7588D295" w14:textId="77777777" w:rsidR="005A3BD2" w:rsidRPr="00793333" w:rsidRDefault="005A3BD2">
            <w:pPr>
              <w:rPr>
                <w:rFonts w:ascii="Arial" w:hAnsi="Arial" w:cs="Arial"/>
                <w:u w:val="single"/>
              </w:rPr>
            </w:pPr>
          </w:p>
        </w:tc>
        <w:tc>
          <w:tcPr>
            <w:tcW w:w="4059" w:type="dxa"/>
          </w:tcPr>
          <w:p w14:paraId="7588D296" w14:textId="77777777" w:rsidR="005A3BD2" w:rsidRPr="00793333" w:rsidRDefault="005A3BD2">
            <w:pPr>
              <w:rPr>
                <w:rFonts w:ascii="Arial" w:hAnsi="Arial" w:cs="Arial"/>
                <w:u w:val="single"/>
              </w:rPr>
            </w:pPr>
          </w:p>
        </w:tc>
        <w:tc>
          <w:tcPr>
            <w:tcW w:w="1985" w:type="dxa"/>
          </w:tcPr>
          <w:p w14:paraId="7588D297" w14:textId="77777777" w:rsidR="005A3BD2" w:rsidRPr="00793333" w:rsidRDefault="005A3BD2">
            <w:pPr>
              <w:rPr>
                <w:rFonts w:ascii="Arial" w:hAnsi="Arial" w:cs="Arial"/>
                <w:u w:val="single"/>
              </w:rPr>
            </w:pPr>
          </w:p>
        </w:tc>
        <w:tc>
          <w:tcPr>
            <w:tcW w:w="2278" w:type="dxa"/>
          </w:tcPr>
          <w:p w14:paraId="7588D298" w14:textId="77777777" w:rsidR="005A3BD2" w:rsidRPr="00793333" w:rsidRDefault="005A3BD2">
            <w:pPr>
              <w:rPr>
                <w:rFonts w:ascii="Arial" w:hAnsi="Arial" w:cs="Arial"/>
                <w:u w:val="single"/>
              </w:rPr>
            </w:pPr>
          </w:p>
        </w:tc>
        <w:tc>
          <w:tcPr>
            <w:tcW w:w="2361" w:type="dxa"/>
          </w:tcPr>
          <w:p w14:paraId="7588D299" w14:textId="77777777" w:rsidR="005A3BD2" w:rsidRPr="00793333" w:rsidRDefault="005A3BD2">
            <w:pPr>
              <w:rPr>
                <w:rFonts w:ascii="Arial" w:hAnsi="Arial" w:cs="Arial"/>
                <w:u w:val="single"/>
              </w:rPr>
            </w:pPr>
          </w:p>
        </w:tc>
        <w:tc>
          <w:tcPr>
            <w:tcW w:w="2361" w:type="dxa"/>
          </w:tcPr>
          <w:p w14:paraId="7588D29A" w14:textId="77777777" w:rsidR="005A3BD2" w:rsidRPr="00793333" w:rsidRDefault="005A3BD2">
            <w:pPr>
              <w:rPr>
                <w:rFonts w:ascii="Arial" w:hAnsi="Arial" w:cs="Arial"/>
                <w:u w:val="single"/>
              </w:rPr>
            </w:pPr>
          </w:p>
        </w:tc>
      </w:tr>
      <w:tr w:rsidR="005A3BD2" w:rsidRPr="00793333" w14:paraId="7588D2A2" w14:textId="77777777">
        <w:trPr>
          <w:gridAfter w:val="1"/>
          <w:wAfter w:w="132" w:type="dxa"/>
        </w:trPr>
        <w:tc>
          <w:tcPr>
            <w:tcW w:w="1152" w:type="dxa"/>
          </w:tcPr>
          <w:p w14:paraId="7588D29C" w14:textId="77777777" w:rsidR="005A3BD2" w:rsidRPr="00793333" w:rsidRDefault="002A3F17">
            <w:pPr>
              <w:jc w:val="both"/>
              <w:rPr>
                <w:rFonts w:ascii="Arial" w:hAnsi="Arial" w:cs="Arial"/>
              </w:rPr>
            </w:pPr>
            <w:r w:rsidRPr="00793333">
              <w:rPr>
                <w:rFonts w:ascii="Arial" w:hAnsi="Arial" w:cs="Arial"/>
              </w:rPr>
              <w:t>(22)</w:t>
            </w:r>
          </w:p>
        </w:tc>
        <w:tc>
          <w:tcPr>
            <w:tcW w:w="4059" w:type="dxa"/>
          </w:tcPr>
          <w:p w14:paraId="7588D29D" w14:textId="77777777" w:rsidR="005A3BD2" w:rsidRPr="00793333" w:rsidRDefault="002A3F17">
            <w:pPr>
              <w:rPr>
                <w:rFonts w:ascii="Arial" w:hAnsi="Arial" w:cs="Arial"/>
              </w:rPr>
            </w:pPr>
            <w:r w:rsidRPr="00793333">
              <w:rPr>
                <w:rFonts w:ascii="Arial" w:hAnsi="Arial" w:cs="Arial"/>
              </w:rPr>
              <w:t>Flues</w:t>
            </w:r>
          </w:p>
        </w:tc>
        <w:tc>
          <w:tcPr>
            <w:tcW w:w="1985" w:type="dxa"/>
          </w:tcPr>
          <w:p w14:paraId="7588D29E" w14:textId="77777777" w:rsidR="005A3BD2" w:rsidRPr="00793333" w:rsidRDefault="002A3F17">
            <w:pPr>
              <w:jc w:val="both"/>
              <w:rPr>
                <w:rFonts w:ascii="Arial" w:hAnsi="Arial" w:cs="Arial"/>
              </w:rPr>
            </w:pPr>
            <w:r w:rsidRPr="00793333">
              <w:rPr>
                <w:rFonts w:ascii="Arial" w:hAnsi="Arial" w:cs="Arial"/>
              </w:rPr>
              <w:t>[NO]</w:t>
            </w:r>
          </w:p>
        </w:tc>
        <w:tc>
          <w:tcPr>
            <w:tcW w:w="2278" w:type="dxa"/>
          </w:tcPr>
          <w:p w14:paraId="7588D29F" w14:textId="77777777" w:rsidR="005A3BD2" w:rsidRPr="00793333" w:rsidRDefault="002A3F17">
            <w:pPr>
              <w:jc w:val="both"/>
              <w:rPr>
                <w:rFonts w:ascii="Arial" w:hAnsi="Arial" w:cs="Arial"/>
              </w:rPr>
            </w:pPr>
            <w:r w:rsidRPr="00793333">
              <w:rPr>
                <w:rFonts w:ascii="Arial" w:hAnsi="Arial" w:cs="Arial"/>
              </w:rPr>
              <w:t>[N/A]</w:t>
            </w:r>
          </w:p>
        </w:tc>
        <w:tc>
          <w:tcPr>
            <w:tcW w:w="2361" w:type="dxa"/>
          </w:tcPr>
          <w:p w14:paraId="7588D2A0" w14:textId="77777777" w:rsidR="005A3BD2" w:rsidRPr="00793333" w:rsidRDefault="002A3F17">
            <w:pPr>
              <w:jc w:val="both"/>
              <w:rPr>
                <w:rFonts w:ascii="Arial" w:hAnsi="Arial" w:cs="Arial"/>
              </w:rPr>
            </w:pPr>
            <w:r w:rsidRPr="00793333">
              <w:rPr>
                <w:rFonts w:ascii="Arial" w:hAnsi="Arial" w:cs="Arial"/>
              </w:rPr>
              <w:t>[YES]</w:t>
            </w:r>
          </w:p>
        </w:tc>
        <w:tc>
          <w:tcPr>
            <w:tcW w:w="2361" w:type="dxa"/>
          </w:tcPr>
          <w:p w14:paraId="7588D2A1"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2A9" w14:textId="77777777">
        <w:trPr>
          <w:gridAfter w:val="1"/>
          <w:wAfter w:w="132" w:type="dxa"/>
        </w:trPr>
        <w:tc>
          <w:tcPr>
            <w:tcW w:w="1152" w:type="dxa"/>
          </w:tcPr>
          <w:p w14:paraId="7588D2A3" w14:textId="77777777" w:rsidR="005A3BD2" w:rsidRPr="00793333" w:rsidRDefault="005A3BD2">
            <w:pPr>
              <w:rPr>
                <w:rFonts w:ascii="Arial" w:hAnsi="Arial" w:cs="Arial"/>
                <w:u w:val="single"/>
              </w:rPr>
            </w:pPr>
          </w:p>
        </w:tc>
        <w:tc>
          <w:tcPr>
            <w:tcW w:w="4059" w:type="dxa"/>
          </w:tcPr>
          <w:p w14:paraId="7588D2A4" w14:textId="77777777" w:rsidR="005A3BD2" w:rsidRPr="00793333" w:rsidRDefault="005A3BD2">
            <w:pPr>
              <w:rPr>
                <w:rFonts w:ascii="Arial" w:hAnsi="Arial" w:cs="Arial"/>
                <w:u w:val="single"/>
              </w:rPr>
            </w:pPr>
          </w:p>
        </w:tc>
        <w:tc>
          <w:tcPr>
            <w:tcW w:w="1985" w:type="dxa"/>
          </w:tcPr>
          <w:p w14:paraId="7588D2A5" w14:textId="77777777" w:rsidR="005A3BD2" w:rsidRPr="00793333" w:rsidRDefault="005A3BD2">
            <w:pPr>
              <w:rPr>
                <w:rFonts w:ascii="Arial" w:hAnsi="Arial" w:cs="Arial"/>
                <w:u w:val="single"/>
              </w:rPr>
            </w:pPr>
          </w:p>
        </w:tc>
        <w:tc>
          <w:tcPr>
            <w:tcW w:w="2278" w:type="dxa"/>
          </w:tcPr>
          <w:p w14:paraId="7588D2A6" w14:textId="77777777" w:rsidR="005A3BD2" w:rsidRPr="00793333" w:rsidRDefault="005A3BD2">
            <w:pPr>
              <w:rPr>
                <w:rFonts w:ascii="Arial" w:hAnsi="Arial" w:cs="Arial"/>
                <w:u w:val="single"/>
              </w:rPr>
            </w:pPr>
          </w:p>
        </w:tc>
        <w:tc>
          <w:tcPr>
            <w:tcW w:w="2361" w:type="dxa"/>
          </w:tcPr>
          <w:p w14:paraId="7588D2A7" w14:textId="77777777" w:rsidR="005A3BD2" w:rsidRPr="00793333" w:rsidRDefault="005A3BD2">
            <w:pPr>
              <w:rPr>
                <w:rFonts w:ascii="Arial" w:hAnsi="Arial" w:cs="Arial"/>
                <w:u w:val="single"/>
              </w:rPr>
            </w:pPr>
          </w:p>
        </w:tc>
        <w:tc>
          <w:tcPr>
            <w:tcW w:w="2361" w:type="dxa"/>
          </w:tcPr>
          <w:p w14:paraId="7588D2A8" w14:textId="77777777" w:rsidR="005A3BD2" w:rsidRPr="00793333" w:rsidRDefault="005A3BD2">
            <w:pPr>
              <w:rPr>
                <w:rFonts w:ascii="Arial" w:hAnsi="Arial" w:cs="Arial"/>
                <w:u w:val="single"/>
              </w:rPr>
            </w:pPr>
          </w:p>
        </w:tc>
      </w:tr>
      <w:tr w:rsidR="005A3BD2" w:rsidRPr="00793333" w14:paraId="7588D2B0" w14:textId="77777777">
        <w:trPr>
          <w:gridAfter w:val="1"/>
          <w:wAfter w:w="132" w:type="dxa"/>
        </w:trPr>
        <w:tc>
          <w:tcPr>
            <w:tcW w:w="1152" w:type="dxa"/>
          </w:tcPr>
          <w:p w14:paraId="7588D2AA" w14:textId="77777777" w:rsidR="005A3BD2" w:rsidRPr="00793333" w:rsidRDefault="002A3F17">
            <w:pPr>
              <w:jc w:val="both"/>
              <w:rPr>
                <w:rFonts w:ascii="Arial" w:hAnsi="Arial" w:cs="Arial"/>
              </w:rPr>
            </w:pPr>
            <w:r w:rsidRPr="00793333">
              <w:rPr>
                <w:rFonts w:ascii="Arial" w:hAnsi="Arial" w:cs="Arial"/>
              </w:rPr>
              <w:t>(23)</w:t>
            </w:r>
          </w:p>
        </w:tc>
        <w:tc>
          <w:tcPr>
            <w:tcW w:w="4059" w:type="dxa"/>
          </w:tcPr>
          <w:p w14:paraId="7588D2AB" w14:textId="77777777" w:rsidR="005A3BD2" w:rsidRPr="00793333" w:rsidRDefault="002A3F17">
            <w:pPr>
              <w:rPr>
                <w:rFonts w:ascii="Arial" w:hAnsi="Arial" w:cs="Arial"/>
              </w:rPr>
            </w:pPr>
            <w:r w:rsidRPr="00793333">
              <w:rPr>
                <w:rFonts w:ascii="Arial" w:hAnsi="Arial" w:cs="Arial"/>
              </w:rPr>
              <w:t>Fixed Seats</w:t>
            </w:r>
          </w:p>
        </w:tc>
        <w:tc>
          <w:tcPr>
            <w:tcW w:w="1985" w:type="dxa"/>
          </w:tcPr>
          <w:p w14:paraId="7588D2AC" w14:textId="77777777" w:rsidR="005A3BD2" w:rsidRPr="00793333" w:rsidRDefault="002A3F17">
            <w:pPr>
              <w:jc w:val="both"/>
              <w:rPr>
                <w:rFonts w:ascii="Arial" w:hAnsi="Arial" w:cs="Arial"/>
              </w:rPr>
            </w:pPr>
            <w:r w:rsidRPr="00793333">
              <w:rPr>
                <w:rFonts w:ascii="Arial" w:hAnsi="Arial" w:cs="Arial"/>
              </w:rPr>
              <w:t>[YES]</w:t>
            </w:r>
          </w:p>
        </w:tc>
        <w:tc>
          <w:tcPr>
            <w:tcW w:w="2278" w:type="dxa"/>
          </w:tcPr>
          <w:p w14:paraId="7588D2AD" w14:textId="77777777" w:rsidR="005A3BD2" w:rsidRPr="00793333" w:rsidRDefault="002A3F17">
            <w:pPr>
              <w:jc w:val="both"/>
              <w:rPr>
                <w:rFonts w:ascii="Arial" w:hAnsi="Arial" w:cs="Arial"/>
                <w:i/>
              </w:rPr>
            </w:pPr>
            <w:r w:rsidRPr="00793333">
              <w:rPr>
                <w:rFonts w:ascii="Arial" w:hAnsi="Arial" w:cs="Arial"/>
                <w:i/>
              </w:rPr>
              <w:t>[Number to be inserted]</w:t>
            </w:r>
          </w:p>
        </w:tc>
        <w:tc>
          <w:tcPr>
            <w:tcW w:w="2361" w:type="dxa"/>
          </w:tcPr>
          <w:p w14:paraId="7588D2AE" w14:textId="77777777" w:rsidR="005A3BD2" w:rsidRPr="00793333" w:rsidRDefault="002A3F17">
            <w:pPr>
              <w:jc w:val="both"/>
              <w:rPr>
                <w:rFonts w:ascii="Arial" w:hAnsi="Arial" w:cs="Arial"/>
              </w:rPr>
            </w:pPr>
            <w:r w:rsidRPr="00793333">
              <w:rPr>
                <w:rFonts w:ascii="Arial" w:hAnsi="Arial" w:cs="Arial"/>
              </w:rPr>
              <w:t>[YES]</w:t>
            </w:r>
          </w:p>
        </w:tc>
        <w:tc>
          <w:tcPr>
            <w:tcW w:w="2361" w:type="dxa"/>
          </w:tcPr>
          <w:p w14:paraId="7588D2AF" w14:textId="77777777" w:rsidR="005A3BD2" w:rsidRPr="00793333" w:rsidRDefault="002A3F17">
            <w:pPr>
              <w:jc w:val="both"/>
              <w:rPr>
                <w:rFonts w:ascii="Arial" w:hAnsi="Arial" w:cs="Arial"/>
              </w:rPr>
            </w:pPr>
            <w:r w:rsidRPr="00793333">
              <w:rPr>
                <w:rFonts w:ascii="Arial" w:hAnsi="Arial" w:cs="Arial"/>
              </w:rPr>
              <w:t>[YES]</w:t>
            </w:r>
          </w:p>
        </w:tc>
      </w:tr>
      <w:tr w:rsidR="005A3BD2" w:rsidRPr="00793333" w14:paraId="7588D2B7" w14:textId="77777777">
        <w:trPr>
          <w:gridAfter w:val="1"/>
          <w:wAfter w:w="132" w:type="dxa"/>
        </w:trPr>
        <w:tc>
          <w:tcPr>
            <w:tcW w:w="1152" w:type="dxa"/>
          </w:tcPr>
          <w:p w14:paraId="7588D2B1" w14:textId="77777777" w:rsidR="005A3BD2" w:rsidRPr="00793333" w:rsidRDefault="005A3BD2">
            <w:pPr>
              <w:rPr>
                <w:rFonts w:ascii="Arial" w:hAnsi="Arial" w:cs="Arial"/>
                <w:u w:val="single"/>
              </w:rPr>
            </w:pPr>
          </w:p>
        </w:tc>
        <w:tc>
          <w:tcPr>
            <w:tcW w:w="4059" w:type="dxa"/>
          </w:tcPr>
          <w:p w14:paraId="7588D2B2" w14:textId="77777777" w:rsidR="005A3BD2" w:rsidRPr="00793333" w:rsidRDefault="005A3BD2">
            <w:pPr>
              <w:rPr>
                <w:rFonts w:ascii="Arial" w:hAnsi="Arial" w:cs="Arial"/>
                <w:u w:val="single"/>
              </w:rPr>
            </w:pPr>
          </w:p>
        </w:tc>
        <w:tc>
          <w:tcPr>
            <w:tcW w:w="1985" w:type="dxa"/>
          </w:tcPr>
          <w:p w14:paraId="7588D2B3" w14:textId="77777777" w:rsidR="005A3BD2" w:rsidRPr="00793333" w:rsidRDefault="005A3BD2">
            <w:pPr>
              <w:rPr>
                <w:rFonts w:ascii="Arial" w:hAnsi="Arial" w:cs="Arial"/>
                <w:u w:val="single"/>
              </w:rPr>
            </w:pPr>
          </w:p>
        </w:tc>
        <w:tc>
          <w:tcPr>
            <w:tcW w:w="2278" w:type="dxa"/>
          </w:tcPr>
          <w:p w14:paraId="7588D2B4" w14:textId="77777777" w:rsidR="005A3BD2" w:rsidRPr="00793333" w:rsidRDefault="005A3BD2">
            <w:pPr>
              <w:rPr>
                <w:rFonts w:ascii="Arial" w:hAnsi="Arial" w:cs="Arial"/>
                <w:u w:val="single"/>
              </w:rPr>
            </w:pPr>
          </w:p>
        </w:tc>
        <w:tc>
          <w:tcPr>
            <w:tcW w:w="2361" w:type="dxa"/>
          </w:tcPr>
          <w:p w14:paraId="7588D2B5" w14:textId="77777777" w:rsidR="005A3BD2" w:rsidRPr="00793333" w:rsidRDefault="005A3BD2">
            <w:pPr>
              <w:rPr>
                <w:rFonts w:ascii="Arial" w:hAnsi="Arial" w:cs="Arial"/>
                <w:u w:val="single"/>
              </w:rPr>
            </w:pPr>
          </w:p>
        </w:tc>
        <w:tc>
          <w:tcPr>
            <w:tcW w:w="2361" w:type="dxa"/>
          </w:tcPr>
          <w:p w14:paraId="7588D2B6" w14:textId="77777777" w:rsidR="005A3BD2" w:rsidRPr="00793333" w:rsidRDefault="005A3BD2">
            <w:pPr>
              <w:rPr>
                <w:rFonts w:ascii="Arial" w:hAnsi="Arial" w:cs="Arial"/>
                <w:u w:val="single"/>
              </w:rPr>
            </w:pPr>
          </w:p>
        </w:tc>
      </w:tr>
      <w:tr w:rsidR="005A3BD2" w:rsidRPr="00793333" w14:paraId="7588D2BE" w14:textId="77777777">
        <w:trPr>
          <w:gridAfter w:val="1"/>
          <w:wAfter w:w="132" w:type="dxa"/>
        </w:trPr>
        <w:tc>
          <w:tcPr>
            <w:tcW w:w="1152" w:type="dxa"/>
          </w:tcPr>
          <w:p w14:paraId="7588D2B8" w14:textId="77777777" w:rsidR="005A3BD2" w:rsidRPr="00793333" w:rsidRDefault="002A3F17">
            <w:pPr>
              <w:jc w:val="both"/>
              <w:rPr>
                <w:rFonts w:ascii="Arial" w:hAnsi="Arial" w:cs="Arial"/>
              </w:rPr>
            </w:pPr>
            <w:r w:rsidRPr="00793333">
              <w:rPr>
                <w:rFonts w:ascii="Arial" w:hAnsi="Arial" w:cs="Arial"/>
              </w:rPr>
              <w:t>(24)</w:t>
            </w:r>
          </w:p>
        </w:tc>
        <w:tc>
          <w:tcPr>
            <w:tcW w:w="4059" w:type="dxa"/>
          </w:tcPr>
          <w:p w14:paraId="7588D2B9" w14:textId="77777777" w:rsidR="005A3BD2" w:rsidRPr="00793333" w:rsidRDefault="002A3F17">
            <w:pPr>
              <w:rPr>
                <w:rFonts w:ascii="Arial" w:hAnsi="Arial" w:cs="Arial"/>
              </w:rPr>
            </w:pPr>
            <w:r w:rsidRPr="00793333">
              <w:rPr>
                <w:rFonts w:ascii="Arial" w:hAnsi="Arial" w:cs="Arial"/>
              </w:rPr>
              <w:t>Train Despatch Equipment</w:t>
            </w:r>
          </w:p>
        </w:tc>
        <w:tc>
          <w:tcPr>
            <w:tcW w:w="1985" w:type="dxa"/>
          </w:tcPr>
          <w:p w14:paraId="7588D2BA" w14:textId="77777777" w:rsidR="005A3BD2" w:rsidRPr="00793333" w:rsidRDefault="002A3F17">
            <w:pPr>
              <w:jc w:val="both"/>
              <w:rPr>
                <w:rFonts w:ascii="Arial" w:hAnsi="Arial" w:cs="Arial"/>
              </w:rPr>
            </w:pPr>
            <w:r w:rsidRPr="00793333">
              <w:rPr>
                <w:rFonts w:ascii="Arial" w:hAnsi="Arial" w:cs="Arial"/>
              </w:rPr>
              <w:t>[YES]</w:t>
            </w:r>
          </w:p>
        </w:tc>
        <w:tc>
          <w:tcPr>
            <w:tcW w:w="2278" w:type="dxa"/>
          </w:tcPr>
          <w:p w14:paraId="7588D2BB" w14:textId="77777777" w:rsidR="005A3BD2" w:rsidRPr="00793333" w:rsidRDefault="002A3F17">
            <w:pPr>
              <w:jc w:val="both"/>
              <w:rPr>
                <w:rFonts w:ascii="Arial" w:hAnsi="Arial" w:cs="Arial"/>
              </w:rPr>
            </w:pPr>
            <w:r w:rsidRPr="00793333">
              <w:rPr>
                <w:rFonts w:ascii="Arial" w:hAnsi="Arial" w:cs="Arial"/>
              </w:rPr>
              <w:t>[N/A]</w:t>
            </w:r>
          </w:p>
        </w:tc>
        <w:tc>
          <w:tcPr>
            <w:tcW w:w="2361" w:type="dxa"/>
          </w:tcPr>
          <w:p w14:paraId="7588D2BC" w14:textId="77777777" w:rsidR="005A3BD2" w:rsidRPr="00793333" w:rsidRDefault="002A3F17">
            <w:pPr>
              <w:jc w:val="both"/>
              <w:rPr>
                <w:rFonts w:ascii="Arial" w:hAnsi="Arial" w:cs="Arial"/>
              </w:rPr>
            </w:pPr>
            <w:r w:rsidRPr="00793333">
              <w:rPr>
                <w:rFonts w:ascii="Arial" w:hAnsi="Arial" w:cs="Arial"/>
              </w:rPr>
              <w:t>[YES]</w:t>
            </w:r>
          </w:p>
        </w:tc>
        <w:tc>
          <w:tcPr>
            <w:tcW w:w="2361" w:type="dxa"/>
          </w:tcPr>
          <w:p w14:paraId="7588D2BD"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2C5" w14:textId="77777777">
        <w:tc>
          <w:tcPr>
            <w:tcW w:w="1152" w:type="dxa"/>
          </w:tcPr>
          <w:p w14:paraId="7588D2BF" w14:textId="77777777" w:rsidR="005A3BD2" w:rsidRPr="00793333" w:rsidRDefault="005A3BD2">
            <w:pPr>
              <w:jc w:val="both"/>
              <w:rPr>
                <w:rFonts w:ascii="Arial" w:hAnsi="Arial" w:cs="Arial"/>
              </w:rPr>
            </w:pPr>
          </w:p>
        </w:tc>
        <w:tc>
          <w:tcPr>
            <w:tcW w:w="4059" w:type="dxa"/>
          </w:tcPr>
          <w:p w14:paraId="7588D2C0" w14:textId="77777777" w:rsidR="005A3BD2" w:rsidRPr="00793333" w:rsidRDefault="005A3BD2">
            <w:pPr>
              <w:rPr>
                <w:rFonts w:ascii="Arial" w:hAnsi="Arial" w:cs="Arial"/>
              </w:rPr>
            </w:pPr>
          </w:p>
        </w:tc>
        <w:tc>
          <w:tcPr>
            <w:tcW w:w="1985" w:type="dxa"/>
          </w:tcPr>
          <w:p w14:paraId="7588D2C1" w14:textId="77777777" w:rsidR="005A3BD2" w:rsidRPr="00793333" w:rsidRDefault="005A3BD2">
            <w:pPr>
              <w:jc w:val="both"/>
              <w:rPr>
                <w:rFonts w:ascii="Arial" w:hAnsi="Arial" w:cs="Arial"/>
              </w:rPr>
            </w:pPr>
          </w:p>
        </w:tc>
        <w:tc>
          <w:tcPr>
            <w:tcW w:w="2278" w:type="dxa"/>
          </w:tcPr>
          <w:p w14:paraId="7588D2C2" w14:textId="77777777" w:rsidR="005A3BD2" w:rsidRPr="00793333" w:rsidRDefault="005A3BD2">
            <w:pPr>
              <w:jc w:val="both"/>
              <w:rPr>
                <w:rFonts w:ascii="Arial" w:hAnsi="Arial" w:cs="Arial"/>
              </w:rPr>
            </w:pPr>
          </w:p>
        </w:tc>
        <w:tc>
          <w:tcPr>
            <w:tcW w:w="2361" w:type="dxa"/>
          </w:tcPr>
          <w:p w14:paraId="7588D2C3" w14:textId="77777777" w:rsidR="005A3BD2" w:rsidRPr="00793333" w:rsidRDefault="005A3BD2">
            <w:pPr>
              <w:jc w:val="both"/>
              <w:rPr>
                <w:rFonts w:ascii="Arial" w:hAnsi="Arial" w:cs="Arial"/>
              </w:rPr>
            </w:pPr>
          </w:p>
        </w:tc>
        <w:tc>
          <w:tcPr>
            <w:tcW w:w="2493" w:type="dxa"/>
            <w:gridSpan w:val="2"/>
          </w:tcPr>
          <w:p w14:paraId="7588D2C4" w14:textId="77777777" w:rsidR="005A3BD2" w:rsidRPr="00793333" w:rsidRDefault="005A3BD2">
            <w:pPr>
              <w:pStyle w:val="Header"/>
              <w:tabs>
                <w:tab w:val="clear" w:pos="4320"/>
                <w:tab w:val="clear" w:pos="8640"/>
              </w:tabs>
              <w:rPr>
                <w:rFonts w:ascii="Arial" w:hAnsi="Arial" w:cs="Arial"/>
              </w:rPr>
            </w:pPr>
          </w:p>
        </w:tc>
      </w:tr>
      <w:tr w:rsidR="005A3BD2" w:rsidRPr="00793333" w14:paraId="7588D2CE" w14:textId="77777777">
        <w:tc>
          <w:tcPr>
            <w:tcW w:w="1152" w:type="dxa"/>
          </w:tcPr>
          <w:p w14:paraId="7588D2C6" w14:textId="77777777" w:rsidR="005A3BD2" w:rsidRPr="00793333" w:rsidRDefault="002A3F17">
            <w:pPr>
              <w:jc w:val="both"/>
              <w:rPr>
                <w:rFonts w:ascii="Arial" w:hAnsi="Arial" w:cs="Arial"/>
              </w:rPr>
            </w:pPr>
            <w:r w:rsidRPr="00793333">
              <w:rPr>
                <w:rFonts w:ascii="Arial" w:hAnsi="Arial" w:cs="Arial"/>
              </w:rPr>
              <w:lastRenderedPageBreak/>
              <w:t>(25)</w:t>
            </w:r>
          </w:p>
        </w:tc>
        <w:tc>
          <w:tcPr>
            <w:tcW w:w="4059" w:type="dxa"/>
          </w:tcPr>
          <w:p w14:paraId="7588D2C7" w14:textId="77777777" w:rsidR="005A3BD2" w:rsidRPr="00793333" w:rsidRDefault="002A3F17">
            <w:pPr>
              <w:rPr>
                <w:rFonts w:ascii="Arial" w:hAnsi="Arial" w:cs="Arial"/>
              </w:rPr>
            </w:pPr>
            <w:r w:rsidRPr="00793333">
              <w:rPr>
                <w:rFonts w:ascii="Arial" w:hAnsi="Arial" w:cs="Arial"/>
              </w:rPr>
              <w:t>Fixed and Moveable Fire Appliances [(including Beneficiaries’ Exclusive Areas)]</w:t>
            </w:r>
          </w:p>
          <w:p w14:paraId="7588D2C8" w14:textId="77777777" w:rsidR="005A3BD2" w:rsidRPr="00793333" w:rsidRDefault="005A3BD2">
            <w:pPr>
              <w:rPr>
                <w:rFonts w:ascii="Arial" w:hAnsi="Arial" w:cs="Arial"/>
              </w:rPr>
            </w:pPr>
          </w:p>
        </w:tc>
        <w:tc>
          <w:tcPr>
            <w:tcW w:w="1985" w:type="dxa"/>
          </w:tcPr>
          <w:p w14:paraId="7588D2C9" w14:textId="77777777" w:rsidR="005A3BD2" w:rsidRPr="00793333" w:rsidRDefault="002A3F17">
            <w:pPr>
              <w:jc w:val="both"/>
              <w:rPr>
                <w:rFonts w:ascii="Arial" w:hAnsi="Arial" w:cs="Arial"/>
              </w:rPr>
            </w:pPr>
            <w:r w:rsidRPr="00793333">
              <w:rPr>
                <w:rFonts w:ascii="Arial" w:hAnsi="Arial" w:cs="Arial"/>
              </w:rPr>
              <w:t>[YES]</w:t>
            </w:r>
          </w:p>
        </w:tc>
        <w:tc>
          <w:tcPr>
            <w:tcW w:w="2278" w:type="dxa"/>
          </w:tcPr>
          <w:p w14:paraId="7588D2CA" w14:textId="77777777" w:rsidR="005A3BD2" w:rsidRPr="00793333" w:rsidRDefault="002A3F17">
            <w:pPr>
              <w:jc w:val="both"/>
              <w:rPr>
                <w:rFonts w:ascii="Arial" w:hAnsi="Arial" w:cs="Arial"/>
                <w:i/>
              </w:rPr>
            </w:pPr>
            <w:r w:rsidRPr="00793333">
              <w:rPr>
                <w:rFonts w:ascii="Arial" w:hAnsi="Arial" w:cs="Arial"/>
                <w:i/>
              </w:rPr>
              <w:t>[Number to be inserted]</w:t>
            </w:r>
          </w:p>
        </w:tc>
        <w:tc>
          <w:tcPr>
            <w:tcW w:w="2361" w:type="dxa"/>
          </w:tcPr>
          <w:p w14:paraId="7588D2CB" w14:textId="77777777" w:rsidR="005A3BD2" w:rsidRPr="00793333" w:rsidRDefault="002A3F17">
            <w:pPr>
              <w:jc w:val="both"/>
              <w:rPr>
                <w:rFonts w:ascii="Arial" w:hAnsi="Arial" w:cs="Arial"/>
              </w:rPr>
            </w:pPr>
            <w:r w:rsidRPr="00793333">
              <w:rPr>
                <w:rFonts w:ascii="Arial" w:hAnsi="Arial" w:cs="Arial"/>
              </w:rPr>
              <w:t>[YES]</w:t>
            </w:r>
          </w:p>
        </w:tc>
        <w:tc>
          <w:tcPr>
            <w:tcW w:w="2493" w:type="dxa"/>
            <w:gridSpan w:val="2"/>
          </w:tcPr>
          <w:p w14:paraId="7588D2CC" w14:textId="77777777" w:rsidR="005A3BD2" w:rsidRPr="00793333" w:rsidRDefault="002A3F17">
            <w:pPr>
              <w:pStyle w:val="Header"/>
              <w:tabs>
                <w:tab w:val="clear" w:pos="4320"/>
                <w:tab w:val="clear" w:pos="8640"/>
              </w:tabs>
              <w:rPr>
                <w:rFonts w:ascii="Arial" w:hAnsi="Arial" w:cs="Arial"/>
              </w:rPr>
            </w:pPr>
            <w:r w:rsidRPr="00793333">
              <w:rPr>
                <w:rFonts w:ascii="Arial" w:hAnsi="Arial" w:cs="Arial"/>
              </w:rPr>
              <w:t>NO [(except in respect of extinguishers equipment and arrangements required to ensure (a) satisfactory safety from the risks of fire or explosion to the reasonable satisfaction of the Station Facility Owner</w:t>
            </w:r>
          </w:p>
          <w:p w14:paraId="7588D2CD" w14:textId="77777777" w:rsidR="005A3BD2" w:rsidRPr="00793333" w:rsidRDefault="002A3F17">
            <w:pPr>
              <w:pStyle w:val="Header"/>
              <w:tabs>
                <w:tab w:val="clear" w:pos="4320"/>
                <w:tab w:val="clear" w:pos="8640"/>
              </w:tabs>
              <w:rPr>
                <w:rFonts w:ascii="Arial" w:hAnsi="Arial" w:cs="Arial"/>
              </w:rPr>
            </w:pPr>
            <w:r w:rsidRPr="00793333">
              <w:rPr>
                <w:rFonts w:ascii="Arial" w:hAnsi="Arial" w:cs="Arial"/>
              </w:rPr>
              <w:t>(b) obtaining or maintenance of any necessary fire certificate for the Station)]</w:t>
            </w:r>
          </w:p>
        </w:tc>
      </w:tr>
      <w:tr w:rsidR="005A3BD2" w:rsidRPr="00793333" w14:paraId="7588D2D5" w14:textId="77777777">
        <w:tc>
          <w:tcPr>
            <w:tcW w:w="1152" w:type="dxa"/>
          </w:tcPr>
          <w:p w14:paraId="7588D2CF" w14:textId="77777777" w:rsidR="005A3BD2" w:rsidRPr="00793333" w:rsidRDefault="005A3BD2">
            <w:pPr>
              <w:jc w:val="both"/>
              <w:rPr>
                <w:rFonts w:ascii="Arial" w:hAnsi="Arial" w:cs="Arial"/>
              </w:rPr>
            </w:pPr>
          </w:p>
        </w:tc>
        <w:tc>
          <w:tcPr>
            <w:tcW w:w="4059" w:type="dxa"/>
          </w:tcPr>
          <w:p w14:paraId="7588D2D0" w14:textId="77777777" w:rsidR="005A3BD2" w:rsidRPr="00793333" w:rsidRDefault="005A3BD2">
            <w:pPr>
              <w:rPr>
                <w:rFonts w:ascii="Arial" w:hAnsi="Arial" w:cs="Arial"/>
              </w:rPr>
            </w:pPr>
          </w:p>
        </w:tc>
        <w:tc>
          <w:tcPr>
            <w:tcW w:w="1985" w:type="dxa"/>
          </w:tcPr>
          <w:p w14:paraId="7588D2D1" w14:textId="77777777" w:rsidR="005A3BD2" w:rsidRPr="00793333" w:rsidRDefault="005A3BD2">
            <w:pPr>
              <w:jc w:val="both"/>
              <w:rPr>
                <w:rFonts w:ascii="Arial" w:hAnsi="Arial" w:cs="Arial"/>
              </w:rPr>
            </w:pPr>
          </w:p>
        </w:tc>
        <w:tc>
          <w:tcPr>
            <w:tcW w:w="2278" w:type="dxa"/>
          </w:tcPr>
          <w:p w14:paraId="7588D2D2" w14:textId="77777777" w:rsidR="005A3BD2" w:rsidRPr="00793333" w:rsidRDefault="005A3BD2">
            <w:pPr>
              <w:jc w:val="both"/>
              <w:rPr>
                <w:rFonts w:ascii="Arial" w:hAnsi="Arial" w:cs="Arial"/>
              </w:rPr>
            </w:pPr>
          </w:p>
        </w:tc>
        <w:tc>
          <w:tcPr>
            <w:tcW w:w="2361" w:type="dxa"/>
          </w:tcPr>
          <w:p w14:paraId="7588D2D3" w14:textId="77777777" w:rsidR="005A3BD2" w:rsidRPr="00793333" w:rsidRDefault="005A3BD2">
            <w:pPr>
              <w:jc w:val="both"/>
              <w:rPr>
                <w:rFonts w:ascii="Arial" w:hAnsi="Arial" w:cs="Arial"/>
              </w:rPr>
            </w:pPr>
          </w:p>
        </w:tc>
        <w:tc>
          <w:tcPr>
            <w:tcW w:w="2493" w:type="dxa"/>
            <w:gridSpan w:val="2"/>
          </w:tcPr>
          <w:p w14:paraId="7588D2D4" w14:textId="77777777" w:rsidR="005A3BD2" w:rsidRPr="00793333" w:rsidRDefault="005A3BD2">
            <w:pPr>
              <w:pStyle w:val="Header"/>
              <w:rPr>
                <w:rFonts w:ascii="Arial" w:hAnsi="Arial" w:cs="Arial"/>
              </w:rPr>
            </w:pPr>
          </w:p>
        </w:tc>
      </w:tr>
      <w:tr w:rsidR="005A3BD2" w:rsidRPr="00793333" w14:paraId="7588D2DC" w14:textId="77777777">
        <w:tc>
          <w:tcPr>
            <w:tcW w:w="1152" w:type="dxa"/>
          </w:tcPr>
          <w:p w14:paraId="7588D2D6" w14:textId="77777777" w:rsidR="005A3BD2" w:rsidRPr="00793333" w:rsidRDefault="002A3F17">
            <w:pPr>
              <w:jc w:val="both"/>
              <w:rPr>
                <w:rFonts w:ascii="Arial" w:hAnsi="Arial" w:cs="Arial"/>
              </w:rPr>
            </w:pPr>
            <w:r w:rsidRPr="00793333">
              <w:rPr>
                <w:rFonts w:ascii="Arial" w:hAnsi="Arial" w:cs="Arial"/>
              </w:rPr>
              <w:t>(26)</w:t>
            </w:r>
          </w:p>
        </w:tc>
        <w:tc>
          <w:tcPr>
            <w:tcW w:w="4059" w:type="dxa"/>
          </w:tcPr>
          <w:p w14:paraId="7588D2D7" w14:textId="77777777" w:rsidR="005A3BD2" w:rsidRPr="00793333" w:rsidRDefault="002A3F17">
            <w:pPr>
              <w:rPr>
                <w:rFonts w:ascii="Arial" w:hAnsi="Arial" w:cs="Arial"/>
              </w:rPr>
            </w:pPr>
            <w:r w:rsidRPr="00793333">
              <w:rPr>
                <w:rFonts w:ascii="Arial" w:hAnsi="Arial" w:cs="Arial"/>
              </w:rPr>
              <w:t>Pumping Station</w:t>
            </w:r>
          </w:p>
        </w:tc>
        <w:tc>
          <w:tcPr>
            <w:tcW w:w="1985" w:type="dxa"/>
          </w:tcPr>
          <w:p w14:paraId="7588D2D8" w14:textId="77777777" w:rsidR="005A3BD2" w:rsidRPr="00793333" w:rsidRDefault="002A3F17">
            <w:pPr>
              <w:jc w:val="both"/>
              <w:rPr>
                <w:rFonts w:ascii="Arial" w:hAnsi="Arial" w:cs="Arial"/>
              </w:rPr>
            </w:pPr>
            <w:r w:rsidRPr="00793333">
              <w:rPr>
                <w:rFonts w:ascii="Arial" w:hAnsi="Arial" w:cs="Arial"/>
              </w:rPr>
              <w:t>[NO]</w:t>
            </w:r>
          </w:p>
        </w:tc>
        <w:tc>
          <w:tcPr>
            <w:tcW w:w="2278" w:type="dxa"/>
          </w:tcPr>
          <w:p w14:paraId="7588D2D9" w14:textId="77777777" w:rsidR="005A3BD2" w:rsidRPr="00793333" w:rsidRDefault="002A3F17">
            <w:pPr>
              <w:jc w:val="both"/>
              <w:rPr>
                <w:rFonts w:ascii="Arial" w:hAnsi="Arial" w:cs="Arial"/>
              </w:rPr>
            </w:pPr>
            <w:r w:rsidRPr="00793333">
              <w:rPr>
                <w:rFonts w:ascii="Arial" w:hAnsi="Arial" w:cs="Arial"/>
              </w:rPr>
              <w:t>[N/A]</w:t>
            </w:r>
          </w:p>
        </w:tc>
        <w:tc>
          <w:tcPr>
            <w:tcW w:w="2361" w:type="dxa"/>
          </w:tcPr>
          <w:p w14:paraId="7588D2DA" w14:textId="77777777" w:rsidR="005A3BD2" w:rsidRPr="00793333" w:rsidRDefault="002A3F17">
            <w:pPr>
              <w:jc w:val="both"/>
              <w:rPr>
                <w:rFonts w:ascii="Arial" w:hAnsi="Arial" w:cs="Arial"/>
              </w:rPr>
            </w:pPr>
            <w:r w:rsidRPr="00793333">
              <w:rPr>
                <w:rFonts w:ascii="Arial" w:hAnsi="Arial" w:cs="Arial"/>
              </w:rPr>
              <w:t>[YES]</w:t>
            </w:r>
          </w:p>
        </w:tc>
        <w:tc>
          <w:tcPr>
            <w:tcW w:w="2493" w:type="dxa"/>
            <w:gridSpan w:val="2"/>
          </w:tcPr>
          <w:p w14:paraId="7588D2DB" w14:textId="77777777" w:rsidR="005A3BD2" w:rsidRPr="00793333" w:rsidRDefault="002A3F17">
            <w:pPr>
              <w:pStyle w:val="Header"/>
              <w:rPr>
                <w:rFonts w:ascii="Arial" w:hAnsi="Arial" w:cs="Arial"/>
              </w:rPr>
            </w:pPr>
            <w:r w:rsidRPr="00793333">
              <w:rPr>
                <w:rFonts w:ascii="Arial" w:hAnsi="Arial" w:cs="Arial"/>
              </w:rPr>
              <w:t>[NO]</w:t>
            </w:r>
          </w:p>
        </w:tc>
      </w:tr>
      <w:tr w:rsidR="005A3BD2" w:rsidRPr="00793333" w14:paraId="7588D2E3" w14:textId="77777777">
        <w:tc>
          <w:tcPr>
            <w:tcW w:w="1152" w:type="dxa"/>
          </w:tcPr>
          <w:p w14:paraId="7588D2DD" w14:textId="77777777" w:rsidR="005A3BD2" w:rsidRPr="00793333" w:rsidRDefault="005A3BD2">
            <w:pPr>
              <w:jc w:val="both"/>
              <w:rPr>
                <w:rFonts w:ascii="Arial" w:hAnsi="Arial" w:cs="Arial"/>
              </w:rPr>
            </w:pPr>
          </w:p>
        </w:tc>
        <w:tc>
          <w:tcPr>
            <w:tcW w:w="4059" w:type="dxa"/>
          </w:tcPr>
          <w:p w14:paraId="7588D2DE" w14:textId="77777777" w:rsidR="005A3BD2" w:rsidRPr="00793333" w:rsidRDefault="005A3BD2">
            <w:pPr>
              <w:rPr>
                <w:rFonts w:ascii="Arial" w:hAnsi="Arial" w:cs="Arial"/>
              </w:rPr>
            </w:pPr>
          </w:p>
        </w:tc>
        <w:tc>
          <w:tcPr>
            <w:tcW w:w="1985" w:type="dxa"/>
          </w:tcPr>
          <w:p w14:paraId="7588D2DF" w14:textId="77777777" w:rsidR="005A3BD2" w:rsidRPr="00793333" w:rsidRDefault="005A3BD2">
            <w:pPr>
              <w:jc w:val="both"/>
              <w:rPr>
                <w:rFonts w:ascii="Arial" w:hAnsi="Arial" w:cs="Arial"/>
              </w:rPr>
            </w:pPr>
          </w:p>
        </w:tc>
        <w:tc>
          <w:tcPr>
            <w:tcW w:w="2278" w:type="dxa"/>
          </w:tcPr>
          <w:p w14:paraId="7588D2E0" w14:textId="77777777" w:rsidR="005A3BD2" w:rsidRPr="00793333" w:rsidRDefault="005A3BD2">
            <w:pPr>
              <w:jc w:val="both"/>
              <w:rPr>
                <w:rFonts w:ascii="Arial" w:hAnsi="Arial" w:cs="Arial"/>
              </w:rPr>
            </w:pPr>
          </w:p>
        </w:tc>
        <w:tc>
          <w:tcPr>
            <w:tcW w:w="2361" w:type="dxa"/>
          </w:tcPr>
          <w:p w14:paraId="7588D2E1" w14:textId="77777777" w:rsidR="005A3BD2" w:rsidRPr="00793333" w:rsidRDefault="005A3BD2">
            <w:pPr>
              <w:jc w:val="both"/>
              <w:rPr>
                <w:rFonts w:ascii="Arial" w:hAnsi="Arial" w:cs="Arial"/>
              </w:rPr>
            </w:pPr>
          </w:p>
        </w:tc>
        <w:tc>
          <w:tcPr>
            <w:tcW w:w="2493" w:type="dxa"/>
            <w:gridSpan w:val="2"/>
          </w:tcPr>
          <w:p w14:paraId="7588D2E2" w14:textId="77777777" w:rsidR="005A3BD2" w:rsidRPr="00793333" w:rsidRDefault="005A3BD2">
            <w:pPr>
              <w:pStyle w:val="Header"/>
              <w:rPr>
                <w:rFonts w:ascii="Arial" w:hAnsi="Arial" w:cs="Arial"/>
              </w:rPr>
            </w:pPr>
          </w:p>
        </w:tc>
      </w:tr>
      <w:tr w:rsidR="005A3BD2" w:rsidRPr="00793333" w14:paraId="7588D2EA" w14:textId="77777777">
        <w:tc>
          <w:tcPr>
            <w:tcW w:w="1152" w:type="dxa"/>
          </w:tcPr>
          <w:p w14:paraId="7588D2E4" w14:textId="77777777" w:rsidR="005A3BD2" w:rsidRPr="00793333" w:rsidRDefault="002A3F17">
            <w:pPr>
              <w:jc w:val="both"/>
              <w:rPr>
                <w:rFonts w:ascii="Arial" w:hAnsi="Arial" w:cs="Arial"/>
              </w:rPr>
            </w:pPr>
            <w:r w:rsidRPr="00793333">
              <w:rPr>
                <w:rFonts w:ascii="Arial" w:hAnsi="Arial" w:cs="Arial"/>
              </w:rPr>
              <w:t>(27)</w:t>
            </w:r>
          </w:p>
        </w:tc>
        <w:tc>
          <w:tcPr>
            <w:tcW w:w="4059" w:type="dxa"/>
          </w:tcPr>
          <w:p w14:paraId="7588D2E5" w14:textId="77777777" w:rsidR="005A3BD2" w:rsidRPr="00793333" w:rsidRDefault="002A3F17">
            <w:pPr>
              <w:rPr>
                <w:rFonts w:ascii="Arial" w:hAnsi="Arial" w:cs="Arial"/>
              </w:rPr>
            </w:pPr>
            <w:r w:rsidRPr="00793333">
              <w:rPr>
                <w:rFonts w:ascii="Arial" w:hAnsi="Arial" w:cs="Arial"/>
              </w:rPr>
              <w:t>Traffic Management System Controlling Vehicular entry to any Station or any Car Park</w:t>
            </w:r>
          </w:p>
        </w:tc>
        <w:tc>
          <w:tcPr>
            <w:tcW w:w="1985" w:type="dxa"/>
          </w:tcPr>
          <w:p w14:paraId="7588D2E6" w14:textId="77777777" w:rsidR="005A3BD2" w:rsidRPr="00793333" w:rsidRDefault="002A3F17">
            <w:pPr>
              <w:jc w:val="both"/>
              <w:rPr>
                <w:rFonts w:ascii="Arial" w:hAnsi="Arial" w:cs="Arial"/>
              </w:rPr>
            </w:pPr>
            <w:r w:rsidRPr="00793333">
              <w:rPr>
                <w:rFonts w:ascii="Arial" w:hAnsi="Arial" w:cs="Arial"/>
              </w:rPr>
              <w:t>[NO]</w:t>
            </w:r>
          </w:p>
        </w:tc>
        <w:tc>
          <w:tcPr>
            <w:tcW w:w="2278" w:type="dxa"/>
          </w:tcPr>
          <w:p w14:paraId="7588D2E7" w14:textId="77777777" w:rsidR="005A3BD2" w:rsidRPr="00793333" w:rsidRDefault="002A3F17">
            <w:pPr>
              <w:jc w:val="both"/>
              <w:rPr>
                <w:rFonts w:ascii="Arial" w:hAnsi="Arial" w:cs="Arial"/>
              </w:rPr>
            </w:pPr>
            <w:r w:rsidRPr="00793333">
              <w:rPr>
                <w:rFonts w:ascii="Arial" w:hAnsi="Arial" w:cs="Arial"/>
              </w:rPr>
              <w:t>[N/A]</w:t>
            </w:r>
          </w:p>
        </w:tc>
        <w:tc>
          <w:tcPr>
            <w:tcW w:w="2361" w:type="dxa"/>
          </w:tcPr>
          <w:p w14:paraId="7588D2E8" w14:textId="77777777" w:rsidR="005A3BD2" w:rsidRPr="00793333" w:rsidRDefault="002A3F17">
            <w:pPr>
              <w:jc w:val="both"/>
              <w:rPr>
                <w:rFonts w:ascii="Arial" w:hAnsi="Arial" w:cs="Arial"/>
              </w:rPr>
            </w:pPr>
            <w:r w:rsidRPr="00793333">
              <w:rPr>
                <w:rFonts w:ascii="Arial" w:hAnsi="Arial" w:cs="Arial"/>
              </w:rPr>
              <w:t>[YES]</w:t>
            </w:r>
          </w:p>
        </w:tc>
        <w:tc>
          <w:tcPr>
            <w:tcW w:w="2493" w:type="dxa"/>
            <w:gridSpan w:val="2"/>
          </w:tcPr>
          <w:p w14:paraId="7588D2E9" w14:textId="77777777" w:rsidR="005A3BD2" w:rsidRPr="00793333" w:rsidRDefault="002A3F17">
            <w:pPr>
              <w:pStyle w:val="Header"/>
              <w:rPr>
                <w:rFonts w:ascii="Arial" w:hAnsi="Arial" w:cs="Arial"/>
              </w:rPr>
            </w:pPr>
            <w:r w:rsidRPr="00793333">
              <w:rPr>
                <w:rFonts w:ascii="Arial" w:hAnsi="Arial" w:cs="Arial"/>
              </w:rPr>
              <w:t>[NO]</w:t>
            </w:r>
          </w:p>
        </w:tc>
      </w:tr>
      <w:tr w:rsidR="005A3BD2" w:rsidRPr="00793333" w14:paraId="7588D2F1" w14:textId="77777777">
        <w:tc>
          <w:tcPr>
            <w:tcW w:w="1152" w:type="dxa"/>
          </w:tcPr>
          <w:p w14:paraId="7588D2EB" w14:textId="77777777" w:rsidR="005A3BD2" w:rsidRPr="00793333" w:rsidRDefault="005A3BD2">
            <w:pPr>
              <w:jc w:val="both"/>
              <w:rPr>
                <w:rFonts w:ascii="Arial" w:hAnsi="Arial" w:cs="Arial"/>
              </w:rPr>
            </w:pPr>
          </w:p>
        </w:tc>
        <w:tc>
          <w:tcPr>
            <w:tcW w:w="4059" w:type="dxa"/>
          </w:tcPr>
          <w:p w14:paraId="7588D2EC" w14:textId="77777777" w:rsidR="005A3BD2" w:rsidRPr="00793333" w:rsidRDefault="005A3BD2">
            <w:pPr>
              <w:rPr>
                <w:rFonts w:ascii="Arial" w:hAnsi="Arial" w:cs="Arial"/>
              </w:rPr>
            </w:pPr>
          </w:p>
        </w:tc>
        <w:tc>
          <w:tcPr>
            <w:tcW w:w="1985" w:type="dxa"/>
          </w:tcPr>
          <w:p w14:paraId="7588D2ED" w14:textId="77777777" w:rsidR="005A3BD2" w:rsidRPr="00793333" w:rsidRDefault="005A3BD2">
            <w:pPr>
              <w:jc w:val="both"/>
              <w:rPr>
                <w:rFonts w:ascii="Arial" w:hAnsi="Arial" w:cs="Arial"/>
              </w:rPr>
            </w:pPr>
          </w:p>
        </w:tc>
        <w:tc>
          <w:tcPr>
            <w:tcW w:w="2278" w:type="dxa"/>
          </w:tcPr>
          <w:p w14:paraId="7588D2EE" w14:textId="77777777" w:rsidR="005A3BD2" w:rsidRPr="00793333" w:rsidRDefault="005A3BD2">
            <w:pPr>
              <w:jc w:val="both"/>
              <w:rPr>
                <w:rFonts w:ascii="Arial" w:hAnsi="Arial" w:cs="Arial"/>
              </w:rPr>
            </w:pPr>
          </w:p>
        </w:tc>
        <w:tc>
          <w:tcPr>
            <w:tcW w:w="2361" w:type="dxa"/>
          </w:tcPr>
          <w:p w14:paraId="7588D2EF" w14:textId="77777777" w:rsidR="005A3BD2" w:rsidRPr="00793333" w:rsidRDefault="005A3BD2">
            <w:pPr>
              <w:jc w:val="both"/>
              <w:rPr>
                <w:rFonts w:ascii="Arial" w:hAnsi="Arial" w:cs="Arial"/>
              </w:rPr>
            </w:pPr>
          </w:p>
        </w:tc>
        <w:tc>
          <w:tcPr>
            <w:tcW w:w="2493" w:type="dxa"/>
            <w:gridSpan w:val="2"/>
          </w:tcPr>
          <w:p w14:paraId="7588D2F0" w14:textId="77777777" w:rsidR="005A3BD2" w:rsidRPr="00793333" w:rsidRDefault="005A3BD2">
            <w:pPr>
              <w:pStyle w:val="Header"/>
              <w:rPr>
                <w:rFonts w:ascii="Arial" w:hAnsi="Arial" w:cs="Arial"/>
              </w:rPr>
            </w:pPr>
          </w:p>
        </w:tc>
      </w:tr>
      <w:tr w:rsidR="005A3BD2" w:rsidRPr="00793333" w14:paraId="7588D2F8" w14:textId="77777777">
        <w:tc>
          <w:tcPr>
            <w:tcW w:w="1152" w:type="dxa"/>
          </w:tcPr>
          <w:p w14:paraId="7588D2F2" w14:textId="77777777" w:rsidR="005A3BD2" w:rsidRPr="00793333" w:rsidRDefault="002A3F17">
            <w:pPr>
              <w:jc w:val="both"/>
              <w:rPr>
                <w:rFonts w:ascii="Arial" w:hAnsi="Arial" w:cs="Arial"/>
              </w:rPr>
            </w:pPr>
            <w:r w:rsidRPr="00793333">
              <w:rPr>
                <w:rFonts w:ascii="Arial" w:hAnsi="Arial" w:cs="Arial"/>
              </w:rPr>
              <w:t>(28)</w:t>
            </w:r>
          </w:p>
        </w:tc>
        <w:tc>
          <w:tcPr>
            <w:tcW w:w="4059" w:type="dxa"/>
          </w:tcPr>
          <w:p w14:paraId="7588D2F3" w14:textId="77777777" w:rsidR="005A3BD2" w:rsidRPr="00793333" w:rsidRDefault="002A3F17">
            <w:pPr>
              <w:rPr>
                <w:rFonts w:ascii="Arial" w:hAnsi="Arial" w:cs="Arial"/>
              </w:rPr>
            </w:pPr>
            <w:r w:rsidRPr="00793333">
              <w:rPr>
                <w:rFonts w:ascii="Arial" w:hAnsi="Arial" w:cs="Arial"/>
              </w:rPr>
              <w:t>Lift Installations</w:t>
            </w:r>
          </w:p>
        </w:tc>
        <w:tc>
          <w:tcPr>
            <w:tcW w:w="1985" w:type="dxa"/>
          </w:tcPr>
          <w:p w14:paraId="7588D2F4" w14:textId="77777777" w:rsidR="005A3BD2" w:rsidRPr="00793333" w:rsidRDefault="002A3F17">
            <w:pPr>
              <w:jc w:val="both"/>
              <w:rPr>
                <w:rFonts w:ascii="Arial" w:hAnsi="Arial" w:cs="Arial"/>
              </w:rPr>
            </w:pPr>
            <w:r w:rsidRPr="00793333">
              <w:rPr>
                <w:rFonts w:ascii="Arial" w:hAnsi="Arial" w:cs="Arial"/>
              </w:rPr>
              <w:t>[YES]</w:t>
            </w:r>
          </w:p>
        </w:tc>
        <w:tc>
          <w:tcPr>
            <w:tcW w:w="2278" w:type="dxa"/>
          </w:tcPr>
          <w:p w14:paraId="7588D2F5" w14:textId="77777777" w:rsidR="005A3BD2" w:rsidRPr="00793333" w:rsidRDefault="002A3F17">
            <w:pPr>
              <w:jc w:val="both"/>
              <w:rPr>
                <w:rFonts w:ascii="Arial" w:hAnsi="Arial" w:cs="Arial"/>
                <w:i/>
              </w:rPr>
            </w:pPr>
            <w:r w:rsidRPr="00793333">
              <w:rPr>
                <w:rFonts w:ascii="Arial" w:hAnsi="Arial" w:cs="Arial"/>
                <w:i/>
              </w:rPr>
              <w:t>[Number to be inserted]</w:t>
            </w:r>
          </w:p>
        </w:tc>
        <w:tc>
          <w:tcPr>
            <w:tcW w:w="2361" w:type="dxa"/>
          </w:tcPr>
          <w:p w14:paraId="7588D2F6" w14:textId="77777777" w:rsidR="005A3BD2" w:rsidRPr="00793333" w:rsidRDefault="002A3F17">
            <w:pPr>
              <w:jc w:val="both"/>
              <w:rPr>
                <w:rFonts w:ascii="Arial" w:hAnsi="Arial" w:cs="Arial"/>
              </w:rPr>
            </w:pPr>
            <w:r w:rsidRPr="00793333">
              <w:rPr>
                <w:rFonts w:ascii="Arial" w:hAnsi="Arial" w:cs="Arial"/>
              </w:rPr>
              <w:t>[NO]</w:t>
            </w:r>
          </w:p>
        </w:tc>
        <w:tc>
          <w:tcPr>
            <w:tcW w:w="2493" w:type="dxa"/>
            <w:gridSpan w:val="2"/>
          </w:tcPr>
          <w:p w14:paraId="7588D2F7" w14:textId="77777777" w:rsidR="005A3BD2" w:rsidRPr="00793333" w:rsidRDefault="002A3F17">
            <w:pPr>
              <w:pStyle w:val="Header"/>
              <w:rPr>
                <w:rFonts w:ascii="Arial" w:hAnsi="Arial" w:cs="Arial"/>
              </w:rPr>
            </w:pPr>
            <w:r w:rsidRPr="00793333">
              <w:rPr>
                <w:rFonts w:ascii="Arial" w:hAnsi="Arial" w:cs="Arial"/>
              </w:rPr>
              <w:t>[NO]</w:t>
            </w:r>
          </w:p>
        </w:tc>
      </w:tr>
      <w:tr w:rsidR="005A3BD2" w:rsidRPr="00793333" w14:paraId="7588D2FF" w14:textId="77777777">
        <w:tc>
          <w:tcPr>
            <w:tcW w:w="1152" w:type="dxa"/>
          </w:tcPr>
          <w:p w14:paraId="7588D2F9" w14:textId="77777777" w:rsidR="005A3BD2" w:rsidRPr="00793333" w:rsidRDefault="005A3BD2">
            <w:pPr>
              <w:jc w:val="both"/>
              <w:rPr>
                <w:rFonts w:ascii="Arial" w:hAnsi="Arial" w:cs="Arial"/>
              </w:rPr>
            </w:pPr>
          </w:p>
        </w:tc>
        <w:tc>
          <w:tcPr>
            <w:tcW w:w="4059" w:type="dxa"/>
          </w:tcPr>
          <w:p w14:paraId="7588D2FA" w14:textId="77777777" w:rsidR="005A3BD2" w:rsidRPr="00793333" w:rsidRDefault="005A3BD2">
            <w:pPr>
              <w:rPr>
                <w:rFonts w:ascii="Arial" w:hAnsi="Arial" w:cs="Arial"/>
              </w:rPr>
            </w:pPr>
          </w:p>
        </w:tc>
        <w:tc>
          <w:tcPr>
            <w:tcW w:w="1985" w:type="dxa"/>
          </w:tcPr>
          <w:p w14:paraId="7588D2FB" w14:textId="77777777" w:rsidR="005A3BD2" w:rsidRPr="00793333" w:rsidRDefault="005A3BD2">
            <w:pPr>
              <w:jc w:val="both"/>
              <w:rPr>
                <w:rFonts w:ascii="Arial" w:hAnsi="Arial" w:cs="Arial"/>
              </w:rPr>
            </w:pPr>
          </w:p>
        </w:tc>
        <w:tc>
          <w:tcPr>
            <w:tcW w:w="2278" w:type="dxa"/>
          </w:tcPr>
          <w:p w14:paraId="7588D2FC" w14:textId="77777777" w:rsidR="005A3BD2" w:rsidRPr="00793333" w:rsidRDefault="005A3BD2">
            <w:pPr>
              <w:jc w:val="both"/>
              <w:rPr>
                <w:rFonts w:ascii="Arial" w:hAnsi="Arial" w:cs="Arial"/>
              </w:rPr>
            </w:pPr>
          </w:p>
        </w:tc>
        <w:tc>
          <w:tcPr>
            <w:tcW w:w="2361" w:type="dxa"/>
          </w:tcPr>
          <w:p w14:paraId="7588D2FD" w14:textId="77777777" w:rsidR="005A3BD2" w:rsidRPr="00793333" w:rsidRDefault="005A3BD2">
            <w:pPr>
              <w:jc w:val="both"/>
              <w:rPr>
                <w:rFonts w:ascii="Arial" w:hAnsi="Arial" w:cs="Arial"/>
              </w:rPr>
            </w:pPr>
          </w:p>
        </w:tc>
        <w:tc>
          <w:tcPr>
            <w:tcW w:w="2493" w:type="dxa"/>
            <w:gridSpan w:val="2"/>
          </w:tcPr>
          <w:p w14:paraId="7588D2FE" w14:textId="77777777" w:rsidR="005A3BD2" w:rsidRPr="00793333" w:rsidRDefault="005A3BD2">
            <w:pPr>
              <w:pStyle w:val="Header"/>
              <w:rPr>
                <w:rFonts w:ascii="Arial" w:hAnsi="Arial" w:cs="Arial"/>
              </w:rPr>
            </w:pPr>
          </w:p>
        </w:tc>
      </w:tr>
      <w:tr w:rsidR="005A3BD2" w:rsidRPr="00793333" w14:paraId="7588D306" w14:textId="77777777">
        <w:tc>
          <w:tcPr>
            <w:tcW w:w="1152" w:type="dxa"/>
          </w:tcPr>
          <w:p w14:paraId="7588D300" w14:textId="77777777" w:rsidR="005A3BD2" w:rsidRPr="00793333" w:rsidRDefault="002A3F17">
            <w:pPr>
              <w:jc w:val="both"/>
              <w:rPr>
                <w:rFonts w:ascii="Arial" w:hAnsi="Arial" w:cs="Arial"/>
              </w:rPr>
            </w:pPr>
            <w:r w:rsidRPr="00793333">
              <w:rPr>
                <w:rFonts w:ascii="Arial" w:hAnsi="Arial" w:cs="Arial"/>
              </w:rPr>
              <w:t>(29)</w:t>
            </w:r>
          </w:p>
        </w:tc>
        <w:tc>
          <w:tcPr>
            <w:tcW w:w="4059" w:type="dxa"/>
          </w:tcPr>
          <w:p w14:paraId="7588D301" w14:textId="77777777" w:rsidR="005A3BD2" w:rsidRPr="00793333" w:rsidRDefault="002A3F17">
            <w:pPr>
              <w:rPr>
                <w:rFonts w:ascii="Arial" w:hAnsi="Arial" w:cs="Arial"/>
              </w:rPr>
            </w:pPr>
            <w:r w:rsidRPr="00793333">
              <w:rPr>
                <w:rFonts w:ascii="Arial" w:hAnsi="Arial" w:cs="Arial"/>
              </w:rPr>
              <w:t>Escalator Installations</w:t>
            </w:r>
          </w:p>
        </w:tc>
        <w:tc>
          <w:tcPr>
            <w:tcW w:w="1985" w:type="dxa"/>
          </w:tcPr>
          <w:p w14:paraId="7588D302" w14:textId="77777777" w:rsidR="005A3BD2" w:rsidRPr="00793333" w:rsidRDefault="002A3F17">
            <w:pPr>
              <w:jc w:val="both"/>
              <w:rPr>
                <w:rFonts w:ascii="Arial" w:hAnsi="Arial" w:cs="Arial"/>
              </w:rPr>
            </w:pPr>
            <w:r w:rsidRPr="00793333">
              <w:rPr>
                <w:rFonts w:ascii="Arial" w:hAnsi="Arial" w:cs="Arial"/>
              </w:rPr>
              <w:t>[YES]</w:t>
            </w:r>
          </w:p>
        </w:tc>
        <w:tc>
          <w:tcPr>
            <w:tcW w:w="2278" w:type="dxa"/>
          </w:tcPr>
          <w:p w14:paraId="7588D303" w14:textId="77777777" w:rsidR="005A3BD2" w:rsidRPr="00793333" w:rsidRDefault="002A3F17">
            <w:pPr>
              <w:jc w:val="both"/>
              <w:rPr>
                <w:rFonts w:ascii="Arial" w:hAnsi="Arial" w:cs="Arial"/>
              </w:rPr>
            </w:pPr>
            <w:r w:rsidRPr="00793333">
              <w:rPr>
                <w:rFonts w:ascii="Arial" w:hAnsi="Arial" w:cs="Arial"/>
                <w:i/>
              </w:rPr>
              <w:t>[Number to be inserted</w:t>
            </w:r>
            <w:r w:rsidRPr="00793333">
              <w:rPr>
                <w:rFonts w:ascii="Arial" w:hAnsi="Arial" w:cs="Arial"/>
              </w:rPr>
              <w:t>]</w:t>
            </w:r>
          </w:p>
        </w:tc>
        <w:tc>
          <w:tcPr>
            <w:tcW w:w="2361" w:type="dxa"/>
          </w:tcPr>
          <w:p w14:paraId="7588D304" w14:textId="77777777" w:rsidR="005A3BD2" w:rsidRPr="00793333" w:rsidRDefault="002A3F17">
            <w:pPr>
              <w:jc w:val="both"/>
              <w:rPr>
                <w:rFonts w:ascii="Arial" w:hAnsi="Arial" w:cs="Arial"/>
              </w:rPr>
            </w:pPr>
            <w:r w:rsidRPr="00793333">
              <w:rPr>
                <w:rFonts w:ascii="Arial" w:hAnsi="Arial" w:cs="Arial"/>
              </w:rPr>
              <w:t>[NO]</w:t>
            </w:r>
          </w:p>
        </w:tc>
        <w:tc>
          <w:tcPr>
            <w:tcW w:w="2493" w:type="dxa"/>
            <w:gridSpan w:val="2"/>
          </w:tcPr>
          <w:p w14:paraId="7588D305" w14:textId="77777777" w:rsidR="005A3BD2" w:rsidRPr="00793333" w:rsidRDefault="002A3F17">
            <w:pPr>
              <w:pStyle w:val="Header"/>
              <w:rPr>
                <w:rFonts w:ascii="Arial" w:hAnsi="Arial" w:cs="Arial"/>
              </w:rPr>
            </w:pPr>
            <w:r w:rsidRPr="00793333">
              <w:rPr>
                <w:rFonts w:ascii="Arial" w:hAnsi="Arial" w:cs="Arial"/>
              </w:rPr>
              <w:t>[NO]</w:t>
            </w:r>
          </w:p>
        </w:tc>
      </w:tr>
      <w:tr w:rsidR="005A3BD2" w:rsidRPr="00793333" w14:paraId="7588D30D" w14:textId="77777777">
        <w:trPr>
          <w:gridAfter w:val="1"/>
          <w:wAfter w:w="132" w:type="dxa"/>
        </w:trPr>
        <w:tc>
          <w:tcPr>
            <w:tcW w:w="1152" w:type="dxa"/>
          </w:tcPr>
          <w:p w14:paraId="7588D307" w14:textId="77777777" w:rsidR="005A3BD2" w:rsidRPr="00793333" w:rsidRDefault="005A3BD2">
            <w:pPr>
              <w:jc w:val="both"/>
              <w:rPr>
                <w:rFonts w:ascii="Arial" w:hAnsi="Arial" w:cs="Arial"/>
              </w:rPr>
            </w:pPr>
          </w:p>
        </w:tc>
        <w:tc>
          <w:tcPr>
            <w:tcW w:w="4059" w:type="dxa"/>
          </w:tcPr>
          <w:p w14:paraId="7588D308" w14:textId="77777777" w:rsidR="005A3BD2" w:rsidRPr="00793333" w:rsidRDefault="005A3BD2">
            <w:pPr>
              <w:rPr>
                <w:rFonts w:ascii="Arial" w:hAnsi="Arial" w:cs="Arial"/>
              </w:rPr>
            </w:pPr>
          </w:p>
        </w:tc>
        <w:tc>
          <w:tcPr>
            <w:tcW w:w="1985" w:type="dxa"/>
          </w:tcPr>
          <w:p w14:paraId="7588D309" w14:textId="77777777" w:rsidR="005A3BD2" w:rsidRPr="00793333" w:rsidRDefault="005A3BD2">
            <w:pPr>
              <w:jc w:val="both"/>
              <w:rPr>
                <w:rFonts w:ascii="Arial" w:hAnsi="Arial" w:cs="Arial"/>
              </w:rPr>
            </w:pPr>
          </w:p>
        </w:tc>
        <w:tc>
          <w:tcPr>
            <w:tcW w:w="2278" w:type="dxa"/>
          </w:tcPr>
          <w:p w14:paraId="7588D30A" w14:textId="77777777" w:rsidR="005A3BD2" w:rsidRPr="00793333" w:rsidRDefault="005A3BD2">
            <w:pPr>
              <w:jc w:val="both"/>
              <w:rPr>
                <w:rFonts w:ascii="Arial" w:hAnsi="Arial" w:cs="Arial"/>
              </w:rPr>
            </w:pPr>
          </w:p>
        </w:tc>
        <w:tc>
          <w:tcPr>
            <w:tcW w:w="2361" w:type="dxa"/>
          </w:tcPr>
          <w:p w14:paraId="7588D30B" w14:textId="77777777" w:rsidR="005A3BD2" w:rsidRPr="00793333" w:rsidRDefault="005A3BD2">
            <w:pPr>
              <w:jc w:val="both"/>
              <w:rPr>
                <w:rFonts w:ascii="Arial" w:hAnsi="Arial" w:cs="Arial"/>
              </w:rPr>
            </w:pPr>
          </w:p>
        </w:tc>
        <w:tc>
          <w:tcPr>
            <w:tcW w:w="2361" w:type="dxa"/>
          </w:tcPr>
          <w:p w14:paraId="7588D30C" w14:textId="77777777" w:rsidR="005A3BD2" w:rsidRPr="00793333" w:rsidRDefault="005A3BD2">
            <w:pPr>
              <w:jc w:val="both"/>
              <w:rPr>
                <w:rFonts w:ascii="Arial" w:hAnsi="Arial" w:cs="Arial"/>
              </w:rPr>
            </w:pPr>
          </w:p>
        </w:tc>
      </w:tr>
      <w:tr w:rsidR="005A3BD2" w:rsidRPr="00793333" w14:paraId="7588D314" w14:textId="77777777">
        <w:trPr>
          <w:gridAfter w:val="1"/>
          <w:wAfter w:w="132" w:type="dxa"/>
        </w:trPr>
        <w:tc>
          <w:tcPr>
            <w:tcW w:w="1152" w:type="dxa"/>
          </w:tcPr>
          <w:p w14:paraId="7588D30E" w14:textId="77777777" w:rsidR="005A3BD2" w:rsidRPr="00793333" w:rsidRDefault="002A3F17">
            <w:pPr>
              <w:jc w:val="both"/>
              <w:rPr>
                <w:rFonts w:ascii="Arial" w:hAnsi="Arial" w:cs="Arial"/>
              </w:rPr>
            </w:pPr>
            <w:r w:rsidRPr="00793333">
              <w:rPr>
                <w:rFonts w:ascii="Arial" w:hAnsi="Arial" w:cs="Arial"/>
              </w:rPr>
              <w:t>(30)</w:t>
            </w:r>
          </w:p>
        </w:tc>
        <w:tc>
          <w:tcPr>
            <w:tcW w:w="4059" w:type="dxa"/>
          </w:tcPr>
          <w:p w14:paraId="7588D30F" w14:textId="77777777" w:rsidR="005A3BD2" w:rsidRPr="00793333" w:rsidRDefault="002A3F17">
            <w:pPr>
              <w:rPr>
                <w:rFonts w:ascii="Arial" w:hAnsi="Arial" w:cs="Arial"/>
                <w:b/>
                <w:bCs/>
                <w:i/>
                <w:iCs/>
              </w:rPr>
            </w:pPr>
            <w:r w:rsidRPr="00793333">
              <w:rPr>
                <w:rFonts w:ascii="Arial" w:hAnsi="Arial" w:cs="Arial"/>
              </w:rPr>
              <w:t>Ticket Gate Line/Platform Barriers</w:t>
            </w:r>
          </w:p>
        </w:tc>
        <w:tc>
          <w:tcPr>
            <w:tcW w:w="1985" w:type="dxa"/>
          </w:tcPr>
          <w:p w14:paraId="7588D310" w14:textId="77777777" w:rsidR="005A3BD2" w:rsidRPr="00793333" w:rsidRDefault="002A3F17">
            <w:pPr>
              <w:jc w:val="both"/>
              <w:rPr>
                <w:rFonts w:ascii="Arial" w:hAnsi="Arial" w:cs="Arial"/>
              </w:rPr>
            </w:pPr>
            <w:r w:rsidRPr="00793333">
              <w:rPr>
                <w:rFonts w:ascii="Arial" w:hAnsi="Arial" w:cs="Arial"/>
              </w:rPr>
              <w:t>[YES]</w:t>
            </w:r>
          </w:p>
        </w:tc>
        <w:tc>
          <w:tcPr>
            <w:tcW w:w="2278" w:type="dxa"/>
          </w:tcPr>
          <w:p w14:paraId="7588D311" w14:textId="77777777" w:rsidR="005A3BD2" w:rsidRPr="00793333" w:rsidRDefault="002A3F17">
            <w:pPr>
              <w:ind w:right="-102"/>
              <w:jc w:val="both"/>
              <w:rPr>
                <w:rFonts w:ascii="Arial" w:hAnsi="Arial" w:cs="Arial"/>
              </w:rPr>
            </w:pPr>
            <w:r w:rsidRPr="00793333">
              <w:rPr>
                <w:rFonts w:ascii="Arial" w:hAnsi="Arial" w:cs="Arial"/>
                <w:i/>
              </w:rPr>
              <w:t>[Number to be (automatic/manual)]</w:t>
            </w:r>
          </w:p>
        </w:tc>
        <w:tc>
          <w:tcPr>
            <w:tcW w:w="2361" w:type="dxa"/>
          </w:tcPr>
          <w:p w14:paraId="7588D312" w14:textId="77777777" w:rsidR="005A3BD2" w:rsidRPr="00793333" w:rsidRDefault="002A3F17">
            <w:pPr>
              <w:jc w:val="both"/>
              <w:rPr>
                <w:rFonts w:ascii="Arial" w:hAnsi="Arial" w:cs="Arial"/>
              </w:rPr>
            </w:pPr>
            <w:r w:rsidRPr="00793333">
              <w:rPr>
                <w:rFonts w:ascii="Arial" w:hAnsi="Arial" w:cs="Arial"/>
              </w:rPr>
              <w:t>[NO]</w:t>
            </w:r>
          </w:p>
        </w:tc>
        <w:tc>
          <w:tcPr>
            <w:tcW w:w="2361" w:type="dxa"/>
          </w:tcPr>
          <w:p w14:paraId="7588D313"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31B" w14:textId="77777777">
        <w:trPr>
          <w:gridAfter w:val="1"/>
          <w:wAfter w:w="132" w:type="dxa"/>
        </w:trPr>
        <w:tc>
          <w:tcPr>
            <w:tcW w:w="1152" w:type="dxa"/>
          </w:tcPr>
          <w:p w14:paraId="7588D315" w14:textId="77777777" w:rsidR="005A3BD2" w:rsidRPr="00793333" w:rsidRDefault="005A3BD2">
            <w:pPr>
              <w:jc w:val="both"/>
              <w:rPr>
                <w:rFonts w:ascii="Arial" w:hAnsi="Arial" w:cs="Arial"/>
              </w:rPr>
            </w:pPr>
          </w:p>
        </w:tc>
        <w:tc>
          <w:tcPr>
            <w:tcW w:w="4059" w:type="dxa"/>
          </w:tcPr>
          <w:p w14:paraId="7588D316" w14:textId="77777777" w:rsidR="005A3BD2" w:rsidRPr="00793333" w:rsidRDefault="005A3BD2">
            <w:pPr>
              <w:rPr>
                <w:rFonts w:ascii="Arial" w:hAnsi="Arial" w:cs="Arial"/>
              </w:rPr>
            </w:pPr>
          </w:p>
        </w:tc>
        <w:tc>
          <w:tcPr>
            <w:tcW w:w="1985" w:type="dxa"/>
          </w:tcPr>
          <w:p w14:paraId="7588D317" w14:textId="77777777" w:rsidR="005A3BD2" w:rsidRPr="00793333" w:rsidRDefault="005A3BD2">
            <w:pPr>
              <w:jc w:val="both"/>
              <w:rPr>
                <w:rFonts w:ascii="Arial" w:hAnsi="Arial" w:cs="Arial"/>
              </w:rPr>
            </w:pPr>
          </w:p>
        </w:tc>
        <w:tc>
          <w:tcPr>
            <w:tcW w:w="2278" w:type="dxa"/>
          </w:tcPr>
          <w:p w14:paraId="7588D318" w14:textId="77777777" w:rsidR="005A3BD2" w:rsidRPr="00793333" w:rsidRDefault="005A3BD2">
            <w:pPr>
              <w:jc w:val="both"/>
              <w:rPr>
                <w:rFonts w:ascii="Arial" w:hAnsi="Arial" w:cs="Arial"/>
              </w:rPr>
            </w:pPr>
          </w:p>
        </w:tc>
        <w:tc>
          <w:tcPr>
            <w:tcW w:w="2361" w:type="dxa"/>
          </w:tcPr>
          <w:p w14:paraId="7588D319" w14:textId="77777777" w:rsidR="005A3BD2" w:rsidRPr="00793333" w:rsidRDefault="005A3BD2">
            <w:pPr>
              <w:jc w:val="both"/>
              <w:rPr>
                <w:rFonts w:ascii="Arial" w:hAnsi="Arial" w:cs="Arial"/>
              </w:rPr>
            </w:pPr>
          </w:p>
        </w:tc>
        <w:tc>
          <w:tcPr>
            <w:tcW w:w="2361" w:type="dxa"/>
          </w:tcPr>
          <w:p w14:paraId="7588D31A" w14:textId="77777777" w:rsidR="005A3BD2" w:rsidRPr="00793333" w:rsidRDefault="005A3BD2">
            <w:pPr>
              <w:jc w:val="both"/>
              <w:rPr>
                <w:rFonts w:ascii="Arial" w:hAnsi="Arial" w:cs="Arial"/>
              </w:rPr>
            </w:pPr>
          </w:p>
        </w:tc>
      </w:tr>
      <w:tr w:rsidR="005A3BD2" w:rsidRPr="00793333" w14:paraId="7588D322" w14:textId="77777777">
        <w:trPr>
          <w:gridAfter w:val="1"/>
          <w:wAfter w:w="132" w:type="dxa"/>
        </w:trPr>
        <w:tc>
          <w:tcPr>
            <w:tcW w:w="1152" w:type="dxa"/>
          </w:tcPr>
          <w:p w14:paraId="7588D31C" w14:textId="77777777" w:rsidR="005A3BD2" w:rsidRPr="00793333" w:rsidRDefault="002A3F17">
            <w:pPr>
              <w:jc w:val="both"/>
              <w:rPr>
                <w:rFonts w:ascii="Arial" w:hAnsi="Arial" w:cs="Arial"/>
              </w:rPr>
            </w:pPr>
            <w:r w:rsidRPr="00793333">
              <w:rPr>
                <w:rFonts w:ascii="Arial" w:hAnsi="Arial" w:cs="Arial"/>
              </w:rPr>
              <w:t>(31)</w:t>
            </w:r>
          </w:p>
        </w:tc>
        <w:tc>
          <w:tcPr>
            <w:tcW w:w="4059" w:type="dxa"/>
          </w:tcPr>
          <w:p w14:paraId="7588D31D" w14:textId="77777777" w:rsidR="005A3BD2" w:rsidRPr="00793333" w:rsidRDefault="002A3F17">
            <w:pPr>
              <w:rPr>
                <w:rFonts w:ascii="Arial" w:hAnsi="Arial" w:cs="Arial"/>
              </w:rPr>
            </w:pPr>
            <w:r w:rsidRPr="00793333">
              <w:rPr>
                <w:rFonts w:ascii="Arial" w:hAnsi="Arial" w:cs="Arial"/>
              </w:rPr>
              <w:t>Cycle Racking</w:t>
            </w:r>
          </w:p>
        </w:tc>
        <w:tc>
          <w:tcPr>
            <w:tcW w:w="1985" w:type="dxa"/>
          </w:tcPr>
          <w:p w14:paraId="7588D31E" w14:textId="77777777" w:rsidR="005A3BD2" w:rsidRPr="00793333" w:rsidRDefault="002A3F17">
            <w:pPr>
              <w:jc w:val="both"/>
              <w:rPr>
                <w:rFonts w:ascii="Arial" w:hAnsi="Arial" w:cs="Arial"/>
              </w:rPr>
            </w:pPr>
            <w:r w:rsidRPr="00793333">
              <w:rPr>
                <w:rFonts w:ascii="Arial" w:hAnsi="Arial" w:cs="Arial"/>
              </w:rPr>
              <w:t>[NO]</w:t>
            </w:r>
          </w:p>
        </w:tc>
        <w:tc>
          <w:tcPr>
            <w:tcW w:w="2278" w:type="dxa"/>
          </w:tcPr>
          <w:p w14:paraId="7588D31F" w14:textId="77777777" w:rsidR="005A3BD2" w:rsidRPr="00793333" w:rsidRDefault="002A3F17">
            <w:pPr>
              <w:jc w:val="both"/>
              <w:rPr>
                <w:rFonts w:ascii="Arial" w:hAnsi="Arial" w:cs="Arial"/>
              </w:rPr>
            </w:pPr>
            <w:r w:rsidRPr="00793333">
              <w:rPr>
                <w:rFonts w:ascii="Arial" w:hAnsi="Arial" w:cs="Arial"/>
              </w:rPr>
              <w:t>[N/A]</w:t>
            </w:r>
          </w:p>
        </w:tc>
        <w:tc>
          <w:tcPr>
            <w:tcW w:w="2361" w:type="dxa"/>
          </w:tcPr>
          <w:p w14:paraId="7588D320" w14:textId="77777777" w:rsidR="005A3BD2" w:rsidRPr="00793333" w:rsidRDefault="002A3F17">
            <w:pPr>
              <w:jc w:val="both"/>
              <w:rPr>
                <w:rFonts w:ascii="Arial" w:hAnsi="Arial" w:cs="Arial"/>
              </w:rPr>
            </w:pPr>
            <w:r w:rsidRPr="00793333">
              <w:rPr>
                <w:rFonts w:ascii="Arial" w:hAnsi="Arial" w:cs="Arial"/>
              </w:rPr>
              <w:t>[YES]</w:t>
            </w:r>
          </w:p>
        </w:tc>
        <w:tc>
          <w:tcPr>
            <w:tcW w:w="2361" w:type="dxa"/>
          </w:tcPr>
          <w:p w14:paraId="7588D321" w14:textId="77777777" w:rsidR="005A3BD2" w:rsidRPr="00793333" w:rsidRDefault="002A3F17">
            <w:pPr>
              <w:jc w:val="both"/>
              <w:rPr>
                <w:rFonts w:ascii="Arial" w:hAnsi="Arial" w:cs="Arial"/>
              </w:rPr>
            </w:pPr>
            <w:r w:rsidRPr="00793333">
              <w:rPr>
                <w:rFonts w:ascii="Arial" w:hAnsi="Arial" w:cs="Arial"/>
              </w:rPr>
              <w:t>[YES]</w:t>
            </w:r>
          </w:p>
        </w:tc>
      </w:tr>
      <w:tr w:rsidR="005A3BD2" w:rsidRPr="00793333" w14:paraId="7588D329" w14:textId="77777777">
        <w:trPr>
          <w:gridAfter w:val="1"/>
          <w:wAfter w:w="132" w:type="dxa"/>
        </w:trPr>
        <w:tc>
          <w:tcPr>
            <w:tcW w:w="1152" w:type="dxa"/>
          </w:tcPr>
          <w:p w14:paraId="7588D323" w14:textId="77777777" w:rsidR="005A3BD2" w:rsidRPr="00793333" w:rsidRDefault="005A3BD2">
            <w:pPr>
              <w:jc w:val="both"/>
              <w:rPr>
                <w:rFonts w:ascii="Arial" w:hAnsi="Arial" w:cs="Arial"/>
              </w:rPr>
            </w:pPr>
          </w:p>
        </w:tc>
        <w:tc>
          <w:tcPr>
            <w:tcW w:w="4059" w:type="dxa"/>
          </w:tcPr>
          <w:p w14:paraId="7588D324" w14:textId="77777777" w:rsidR="005A3BD2" w:rsidRPr="00793333" w:rsidRDefault="005A3BD2">
            <w:pPr>
              <w:rPr>
                <w:rFonts w:ascii="Arial" w:hAnsi="Arial" w:cs="Arial"/>
              </w:rPr>
            </w:pPr>
          </w:p>
        </w:tc>
        <w:tc>
          <w:tcPr>
            <w:tcW w:w="1985" w:type="dxa"/>
          </w:tcPr>
          <w:p w14:paraId="7588D325" w14:textId="77777777" w:rsidR="005A3BD2" w:rsidRPr="00793333" w:rsidRDefault="005A3BD2">
            <w:pPr>
              <w:jc w:val="both"/>
              <w:rPr>
                <w:rFonts w:ascii="Arial" w:hAnsi="Arial" w:cs="Arial"/>
              </w:rPr>
            </w:pPr>
          </w:p>
        </w:tc>
        <w:tc>
          <w:tcPr>
            <w:tcW w:w="2278" w:type="dxa"/>
          </w:tcPr>
          <w:p w14:paraId="7588D326" w14:textId="77777777" w:rsidR="005A3BD2" w:rsidRPr="00793333" w:rsidRDefault="005A3BD2">
            <w:pPr>
              <w:jc w:val="both"/>
              <w:rPr>
                <w:rFonts w:ascii="Arial" w:hAnsi="Arial" w:cs="Arial"/>
              </w:rPr>
            </w:pPr>
          </w:p>
        </w:tc>
        <w:tc>
          <w:tcPr>
            <w:tcW w:w="2361" w:type="dxa"/>
          </w:tcPr>
          <w:p w14:paraId="7588D327" w14:textId="77777777" w:rsidR="005A3BD2" w:rsidRPr="00793333" w:rsidRDefault="005A3BD2">
            <w:pPr>
              <w:jc w:val="both"/>
              <w:rPr>
                <w:rFonts w:ascii="Arial" w:hAnsi="Arial" w:cs="Arial"/>
              </w:rPr>
            </w:pPr>
          </w:p>
        </w:tc>
        <w:tc>
          <w:tcPr>
            <w:tcW w:w="2361" w:type="dxa"/>
          </w:tcPr>
          <w:p w14:paraId="7588D328" w14:textId="77777777" w:rsidR="005A3BD2" w:rsidRPr="00793333" w:rsidRDefault="005A3BD2">
            <w:pPr>
              <w:jc w:val="both"/>
              <w:rPr>
                <w:rFonts w:ascii="Arial" w:hAnsi="Arial" w:cs="Arial"/>
              </w:rPr>
            </w:pPr>
          </w:p>
        </w:tc>
      </w:tr>
      <w:tr w:rsidR="005A3BD2" w:rsidRPr="00793333" w14:paraId="7588D330" w14:textId="77777777">
        <w:trPr>
          <w:gridAfter w:val="1"/>
          <w:wAfter w:w="132" w:type="dxa"/>
        </w:trPr>
        <w:tc>
          <w:tcPr>
            <w:tcW w:w="1152" w:type="dxa"/>
          </w:tcPr>
          <w:p w14:paraId="7588D32A" w14:textId="77777777" w:rsidR="005A3BD2" w:rsidRPr="00793333" w:rsidRDefault="002A3F17">
            <w:pPr>
              <w:jc w:val="both"/>
              <w:rPr>
                <w:rFonts w:ascii="Arial" w:hAnsi="Arial" w:cs="Arial"/>
              </w:rPr>
            </w:pPr>
            <w:r w:rsidRPr="00793333">
              <w:rPr>
                <w:rFonts w:ascii="Arial" w:hAnsi="Arial" w:cs="Arial"/>
              </w:rPr>
              <w:t>(32)</w:t>
            </w:r>
          </w:p>
        </w:tc>
        <w:tc>
          <w:tcPr>
            <w:tcW w:w="4059" w:type="dxa"/>
          </w:tcPr>
          <w:p w14:paraId="7588D32B" w14:textId="77777777" w:rsidR="005A3BD2" w:rsidRPr="00793333" w:rsidRDefault="002A3F17">
            <w:pPr>
              <w:rPr>
                <w:rFonts w:ascii="Arial" w:hAnsi="Arial" w:cs="Arial"/>
              </w:rPr>
            </w:pPr>
            <w:r w:rsidRPr="00793333">
              <w:rPr>
                <w:rFonts w:ascii="Arial" w:hAnsi="Arial" w:cs="Arial"/>
              </w:rPr>
              <w:t>Waiting Room Furniture</w:t>
            </w:r>
          </w:p>
        </w:tc>
        <w:tc>
          <w:tcPr>
            <w:tcW w:w="1985" w:type="dxa"/>
          </w:tcPr>
          <w:p w14:paraId="7588D32C" w14:textId="77777777" w:rsidR="005A3BD2" w:rsidRPr="00793333" w:rsidRDefault="002A3F17">
            <w:pPr>
              <w:jc w:val="both"/>
              <w:rPr>
                <w:rFonts w:ascii="Arial" w:hAnsi="Arial" w:cs="Arial"/>
              </w:rPr>
            </w:pPr>
            <w:r w:rsidRPr="00793333">
              <w:rPr>
                <w:rFonts w:ascii="Arial" w:hAnsi="Arial" w:cs="Arial"/>
              </w:rPr>
              <w:t>[NO]</w:t>
            </w:r>
          </w:p>
        </w:tc>
        <w:tc>
          <w:tcPr>
            <w:tcW w:w="2278" w:type="dxa"/>
          </w:tcPr>
          <w:p w14:paraId="7588D32D" w14:textId="77777777" w:rsidR="005A3BD2" w:rsidRPr="00793333" w:rsidRDefault="002A3F17">
            <w:pPr>
              <w:jc w:val="both"/>
              <w:rPr>
                <w:rFonts w:ascii="Arial" w:hAnsi="Arial" w:cs="Arial"/>
              </w:rPr>
            </w:pPr>
            <w:r w:rsidRPr="00793333">
              <w:rPr>
                <w:rFonts w:ascii="Arial" w:hAnsi="Arial" w:cs="Arial"/>
              </w:rPr>
              <w:t>[N/A]</w:t>
            </w:r>
          </w:p>
        </w:tc>
        <w:tc>
          <w:tcPr>
            <w:tcW w:w="2361" w:type="dxa"/>
          </w:tcPr>
          <w:p w14:paraId="7588D32E" w14:textId="77777777" w:rsidR="005A3BD2" w:rsidRPr="00793333" w:rsidRDefault="002A3F17">
            <w:pPr>
              <w:jc w:val="both"/>
              <w:rPr>
                <w:rFonts w:ascii="Arial" w:hAnsi="Arial" w:cs="Arial"/>
              </w:rPr>
            </w:pPr>
            <w:r w:rsidRPr="00793333">
              <w:rPr>
                <w:rFonts w:ascii="Arial" w:hAnsi="Arial" w:cs="Arial"/>
              </w:rPr>
              <w:t>[YES]</w:t>
            </w:r>
          </w:p>
        </w:tc>
        <w:tc>
          <w:tcPr>
            <w:tcW w:w="2361" w:type="dxa"/>
          </w:tcPr>
          <w:p w14:paraId="7588D32F" w14:textId="77777777" w:rsidR="005A3BD2" w:rsidRPr="00793333" w:rsidRDefault="002A3F17">
            <w:pPr>
              <w:jc w:val="both"/>
              <w:rPr>
                <w:rFonts w:ascii="Arial" w:hAnsi="Arial" w:cs="Arial"/>
              </w:rPr>
            </w:pPr>
            <w:r w:rsidRPr="00793333">
              <w:rPr>
                <w:rFonts w:ascii="Arial" w:hAnsi="Arial" w:cs="Arial"/>
              </w:rPr>
              <w:t>[YES]</w:t>
            </w:r>
          </w:p>
        </w:tc>
      </w:tr>
      <w:tr w:rsidR="005A3BD2" w:rsidRPr="00793333" w14:paraId="7588D337" w14:textId="77777777">
        <w:trPr>
          <w:gridAfter w:val="1"/>
          <w:wAfter w:w="132" w:type="dxa"/>
        </w:trPr>
        <w:tc>
          <w:tcPr>
            <w:tcW w:w="1152" w:type="dxa"/>
          </w:tcPr>
          <w:p w14:paraId="7588D331" w14:textId="77777777" w:rsidR="005A3BD2" w:rsidRPr="00793333" w:rsidRDefault="005A3BD2">
            <w:pPr>
              <w:jc w:val="both"/>
              <w:rPr>
                <w:rFonts w:ascii="Arial" w:hAnsi="Arial" w:cs="Arial"/>
              </w:rPr>
            </w:pPr>
          </w:p>
        </w:tc>
        <w:tc>
          <w:tcPr>
            <w:tcW w:w="4059" w:type="dxa"/>
          </w:tcPr>
          <w:p w14:paraId="7588D332" w14:textId="77777777" w:rsidR="005A3BD2" w:rsidRPr="00793333" w:rsidRDefault="005A3BD2">
            <w:pPr>
              <w:rPr>
                <w:rFonts w:ascii="Arial" w:hAnsi="Arial" w:cs="Arial"/>
              </w:rPr>
            </w:pPr>
          </w:p>
        </w:tc>
        <w:tc>
          <w:tcPr>
            <w:tcW w:w="1985" w:type="dxa"/>
          </w:tcPr>
          <w:p w14:paraId="7588D333" w14:textId="77777777" w:rsidR="005A3BD2" w:rsidRPr="00793333" w:rsidRDefault="005A3BD2">
            <w:pPr>
              <w:jc w:val="both"/>
              <w:rPr>
                <w:rFonts w:ascii="Arial" w:hAnsi="Arial" w:cs="Arial"/>
              </w:rPr>
            </w:pPr>
          </w:p>
        </w:tc>
        <w:tc>
          <w:tcPr>
            <w:tcW w:w="2278" w:type="dxa"/>
          </w:tcPr>
          <w:p w14:paraId="7588D334" w14:textId="77777777" w:rsidR="005A3BD2" w:rsidRPr="00793333" w:rsidRDefault="005A3BD2">
            <w:pPr>
              <w:jc w:val="both"/>
              <w:rPr>
                <w:rFonts w:ascii="Arial" w:hAnsi="Arial" w:cs="Arial"/>
              </w:rPr>
            </w:pPr>
          </w:p>
        </w:tc>
        <w:tc>
          <w:tcPr>
            <w:tcW w:w="2361" w:type="dxa"/>
          </w:tcPr>
          <w:p w14:paraId="7588D335" w14:textId="77777777" w:rsidR="005A3BD2" w:rsidRPr="00793333" w:rsidRDefault="005A3BD2">
            <w:pPr>
              <w:jc w:val="both"/>
              <w:rPr>
                <w:rFonts w:ascii="Arial" w:hAnsi="Arial" w:cs="Arial"/>
              </w:rPr>
            </w:pPr>
          </w:p>
        </w:tc>
        <w:tc>
          <w:tcPr>
            <w:tcW w:w="2361" w:type="dxa"/>
          </w:tcPr>
          <w:p w14:paraId="7588D336" w14:textId="77777777" w:rsidR="005A3BD2" w:rsidRPr="00793333" w:rsidRDefault="005A3BD2">
            <w:pPr>
              <w:jc w:val="both"/>
              <w:rPr>
                <w:rFonts w:ascii="Arial" w:hAnsi="Arial" w:cs="Arial"/>
              </w:rPr>
            </w:pPr>
          </w:p>
        </w:tc>
      </w:tr>
      <w:tr w:rsidR="005A3BD2" w:rsidRPr="00793333" w14:paraId="7588D33E" w14:textId="77777777">
        <w:trPr>
          <w:gridAfter w:val="1"/>
          <w:wAfter w:w="132" w:type="dxa"/>
        </w:trPr>
        <w:tc>
          <w:tcPr>
            <w:tcW w:w="1152" w:type="dxa"/>
          </w:tcPr>
          <w:p w14:paraId="7588D338" w14:textId="77777777" w:rsidR="005A3BD2" w:rsidRPr="00793333" w:rsidRDefault="002A3F17">
            <w:pPr>
              <w:jc w:val="both"/>
              <w:rPr>
                <w:rFonts w:ascii="Arial" w:hAnsi="Arial" w:cs="Arial"/>
              </w:rPr>
            </w:pPr>
            <w:r w:rsidRPr="00793333">
              <w:rPr>
                <w:rFonts w:ascii="Arial" w:hAnsi="Arial" w:cs="Arial"/>
              </w:rPr>
              <w:t>(33)</w:t>
            </w:r>
          </w:p>
        </w:tc>
        <w:tc>
          <w:tcPr>
            <w:tcW w:w="4059" w:type="dxa"/>
          </w:tcPr>
          <w:p w14:paraId="7588D339" w14:textId="77777777" w:rsidR="005A3BD2" w:rsidRPr="00793333" w:rsidRDefault="002A3F17">
            <w:pPr>
              <w:rPr>
                <w:rFonts w:ascii="Arial" w:hAnsi="Arial" w:cs="Arial"/>
              </w:rPr>
            </w:pPr>
            <w:r w:rsidRPr="00793333">
              <w:rPr>
                <w:rFonts w:ascii="Arial" w:hAnsi="Arial" w:cs="Arial"/>
              </w:rPr>
              <w:t>Left Luggage Units</w:t>
            </w:r>
          </w:p>
        </w:tc>
        <w:tc>
          <w:tcPr>
            <w:tcW w:w="1985" w:type="dxa"/>
          </w:tcPr>
          <w:p w14:paraId="7588D33A" w14:textId="77777777" w:rsidR="005A3BD2" w:rsidRPr="00793333" w:rsidRDefault="002A3F17">
            <w:pPr>
              <w:jc w:val="both"/>
              <w:rPr>
                <w:rFonts w:ascii="Arial" w:hAnsi="Arial" w:cs="Arial"/>
              </w:rPr>
            </w:pPr>
            <w:r w:rsidRPr="00793333">
              <w:rPr>
                <w:rFonts w:ascii="Arial" w:hAnsi="Arial" w:cs="Arial"/>
              </w:rPr>
              <w:t>[NO]</w:t>
            </w:r>
          </w:p>
        </w:tc>
        <w:tc>
          <w:tcPr>
            <w:tcW w:w="2278" w:type="dxa"/>
          </w:tcPr>
          <w:p w14:paraId="7588D33B" w14:textId="77777777" w:rsidR="005A3BD2" w:rsidRPr="00793333" w:rsidRDefault="002A3F17">
            <w:pPr>
              <w:jc w:val="both"/>
              <w:rPr>
                <w:rFonts w:ascii="Arial" w:hAnsi="Arial" w:cs="Arial"/>
              </w:rPr>
            </w:pPr>
            <w:r w:rsidRPr="00793333">
              <w:rPr>
                <w:rFonts w:ascii="Arial" w:hAnsi="Arial" w:cs="Arial"/>
              </w:rPr>
              <w:t>[N/A]</w:t>
            </w:r>
          </w:p>
        </w:tc>
        <w:tc>
          <w:tcPr>
            <w:tcW w:w="2361" w:type="dxa"/>
          </w:tcPr>
          <w:p w14:paraId="7588D33C" w14:textId="77777777" w:rsidR="005A3BD2" w:rsidRPr="00793333" w:rsidRDefault="002A3F17">
            <w:pPr>
              <w:jc w:val="both"/>
              <w:rPr>
                <w:rFonts w:ascii="Arial" w:hAnsi="Arial" w:cs="Arial"/>
              </w:rPr>
            </w:pPr>
            <w:r w:rsidRPr="00793333">
              <w:rPr>
                <w:rFonts w:ascii="Arial" w:hAnsi="Arial" w:cs="Arial"/>
              </w:rPr>
              <w:t>[YES]</w:t>
            </w:r>
          </w:p>
        </w:tc>
        <w:tc>
          <w:tcPr>
            <w:tcW w:w="2361" w:type="dxa"/>
          </w:tcPr>
          <w:p w14:paraId="7588D33D" w14:textId="77777777" w:rsidR="005A3BD2" w:rsidRPr="00793333" w:rsidRDefault="002A3F17">
            <w:pPr>
              <w:jc w:val="both"/>
              <w:rPr>
                <w:rFonts w:ascii="Arial" w:hAnsi="Arial" w:cs="Arial"/>
              </w:rPr>
            </w:pPr>
            <w:r w:rsidRPr="00793333">
              <w:rPr>
                <w:rFonts w:ascii="Arial" w:hAnsi="Arial" w:cs="Arial"/>
              </w:rPr>
              <w:t>[YES]</w:t>
            </w:r>
          </w:p>
        </w:tc>
      </w:tr>
      <w:tr w:rsidR="005A3BD2" w:rsidRPr="00793333" w14:paraId="7588D345" w14:textId="77777777">
        <w:trPr>
          <w:gridAfter w:val="1"/>
          <w:wAfter w:w="132" w:type="dxa"/>
        </w:trPr>
        <w:tc>
          <w:tcPr>
            <w:tcW w:w="1152" w:type="dxa"/>
          </w:tcPr>
          <w:p w14:paraId="7588D33F" w14:textId="77777777" w:rsidR="005A3BD2" w:rsidRPr="00793333" w:rsidRDefault="005A3BD2">
            <w:pPr>
              <w:jc w:val="both"/>
              <w:rPr>
                <w:rFonts w:ascii="Arial" w:hAnsi="Arial" w:cs="Arial"/>
              </w:rPr>
            </w:pPr>
          </w:p>
        </w:tc>
        <w:tc>
          <w:tcPr>
            <w:tcW w:w="4059" w:type="dxa"/>
          </w:tcPr>
          <w:p w14:paraId="7588D340" w14:textId="77777777" w:rsidR="005A3BD2" w:rsidRPr="00793333" w:rsidRDefault="005A3BD2">
            <w:pPr>
              <w:rPr>
                <w:rFonts w:ascii="Arial" w:hAnsi="Arial" w:cs="Arial"/>
              </w:rPr>
            </w:pPr>
          </w:p>
        </w:tc>
        <w:tc>
          <w:tcPr>
            <w:tcW w:w="1985" w:type="dxa"/>
          </w:tcPr>
          <w:p w14:paraId="7588D341" w14:textId="77777777" w:rsidR="005A3BD2" w:rsidRPr="00793333" w:rsidRDefault="005A3BD2">
            <w:pPr>
              <w:jc w:val="both"/>
              <w:rPr>
                <w:rFonts w:ascii="Arial" w:hAnsi="Arial" w:cs="Arial"/>
              </w:rPr>
            </w:pPr>
          </w:p>
        </w:tc>
        <w:tc>
          <w:tcPr>
            <w:tcW w:w="2278" w:type="dxa"/>
          </w:tcPr>
          <w:p w14:paraId="7588D342" w14:textId="77777777" w:rsidR="005A3BD2" w:rsidRPr="00793333" w:rsidRDefault="005A3BD2">
            <w:pPr>
              <w:jc w:val="both"/>
              <w:rPr>
                <w:rFonts w:ascii="Arial" w:hAnsi="Arial" w:cs="Arial"/>
              </w:rPr>
            </w:pPr>
          </w:p>
        </w:tc>
        <w:tc>
          <w:tcPr>
            <w:tcW w:w="2361" w:type="dxa"/>
          </w:tcPr>
          <w:p w14:paraId="7588D343" w14:textId="77777777" w:rsidR="005A3BD2" w:rsidRPr="00793333" w:rsidRDefault="005A3BD2">
            <w:pPr>
              <w:jc w:val="both"/>
              <w:rPr>
                <w:rFonts w:ascii="Arial" w:hAnsi="Arial" w:cs="Arial"/>
              </w:rPr>
            </w:pPr>
          </w:p>
        </w:tc>
        <w:tc>
          <w:tcPr>
            <w:tcW w:w="2361" w:type="dxa"/>
          </w:tcPr>
          <w:p w14:paraId="7588D344" w14:textId="77777777" w:rsidR="005A3BD2" w:rsidRPr="00793333" w:rsidRDefault="005A3BD2">
            <w:pPr>
              <w:jc w:val="both"/>
              <w:rPr>
                <w:rFonts w:ascii="Arial" w:hAnsi="Arial" w:cs="Arial"/>
              </w:rPr>
            </w:pPr>
          </w:p>
        </w:tc>
      </w:tr>
      <w:tr w:rsidR="005A3BD2" w:rsidRPr="00793333" w14:paraId="7588D34C" w14:textId="77777777">
        <w:trPr>
          <w:gridAfter w:val="1"/>
          <w:wAfter w:w="132" w:type="dxa"/>
        </w:trPr>
        <w:tc>
          <w:tcPr>
            <w:tcW w:w="1152" w:type="dxa"/>
          </w:tcPr>
          <w:p w14:paraId="7588D346" w14:textId="77777777" w:rsidR="005A3BD2" w:rsidRPr="00793333" w:rsidRDefault="002A3F17">
            <w:pPr>
              <w:jc w:val="both"/>
              <w:rPr>
                <w:rFonts w:ascii="Arial" w:hAnsi="Arial" w:cs="Arial"/>
              </w:rPr>
            </w:pPr>
            <w:r w:rsidRPr="00793333">
              <w:rPr>
                <w:rFonts w:ascii="Arial" w:hAnsi="Arial" w:cs="Arial"/>
              </w:rPr>
              <w:t>(34)</w:t>
            </w:r>
          </w:p>
        </w:tc>
        <w:tc>
          <w:tcPr>
            <w:tcW w:w="4059" w:type="dxa"/>
          </w:tcPr>
          <w:p w14:paraId="7588D347" w14:textId="77777777" w:rsidR="005A3BD2" w:rsidRPr="00793333" w:rsidRDefault="002A3F17">
            <w:pPr>
              <w:rPr>
                <w:rFonts w:ascii="Arial" w:hAnsi="Arial" w:cs="Arial"/>
                <w:b/>
                <w:bCs/>
                <w:i/>
                <w:iCs/>
              </w:rPr>
            </w:pPr>
            <w:r w:rsidRPr="00793333">
              <w:rPr>
                <w:rFonts w:ascii="Arial" w:hAnsi="Arial" w:cs="Arial"/>
              </w:rPr>
              <w:t xml:space="preserve">Customer Service Telephones and Equipment (Help Points) </w:t>
            </w:r>
          </w:p>
        </w:tc>
        <w:tc>
          <w:tcPr>
            <w:tcW w:w="1985" w:type="dxa"/>
          </w:tcPr>
          <w:p w14:paraId="7588D348" w14:textId="77777777" w:rsidR="005A3BD2" w:rsidRPr="00793333" w:rsidRDefault="002A3F17">
            <w:pPr>
              <w:jc w:val="both"/>
              <w:rPr>
                <w:rFonts w:ascii="Arial" w:hAnsi="Arial" w:cs="Arial"/>
              </w:rPr>
            </w:pPr>
            <w:r w:rsidRPr="00793333">
              <w:rPr>
                <w:rFonts w:ascii="Arial" w:hAnsi="Arial" w:cs="Arial"/>
              </w:rPr>
              <w:t>[YES]</w:t>
            </w:r>
          </w:p>
        </w:tc>
        <w:tc>
          <w:tcPr>
            <w:tcW w:w="2278" w:type="dxa"/>
          </w:tcPr>
          <w:p w14:paraId="7588D349" w14:textId="77777777" w:rsidR="005A3BD2" w:rsidRPr="00793333" w:rsidRDefault="002A3F17">
            <w:pPr>
              <w:jc w:val="both"/>
              <w:rPr>
                <w:rFonts w:ascii="Arial" w:hAnsi="Arial" w:cs="Arial"/>
              </w:rPr>
            </w:pPr>
            <w:r w:rsidRPr="00793333">
              <w:rPr>
                <w:rFonts w:ascii="Arial" w:hAnsi="Arial" w:cs="Arial"/>
                <w:i/>
              </w:rPr>
              <w:t>[Number to be inserted</w:t>
            </w:r>
            <w:r w:rsidRPr="00793333">
              <w:rPr>
                <w:rFonts w:ascii="Arial" w:hAnsi="Arial" w:cs="Arial"/>
              </w:rPr>
              <w:t>]</w:t>
            </w:r>
          </w:p>
        </w:tc>
        <w:tc>
          <w:tcPr>
            <w:tcW w:w="2361" w:type="dxa"/>
          </w:tcPr>
          <w:p w14:paraId="7588D34A" w14:textId="77777777" w:rsidR="005A3BD2" w:rsidRPr="00793333" w:rsidRDefault="002A3F17">
            <w:pPr>
              <w:jc w:val="both"/>
              <w:rPr>
                <w:rFonts w:ascii="Arial" w:hAnsi="Arial" w:cs="Arial"/>
              </w:rPr>
            </w:pPr>
            <w:r w:rsidRPr="00793333">
              <w:rPr>
                <w:rFonts w:ascii="Arial" w:hAnsi="Arial" w:cs="Arial"/>
              </w:rPr>
              <w:t>[YES]</w:t>
            </w:r>
          </w:p>
        </w:tc>
        <w:tc>
          <w:tcPr>
            <w:tcW w:w="2361" w:type="dxa"/>
          </w:tcPr>
          <w:p w14:paraId="7588D34B" w14:textId="77777777" w:rsidR="005A3BD2" w:rsidRPr="00793333" w:rsidRDefault="002A3F17">
            <w:pPr>
              <w:jc w:val="both"/>
              <w:rPr>
                <w:rFonts w:ascii="Arial" w:hAnsi="Arial" w:cs="Arial"/>
              </w:rPr>
            </w:pPr>
            <w:r w:rsidRPr="00793333">
              <w:rPr>
                <w:rFonts w:ascii="Arial" w:hAnsi="Arial" w:cs="Arial"/>
              </w:rPr>
              <w:t>[YES]</w:t>
            </w:r>
          </w:p>
        </w:tc>
      </w:tr>
      <w:tr w:rsidR="005A3BD2" w:rsidRPr="00793333" w14:paraId="7588D353" w14:textId="77777777">
        <w:trPr>
          <w:gridAfter w:val="1"/>
          <w:wAfter w:w="132" w:type="dxa"/>
        </w:trPr>
        <w:tc>
          <w:tcPr>
            <w:tcW w:w="1152" w:type="dxa"/>
          </w:tcPr>
          <w:p w14:paraId="7588D34D" w14:textId="77777777" w:rsidR="005A3BD2" w:rsidRPr="00793333" w:rsidRDefault="005A3BD2">
            <w:pPr>
              <w:jc w:val="both"/>
              <w:rPr>
                <w:rFonts w:ascii="Arial" w:hAnsi="Arial" w:cs="Arial"/>
              </w:rPr>
            </w:pPr>
          </w:p>
        </w:tc>
        <w:tc>
          <w:tcPr>
            <w:tcW w:w="4059" w:type="dxa"/>
          </w:tcPr>
          <w:p w14:paraId="7588D34E" w14:textId="77777777" w:rsidR="005A3BD2" w:rsidRPr="00793333" w:rsidRDefault="005A3BD2">
            <w:pPr>
              <w:rPr>
                <w:rFonts w:ascii="Arial" w:hAnsi="Arial" w:cs="Arial"/>
              </w:rPr>
            </w:pPr>
          </w:p>
        </w:tc>
        <w:tc>
          <w:tcPr>
            <w:tcW w:w="1985" w:type="dxa"/>
          </w:tcPr>
          <w:p w14:paraId="7588D34F" w14:textId="77777777" w:rsidR="005A3BD2" w:rsidRPr="00793333" w:rsidRDefault="005A3BD2">
            <w:pPr>
              <w:jc w:val="both"/>
              <w:rPr>
                <w:rFonts w:ascii="Arial" w:hAnsi="Arial" w:cs="Arial"/>
              </w:rPr>
            </w:pPr>
          </w:p>
        </w:tc>
        <w:tc>
          <w:tcPr>
            <w:tcW w:w="2278" w:type="dxa"/>
          </w:tcPr>
          <w:p w14:paraId="7588D350" w14:textId="77777777" w:rsidR="005A3BD2" w:rsidRPr="00793333" w:rsidRDefault="005A3BD2">
            <w:pPr>
              <w:jc w:val="both"/>
              <w:rPr>
                <w:rFonts w:ascii="Arial" w:hAnsi="Arial" w:cs="Arial"/>
                <w:color w:val="FF0000"/>
              </w:rPr>
            </w:pPr>
          </w:p>
        </w:tc>
        <w:tc>
          <w:tcPr>
            <w:tcW w:w="2361" w:type="dxa"/>
          </w:tcPr>
          <w:p w14:paraId="7588D351" w14:textId="77777777" w:rsidR="005A3BD2" w:rsidRPr="00793333" w:rsidRDefault="005A3BD2">
            <w:pPr>
              <w:jc w:val="both"/>
              <w:rPr>
                <w:rFonts w:ascii="Arial" w:hAnsi="Arial" w:cs="Arial"/>
              </w:rPr>
            </w:pPr>
          </w:p>
        </w:tc>
        <w:tc>
          <w:tcPr>
            <w:tcW w:w="2361" w:type="dxa"/>
          </w:tcPr>
          <w:p w14:paraId="7588D352" w14:textId="77777777" w:rsidR="005A3BD2" w:rsidRPr="00793333" w:rsidRDefault="005A3BD2">
            <w:pPr>
              <w:jc w:val="both"/>
              <w:rPr>
                <w:rFonts w:ascii="Arial" w:hAnsi="Arial" w:cs="Arial"/>
              </w:rPr>
            </w:pPr>
          </w:p>
        </w:tc>
      </w:tr>
      <w:tr w:rsidR="005A3BD2" w:rsidRPr="00793333" w14:paraId="7588D35A" w14:textId="77777777">
        <w:trPr>
          <w:gridAfter w:val="1"/>
          <w:wAfter w:w="132" w:type="dxa"/>
        </w:trPr>
        <w:tc>
          <w:tcPr>
            <w:tcW w:w="1152" w:type="dxa"/>
          </w:tcPr>
          <w:p w14:paraId="7588D354" w14:textId="77777777" w:rsidR="005A3BD2" w:rsidRPr="00793333" w:rsidRDefault="002A3F17">
            <w:pPr>
              <w:jc w:val="both"/>
              <w:rPr>
                <w:rFonts w:ascii="Arial" w:hAnsi="Arial" w:cs="Arial"/>
              </w:rPr>
            </w:pPr>
            <w:r w:rsidRPr="00793333">
              <w:rPr>
                <w:rFonts w:ascii="Arial" w:hAnsi="Arial" w:cs="Arial"/>
              </w:rPr>
              <w:t>(35)</w:t>
            </w:r>
          </w:p>
        </w:tc>
        <w:tc>
          <w:tcPr>
            <w:tcW w:w="4059" w:type="dxa"/>
          </w:tcPr>
          <w:p w14:paraId="7588D355" w14:textId="77777777" w:rsidR="005A3BD2" w:rsidRPr="00793333" w:rsidRDefault="002A3F17">
            <w:pPr>
              <w:rPr>
                <w:rFonts w:ascii="Arial" w:hAnsi="Arial" w:cs="Arial"/>
              </w:rPr>
            </w:pPr>
            <w:r w:rsidRPr="00793333">
              <w:rPr>
                <w:rFonts w:ascii="Arial" w:hAnsi="Arial" w:cs="Arial"/>
              </w:rPr>
              <w:t>Radios</w:t>
            </w:r>
          </w:p>
        </w:tc>
        <w:tc>
          <w:tcPr>
            <w:tcW w:w="1985" w:type="dxa"/>
          </w:tcPr>
          <w:p w14:paraId="7588D356" w14:textId="77777777" w:rsidR="005A3BD2" w:rsidRPr="00793333" w:rsidRDefault="002A3F17">
            <w:pPr>
              <w:jc w:val="both"/>
              <w:rPr>
                <w:rFonts w:ascii="Arial" w:hAnsi="Arial" w:cs="Arial"/>
              </w:rPr>
            </w:pPr>
            <w:r w:rsidRPr="00793333">
              <w:rPr>
                <w:rFonts w:ascii="Arial" w:hAnsi="Arial" w:cs="Arial"/>
              </w:rPr>
              <w:t>[YES]</w:t>
            </w:r>
          </w:p>
        </w:tc>
        <w:tc>
          <w:tcPr>
            <w:tcW w:w="2278" w:type="dxa"/>
          </w:tcPr>
          <w:p w14:paraId="7588D357" w14:textId="77777777" w:rsidR="005A3BD2" w:rsidRPr="00793333" w:rsidRDefault="002A3F17">
            <w:pPr>
              <w:jc w:val="both"/>
              <w:rPr>
                <w:rFonts w:ascii="Arial" w:hAnsi="Arial" w:cs="Arial"/>
              </w:rPr>
            </w:pPr>
            <w:r w:rsidRPr="00793333">
              <w:rPr>
                <w:rFonts w:ascii="Arial" w:hAnsi="Arial" w:cs="Arial"/>
                <w:i/>
              </w:rPr>
              <w:t>[Number to be inserted</w:t>
            </w:r>
            <w:r w:rsidRPr="00793333">
              <w:rPr>
                <w:rFonts w:ascii="Arial" w:hAnsi="Arial" w:cs="Arial"/>
              </w:rPr>
              <w:t>]</w:t>
            </w:r>
          </w:p>
        </w:tc>
        <w:tc>
          <w:tcPr>
            <w:tcW w:w="2361" w:type="dxa"/>
          </w:tcPr>
          <w:p w14:paraId="7588D358" w14:textId="77777777" w:rsidR="005A3BD2" w:rsidRPr="00793333" w:rsidRDefault="002A3F17">
            <w:pPr>
              <w:jc w:val="both"/>
              <w:rPr>
                <w:rFonts w:ascii="Arial" w:hAnsi="Arial" w:cs="Arial"/>
              </w:rPr>
            </w:pPr>
            <w:r w:rsidRPr="00793333">
              <w:rPr>
                <w:rFonts w:ascii="Arial" w:hAnsi="Arial" w:cs="Arial"/>
              </w:rPr>
              <w:t>[YES]</w:t>
            </w:r>
          </w:p>
        </w:tc>
        <w:tc>
          <w:tcPr>
            <w:tcW w:w="2361" w:type="dxa"/>
          </w:tcPr>
          <w:p w14:paraId="7588D359" w14:textId="77777777" w:rsidR="005A3BD2" w:rsidRPr="00793333" w:rsidRDefault="002A3F17">
            <w:pPr>
              <w:jc w:val="both"/>
              <w:rPr>
                <w:rFonts w:ascii="Arial" w:hAnsi="Arial" w:cs="Arial"/>
              </w:rPr>
            </w:pPr>
            <w:r w:rsidRPr="00793333">
              <w:rPr>
                <w:rFonts w:ascii="Arial" w:hAnsi="Arial" w:cs="Arial"/>
              </w:rPr>
              <w:t>[YES]</w:t>
            </w:r>
          </w:p>
        </w:tc>
      </w:tr>
      <w:tr w:rsidR="005A3BD2" w:rsidRPr="00793333" w14:paraId="7588D361" w14:textId="77777777">
        <w:trPr>
          <w:gridAfter w:val="1"/>
          <w:wAfter w:w="132" w:type="dxa"/>
        </w:trPr>
        <w:tc>
          <w:tcPr>
            <w:tcW w:w="1152" w:type="dxa"/>
          </w:tcPr>
          <w:p w14:paraId="7588D35B" w14:textId="77777777" w:rsidR="005A3BD2" w:rsidRPr="00793333" w:rsidRDefault="005A3BD2">
            <w:pPr>
              <w:jc w:val="both"/>
              <w:rPr>
                <w:rFonts w:ascii="Arial" w:hAnsi="Arial" w:cs="Arial"/>
              </w:rPr>
            </w:pPr>
          </w:p>
        </w:tc>
        <w:tc>
          <w:tcPr>
            <w:tcW w:w="4059" w:type="dxa"/>
          </w:tcPr>
          <w:p w14:paraId="7588D35C" w14:textId="77777777" w:rsidR="005A3BD2" w:rsidRPr="00793333" w:rsidRDefault="005A3BD2">
            <w:pPr>
              <w:rPr>
                <w:rFonts w:ascii="Arial" w:hAnsi="Arial" w:cs="Arial"/>
              </w:rPr>
            </w:pPr>
          </w:p>
        </w:tc>
        <w:tc>
          <w:tcPr>
            <w:tcW w:w="1985" w:type="dxa"/>
          </w:tcPr>
          <w:p w14:paraId="7588D35D" w14:textId="77777777" w:rsidR="005A3BD2" w:rsidRPr="00793333" w:rsidRDefault="005A3BD2">
            <w:pPr>
              <w:jc w:val="both"/>
              <w:rPr>
                <w:rFonts w:ascii="Arial" w:hAnsi="Arial" w:cs="Arial"/>
              </w:rPr>
            </w:pPr>
          </w:p>
        </w:tc>
        <w:tc>
          <w:tcPr>
            <w:tcW w:w="2278" w:type="dxa"/>
          </w:tcPr>
          <w:p w14:paraId="7588D35E" w14:textId="77777777" w:rsidR="005A3BD2" w:rsidRPr="00793333" w:rsidRDefault="005A3BD2">
            <w:pPr>
              <w:jc w:val="both"/>
              <w:rPr>
                <w:rFonts w:ascii="Arial" w:hAnsi="Arial" w:cs="Arial"/>
                <w:color w:val="FF0000"/>
              </w:rPr>
            </w:pPr>
          </w:p>
        </w:tc>
        <w:tc>
          <w:tcPr>
            <w:tcW w:w="2361" w:type="dxa"/>
          </w:tcPr>
          <w:p w14:paraId="7588D35F" w14:textId="77777777" w:rsidR="005A3BD2" w:rsidRPr="00793333" w:rsidRDefault="005A3BD2">
            <w:pPr>
              <w:jc w:val="both"/>
              <w:rPr>
                <w:rFonts w:ascii="Arial" w:hAnsi="Arial" w:cs="Arial"/>
              </w:rPr>
            </w:pPr>
          </w:p>
        </w:tc>
        <w:tc>
          <w:tcPr>
            <w:tcW w:w="2361" w:type="dxa"/>
          </w:tcPr>
          <w:p w14:paraId="7588D360" w14:textId="77777777" w:rsidR="005A3BD2" w:rsidRPr="00793333" w:rsidRDefault="005A3BD2">
            <w:pPr>
              <w:jc w:val="both"/>
              <w:rPr>
                <w:rFonts w:ascii="Arial" w:hAnsi="Arial" w:cs="Arial"/>
              </w:rPr>
            </w:pPr>
          </w:p>
        </w:tc>
      </w:tr>
      <w:tr w:rsidR="005A3BD2" w:rsidRPr="00793333" w14:paraId="7588D368" w14:textId="77777777">
        <w:trPr>
          <w:gridAfter w:val="1"/>
          <w:wAfter w:w="132" w:type="dxa"/>
        </w:trPr>
        <w:tc>
          <w:tcPr>
            <w:tcW w:w="1152" w:type="dxa"/>
          </w:tcPr>
          <w:p w14:paraId="7588D362" w14:textId="77777777" w:rsidR="005A3BD2" w:rsidRPr="00793333" w:rsidRDefault="002A3F17">
            <w:pPr>
              <w:jc w:val="both"/>
              <w:rPr>
                <w:rFonts w:ascii="Arial" w:hAnsi="Arial" w:cs="Arial"/>
              </w:rPr>
            </w:pPr>
            <w:r w:rsidRPr="00793333">
              <w:rPr>
                <w:rFonts w:ascii="Arial" w:hAnsi="Arial" w:cs="Arial"/>
              </w:rPr>
              <w:t>(36)</w:t>
            </w:r>
          </w:p>
        </w:tc>
        <w:tc>
          <w:tcPr>
            <w:tcW w:w="4059" w:type="dxa"/>
          </w:tcPr>
          <w:p w14:paraId="7588D363" w14:textId="77777777" w:rsidR="005A3BD2" w:rsidRPr="00793333" w:rsidRDefault="002A3F17">
            <w:pPr>
              <w:rPr>
                <w:rFonts w:ascii="Arial" w:hAnsi="Arial" w:cs="Arial"/>
              </w:rPr>
            </w:pPr>
            <w:r w:rsidRPr="00793333">
              <w:rPr>
                <w:rFonts w:ascii="Arial" w:hAnsi="Arial" w:cs="Arial"/>
              </w:rPr>
              <w:t>Passenger Information Point (PIP)</w:t>
            </w:r>
          </w:p>
        </w:tc>
        <w:tc>
          <w:tcPr>
            <w:tcW w:w="1985" w:type="dxa"/>
          </w:tcPr>
          <w:p w14:paraId="7588D364" w14:textId="77777777" w:rsidR="005A3BD2" w:rsidRPr="00793333" w:rsidRDefault="002A3F17">
            <w:pPr>
              <w:jc w:val="both"/>
              <w:rPr>
                <w:rFonts w:ascii="Arial" w:hAnsi="Arial" w:cs="Arial"/>
              </w:rPr>
            </w:pPr>
            <w:r w:rsidRPr="00793333">
              <w:rPr>
                <w:rFonts w:ascii="Arial" w:hAnsi="Arial" w:cs="Arial"/>
              </w:rPr>
              <w:t>[YES]</w:t>
            </w:r>
          </w:p>
        </w:tc>
        <w:tc>
          <w:tcPr>
            <w:tcW w:w="2278" w:type="dxa"/>
          </w:tcPr>
          <w:p w14:paraId="7588D365" w14:textId="77777777" w:rsidR="005A3BD2" w:rsidRPr="00793333" w:rsidRDefault="002A3F17">
            <w:pPr>
              <w:jc w:val="both"/>
              <w:rPr>
                <w:rFonts w:ascii="Arial" w:hAnsi="Arial" w:cs="Arial"/>
              </w:rPr>
            </w:pPr>
            <w:r w:rsidRPr="00793333">
              <w:rPr>
                <w:rFonts w:ascii="Arial" w:hAnsi="Arial" w:cs="Arial"/>
                <w:i/>
              </w:rPr>
              <w:t>[Number to be inserted</w:t>
            </w:r>
            <w:r w:rsidRPr="00793333">
              <w:rPr>
                <w:rFonts w:ascii="Arial" w:hAnsi="Arial" w:cs="Arial"/>
              </w:rPr>
              <w:t>]</w:t>
            </w:r>
          </w:p>
        </w:tc>
        <w:tc>
          <w:tcPr>
            <w:tcW w:w="2361" w:type="dxa"/>
          </w:tcPr>
          <w:p w14:paraId="7588D366" w14:textId="77777777" w:rsidR="005A3BD2" w:rsidRPr="00793333" w:rsidRDefault="002A3F17">
            <w:pPr>
              <w:jc w:val="both"/>
              <w:rPr>
                <w:rFonts w:ascii="Arial" w:hAnsi="Arial" w:cs="Arial"/>
              </w:rPr>
            </w:pPr>
            <w:r w:rsidRPr="00793333">
              <w:rPr>
                <w:rFonts w:ascii="Arial" w:hAnsi="Arial" w:cs="Arial"/>
              </w:rPr>
              <w:t>[YES]</w:t>
            </w:r>
          </w:p>
        </w:tc>
        <w:tc>
          <w:tcPr>
            <w:tcW w:w="2361" w:type="dxa"/>
          </w:tcPr>
          <w:p w14:paraId="7588D367" w14:textId="77777777" w:rsidR="005A3BD2" w:rsidRPr="00793333" w:rsidRDefault="002A3F17">
            <w:pPr>
              <w:jc w:val="both"/>
              <w:rPr>
                <w:rFonts w:ascii="Arial" w:hAnsi="Arial" w:cs="Arial"/>
              </w:rPr>
            </w:pPr>
            <w:r w:rsidRPr="00793333">
              <w:rPr>
                <w:rFonts w:ascii="Arial" w:hAnsi="Arial" w:cs="Arial"/>
              </w:rPr>
              <w:t>[YES]</w:t>
            </w:r>
          </w:p>
        </w:tc>
      </w:tr>
      <w:tr w:rsidR="005A3BD2" w:rsidRPr="00793333" w14:paraId="7588D36F" w14:textId="77777777">
        <w:trPr>
          <w:gridAfter w:val="1"/>
          <w:wAfter w:w="132" w:type="dxa"/>
        </w:trPr>
        <w:tc>
          <w:tcPr>
            <w:tcW w:w="1152" w:type="dxa"/>
          </w:tcPr>
          <w:p w14:paraId="7588D369" w14:textId="77777777" w:rsidR="005A3BD2" w:rsidRPr="00793333" w:rsidRDefault="005A3BD2">
            <w:pPr>
              <w:jc w:val="both"/>
              <w:rPr>
                <w:rFonts w:ascii="Arial" w:hAnsi="Arial" w:cs="Arial"/>
              </w:rPr>
            </w:pPr>
          </w:p>
        </w:tc>
        <w:tc>
          <w:tcPr>
            <w:tcW w:w="4059" w:type="dxa"/>
          </w:tcPr>
          <w:p w14:paraId="7588D36A" w14:textId="77777777" w:rsidR="005A3BD2" w:rsidRPr="00793333" w:rsidRDefault="005A3BD2">
            <w:pPr>
              <w:rPr>
                <w:rFonts w:ascii="Arial" w:hAnsi="Arial" w:cs="Arial"/>
              </w:rPr>
            </w:pPr>
          </w:p>
        </w:tc>
        <w:tc>
          <w:tcPr>
            <w:tcW w:w="1985" w:type="dxa"/>
          </w:tcPr>
          <w:p w14:paraId="7588D36B" w14:textId="77777777" w:rsidR="005A3BD2" w:rsidRPr="00793333" w:rsidRDefault="005A3BD2">
            <w:pPr>
              <w:jc w:val="both"/>
              <w:rPr>
                <w:rFonts w:ascii="Arial" w:hAnsi="Arial" w:cs="Arial"/>
              </w:rPr>
            </w:pPr>
          </w:p>
        </w:tc>
        <w:tc>
          <w:tcPr>
            <w:tcW w:w="2278" w:type="dxa"/>
          </w:tcPr>
          <w:p w14:paraId="7588D36C" w14:textId="77777777" w:rsidR="005A3BD2" w:rsidRPr="00793333" w:rsidRDefault="005A3BD2">
            <w:pPr>
              <w:jc w:val="both"/>
              <w:rPr>
                <w:rFonts w:ascii="Arial" w:hAnsi="Arial" w:cs="Arial"/>
                <w:color w:val="000000"/>
              </w:rPr>
            </w:pPr>
          </w:p>
        </w:tc>
        <w:tc>
          <w:tcPr>
            <w:tcW w:w="2361" w:type="dxa"/>
          </w:tcPr>
          <w:p w14:paraId="7588D36D" w14:textId="77777777" w:rsidR="005A3BD2" w:rsidRPr="00793333" w:rsidRDefault="005A3BD2">
            <w:pPr>
              <w:jc w:val="both"/>
              <w:rPr>
                <w:rFonts w:ascii="Arial" w:hAnsi="Arial" w:cs="Arial"/>
              </w:rPr>
            </w:pPr>
          </w:p>
        </w:tc>
        <w:tc>
          <w:tcPr>
            <w:tcW w:w="2361" w:type="dxa"/>
          </w:tcPr>
          <w:p w14:paraId="7588D36E" w14:textId="77777777" w:rsidR="005A3BD2" w:rsidRPr="00793333" w:rsidRDefault="005A3BD2">
            <w:pPr>
              <w:jc w:val="both"/>
              <w:rPr>
                <w:rFonts w:ascii="Arial" w:hAnsi="Arial" w:cs="Arial"/>
              </w:rPr>
            </w:pPr>
          </w:p>
        </w:tc>
      </w:tr>
      <w:tr w:rsidR="005A3BD2" w:rsidRPr="00793333" w14:paraId="7588D376" w14:textId="77777777">
        <w:trPr>
          <w:gridAfter w:val="1"/>
          <w:wAfter w:w="132" w:type="dxa"/>
        </w:trPr>
        <w:tc>
          <w:tcPr>
            <w:tcW w:w="1152" w:type="dxa"/>
          </w:tcPr>
          <w:p w14:paraId="7588D370" w14:textId="77777777" w:rsidR="005A3BD2" w:rsidRPr="00793333" w:rsidRDefault="002A3F17">
            <w:pPr>
              <w:jc w:val="both"/>
              <w:rPr>
                <w:rFonts w:ascii="Arial" w:hAnsi="Arial" w:cs="Arial"/>
              </w:rPr>
            </w:pPr>
            <w:r w:rsidRPr="00793333">
              <w:rPr>
                <w:rFonts w:ascii="Arial" w:hAnsi="Arial" w:cs="Arial"/>
              </w:rPr>
              <w:t>(37)</w:t>
            </w:r>
          </w:p>
        </w:tc>
        <w:tc>
          <w:tcPr>
            <w:tcW w:w="4059" w:type="dxa"/>
          </w:tcPr>
          <w:p w14:paraId="7588D371" w14:textId="77777777" w:rsidR="005A3BD2" w:rsidRPr="00793333" w:rsidRDefault="002A3F17">
            <w:pPr>
              <w:rPr>
                <w:rFonts w:ascii="Arial" w:hAnsi="Arial" w:cs="Arial"/>
              </w:rPr>
            </w:pPr>
            <w:r w:rsidRPr="00793333">
              <w:rPr>
                <w:rFonts w:ascii="Arial" w:hAnsi="Arial" w:cs="Arial"/>
              </w:rPr>
              <w:t>Public payphone</w:t>
            </w:r>
          </w:p>
        </w:tc>
        <w:tc>
          <w:tcPr>
            <w:tcW w:w="1985" w:type="dxa"/>
          </w:tcPr>
          <w:p w14:paraId="7588D372" w14:textId="77777777" w:rsidR="005A3BD2" w:rsidRPr="00793333" w:rsidRDefault="002A3F17">
            <w:pPr>
              <w:jc w:val="both"/>
              <w:rPr>
                <w:rFonts w:ascii="Arial" w:hAnsi="Arial" w:cs="Arial"/>
              </w:rPr>
            </w:pPr>
            <w:r w:rsidRPr="00793333">
              <w:rPr>
                <w:rFonts w:ascii="Arial" w:hAnsi="Arial" w:cs="Arial"/>
              </w:rPr>
              <w:t>[YES]</w:t>
            </w:r>
          </w:p>
        </w:tc>
        <w:tc>
          <w:tcPr>
            <w:tcW w:w="2278" w:type="dxa"/>
          </w:tcPr>
          <w:p w14:paraId="7588D373" w14:textId="77777777" w:rsidR="005A3BD2" w:rsidRPr="00793333" w:rsidRDefault="002A3F17">
            <w:pPr>
              <w:jc w:val="both"/>
              <w:rPr>
                <w:rFonts w:ascii="Arial" w:hAnsi="Arial" w:cs="Arial"/>
                <w:color w:val="000000"/>
              </w:rPr>
            </w:pPr>
            <w:r w:rsidRPr="00793333">
              <w:rPr>
                <w:rFonts w:ascii="Arial" w:hAnsi="Arial" w:cs="Arial"/>
                <w:i/>
              </w:rPr>
              <w:t>[Number to be inserted</w:t>
            </w:r>
            <w:r w:rsidRPr="00793333">
              <w:rPr>
                <w:rFonts w:ascii="Arial" w:hAnsi="Arial" w:cs="Arial"/>
                <w:color w:val="000000"/>
              </w:rPr>
              <w:t>]</w:t>
            </w:r>
          </w:p>
        </w:tc>
        <w:tc>
          <w:tcPr>
            <w:tcW w:w="2361" w:type="dxa"/>
          </w:tcPr>
          <w:p w14:paraId="7588D374" w14:textId="77777777" w:rsidR="005A3BD2" w:rsidRPr="00793333" w:rsidRDefault="002A3F17">
            <w:pPr>
              <w:jc w:val="both"/>
              <w:rPr>
                <w:rFonts w:ascii="Arial" w:hAnsi="Arial" w:cs="Arial"/>
              </w:rPr>
            </w:pPr>
            <w:r w:rsidRPr="00793333">
              <w:rPr>
                <w:rFonts w:ascii="Arial" w:hAnsi="Arial" w:cs="Arial"/>
              </w:rPr>
              <w:t>[NO]</w:t>
            </w:r>
          </w:p>
        </w:tc>
        <w:tc>
          <w:tcPr>
            <w:tcW w:w="2361" w:type="dxa"/>
          </w:tcPr>
          <w:p w14:paraId="7588D375"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37D" w14:textId="77777777">
        <w:trPr>
          <w:gridAfter w:val="1"/>
          <w:wAfter w:w="132" w:type="dxa"/>
        </w:trPr>
        <w:tc>
          <w:tcPr>
            <w:tcW w:w="1152" w:type="dxa"/>
          </w:tcPr>
          <w:p w14:paraId="7588D377" w14:textId="77777777" w:rsidR="005A3BD2" w:rsidRPr="00793333" w:rsidRDefault="005A3BD2">
            <w:pPr>
              <w:jc w:val="both"/>
              <w:rPr>
                <w:rFonts w:ascii="Arial" w:hAnsi="Arial" w:cs="Arial"/>
              </w:rPr>
            </w:pPr>
          </w:p>
        </w:tc>
        <w:tc>
          <w:tcPr>
            <w:tcW w:w="4059" w:type="dxa"/>
          </w:tcPr>
          <w:p w14:paraId="7588D378" w14:textId="77777777" w:rsidR="005A3BD2" w:rsidRPr="00793333" w:rsidRDefault="005A3BD2">
            <w:pPr>
              <w:rPr>
                <w:rFonts w:ascii="Arial" w:hAnsi="Arial" w:cs="Arial"/>
              </w:rPr>
            </w:pPr>
          </w:p>
        </w:tc>
        <w:tc>
          <w:tcPr>
            <w:tcW w:w="1985" w:type="dxa"/>
          </w:tcPr>
          <w:p w14:paraId="7588D379" w14:textId="77777777" w:rsidR="005A3BD2" w:rsidRPr="00793333" w:rsidRDefault="005A3BD2">
            <w:pPr>
              <w:jc w:val="both"/>
              <w:rPr>
                <w:rFonts w:ascii="Arial" w:hAnsi="Arial" w:cs="Arial"/>
              </w:rPr>
            </w:pPr>
          </w:p>
        </w:tc>
        <w:tc>
          <w:tcPr>
            <w:tcW w:w="2278" w:type="dxa"/>
          </w:tcPr>
          <w:p w14:paraId="7588D37A" w14:textId="77777777" w:rsidR="005A3BD2" w:rsidRPr="00793333" w:rsidRDefault="005A3BD2">
            <w:pPr>
              <w:jc w:val="both"/>
              <w:rPr>
                <w:rFonts w:ascii="Arial" w:hAnsi="Arial" w:cs="Arial"/>
                <w:color w:val="000000"/>
              </w:rPr>
            </w:pPr>
          </w:p>
        </w:tc>
        <w:tc>
          <w:tcPr>
            <w:tcW w:w="2361" w:type="dxa"/>
          </w:tcPr>
          <w:p w14:paraId="7588D37B" w14:textId="77777777" w:rsidR="005A3BD2" w:rsidRPr="00793333" w:rsidRDefault="005A3BD2">
            <w:pPr>
              <w:jc w:val="both"/>
              <w:rPr>
                <w:rFonts w:ascii="Arial" w:hAnsi="Arial" w:cs="Arial"/>
              </w:rPr>
            </w:pPr>
          </w:p>
        </w:tc>
        <w:tc>
          <w:tcPr>
            <w:tcW w:w="2361" w:type="dxa"/>
          </w:tcPr>
          <w:p w14:paraId="7588D37C" w14:textId="77777777" w:rsidR="005A3BD2" w:rsidRPr="00793333" w:rsidRDefault="005A3BD2">
            <w:pPr>
              <w:jc w:val="both"/>
              <w:rPr>
                <w:rFonts w:ascii="Arial" w:hAnsi="Arial" w:cs="Arial"/>
              </w:rPr>
            </w:pPr>
          </w:p>
        </w:tc>
      </w:tr>
      <w:tr w:rsidR="005A3BD2" w:rsidRPr="00793333" w14:paraId="7588D384" w14:textId="77777777">
        <w:trPr>
          <w:gridAfter w:val="1"/>
          <w:wAfter w:w="132" w:type="dxa"/>
        </w:trPr>
        <w:tc>
          <w:tcPr>
            <w:tcW w:w="1152" w:type="dxa"/>
          </w:tcPr>
          <w:p w14:paraId="7588D37E" w14:textId="77777777" w:rsidR="005A3BD2" w:rsidRPr="00793333" w:rsidRDefault="002A3F17">
            <w:pPr>
              <w:jc w:val="both"/>
              <w:rPr>
                <w:rFonts w:ascii="Arial" w:hAnsi="Arial" w:cs="Arial"/>
              </w:rPr>
            </w:pPr>
            <w:r w:rsidRPr="00793333">
              <w:rPr>
                <w:rFonts w:ascii="Arial" w:hAnsi="Arial" w:cs="Arial"/>
              </w:rPr>
              <w:t>(38)</w:t>
            </w:r>
          </w:p>
        </w:tc>
        <w:tc>
          <w:tcPr>
            <w:tcW w:w="4059" w:type="dxa"/>
          </w:tcPr>
          <w:p w14:paraId="7588D37F" w14:textId="77777777" w:rsidR="005A3BD2" w:rsidRPr="00793333" w:rsidRDefault="002A3F17">
            <w:pPr>
              <w:rPr>
                <w:rFonts w:ascii="Arial" w:hAnsi="Arial" w:cs="Arial"/>
              </w:rPr>
            </w:pPr>
            <w:r w:rsidRPr="00793333">
              <w:rPr>
                <w:rFonts w:ascii="Arial" w:hAnsi="Arial" w:cs="Arial"/>
              </w:rPr>
              <w:t>Information Booth</w:t>
            </w:r>
          </w:p>
        </w:tc>
        <w:tc>
          <w:tcPr>
            <w:tcW w:w="1985" w:type="dxa"/>
          </w:tcPr>
          <w:p w14:paraId="7588D380" w14:textId="77777777" w:rsidR="005A3BD2" w:rsidRPr="00793333" w:rsidRDefault="002A3F17">
            <w:pPr>
              <w:jc w:val="both"/>
              <w:rPr>
                <w:rFonts w:ascii="Arial" w:hAnsi="Arial" w:cs="Arial"/>
              </w:rPr>
            </w:pPr>
            <w:r w:rsidRPr="00793333">
              <w:rPr>
                <w:rFonts w:ascii="Arial" w:hAnsi="Arial" w:cs="Arial"/>
              </w:rPr>
              <w:t>[YES]</w:t>
            </w:r>
          </w:p>
        </w:tc>
        <w:tc>
          <w:tcPr>
            <w:tcW w:w="2278" w:type="dxa"/>
          </w:tcPr>
          <w:p w14:paraId="7588D381" w14:textId="77777777" w:rsidR="005A3BD2" w:rsidRPr="00793333" w:rsidRDefault="002A3F17">
            <w:pPr>
              <w:jc w:val="both"/>
              <w:rPr>
                <w:rFonts w:ascii="Arial" w:hAnsi="Arial" w:cs="Arial"/>
                <w:color w:val="000000"/>
              </w:rPr>
            </w:pPr>
            <w:r w:rsidRPr="00793333">
              <w:rPr>
                <w:rFonts w:ascii="Arial" w:hAnsi="Arial" w:cs="Arial"/>
                <w:i/>
              </w:rPr>
              <w:t>[Number to be inserted</w:t>
            </w:r>
            <w:r w:rsidRPr="00793333">
              <w:rPr>
                <w:rFonts w:ascii="Arial" w:hAnsi="Arial" w:cs="Arial"/>
                <w:color w:val="000000"/>
              </w:rPr>
              <w:t>]</w:t>
            </w:r>
          </w:p>
        </w:tc>
        <w:tc>
          <w:tcPr>
            <w:tcW w:w="2361" w:type="dxa"/>
          </w:tcPr>
          <w:p w14:paraId="7588D382" w14:textId="77777777" w:rsidR="005A3BD2" w:rsidRPr="00793333" w:rsidRDefault="002A3F17">
            <w:pPr>
              <w:jc w:val="both"/>
              <w:rPr>
                <w:rFonts w:ascii="Arial" w:hAnsi="Arial" w:cs="Arial"/>
              </w:rPr>
            </w:pPr>
            <w:r w:rsidRPr="00793333">
              <w:rPr>
                <w:rFonts w:ascii="Arial" w:hAnsi="Arial" w:cs="Arial"/>
              </w:rPr>
              <w:t>[YES]</w:t>
            </w:r>
          </w:p>
        </w:tc>
        <w:tc>
          <w:tcPr>
            <w:tcW w:w="2361" w:type="dxa"/>
          </w:tcPr>
          <w:p w14:paraId="7588D383" w14:textId="77777777" w:rsidR="005A3BD2" w:rsidRPr="00793333" w:rsidRDefault="002A3F17">
            <w:pPr>
              <w:jc w:val="both"/>
              <w:rPr>
                <w:rFonts w:ascii="Arial" w:hAnsi="Arial" w:cs="Arial"/>
              </w:rPr>
            </w:pPr>
            <w:r w:rsidRPr="00793333">
              <w:rPr>
                <w:rFonts w:ascii="Arial" w:hAnsi="Arial" w:cs="Arial"/>
              </w:rPr>
              <w:t>[YES]</w:t>
            </w:r>
          </w:p>
        </w:tc>
      </w:tr>
      <w:tr w:rsidR="005A3BD2" w:rsidRPr="00793333" w14:paraId="7588D38B" w14:textId="77777777">
        <w:trPr>
          <w:gridAfter w:val="1"/>
          <w:wAfter w:w="132" w:type="dxa"/>
        </w:trPr>
        <w:tc>
          <w:tcPr>
            <w:tcW w:w="1152" w:type="dxa"/>
          </w:tcPr>
          <w:p w14:paraId="7588D385" w14:textId="77777777" w:rsidR="005A3BD2" w:rsidRPr="00793333" w:rsidRDefault="005A3BD2">
            <w:pPr>
              <w:jc w:val="both"/>
              <w:rPr>
                <w:rFonts w:ascii="Arial" w:hAnsi="Arial" w:cs="Arial"/>
              </w:rPr>
            </w:pPr>
          </w:p>
        </w:tc>
        <w:tc>
          <w:tcPr>
            <w:tcW w:w="4059" w:type="dxa"/>
          </w:tcPr>
          <w:p w14:paraId="7588D386" w14:textId="77777777" w:rsidR="005A3BD2" w:rsidRPr="00793333" w:rsidRDefault="005A3BD2">
            <w:pPr>
              <w:rPr>
                <w:rFonts w:ascii="Arial" w:hAnsi="Arial" w:cs="Arial"/>
                <w:color w:val="FF0000"/>
              </w:rPr>
            </w:pPr>
          </w:p>
        </w:tc>
        <w:tc>
          <w:tcPr>
            <w:tcW w:w="1985" w:type="dxa"/>
          </w:tcPr>
          <w:p w14:paraId="7588D387" w14:textId="77777777" w:rsidR="005A3BD2" w:rsidRPr="00793333" w:rsidRDefault="005A3BD2">
            <w:pPr>
              <w:jc w:val="both"/>
              <w:rPr>
                <w:rFonts w:ascii="Arial" w:hAnsi="Arial" w:cs="Arial"/>
              </w:rPr>
            </w:pPr>
          </w:p>
        </w:tc>
        <w:tc>
          <w:tcPr>
            <w:tcW w:w="2278" w:type="dxa"/>
          </w:tcPr>
          <w:p w14:paraId="7588D388" w14:textId="77777777" w:rsidR="005A3BD2" w:rsidRPr="00793333" w:rsidRDefault="005A3BD2">
            <w:pPr>
              <w:jc w:val="both"/>
              <w:rPr>
                <w:rFonts w:ascii="Arial" w:hAnsi="Arial" w:cs="Arial"/>
                <w:color w:val="000000"/>
              </w:rPr>
            </w:pPr>
          </w:p>
        </w:tc>
        <w:tc>
          <w:tcPr>
            <w:tcW w:w="2361" w:type="dxa"/>
          </w:tcPr>
          <w:p w14:paraId="7588D389" w14:textId="77777777" w:rsidR="005A3BD2" w:rsidRPr="00793333" w:rsidRDefault="005A3BD2">
            <w:pPr>
              <w:jc w:val="both"/>
              <w:rPr>
                <w:rFonts w:ascii="Arial" w:hAnsi="Arial" w:cs="Arial"/>
              </w:rPr>
            </w:pPr>
          </w:p>
        </w:tc>
        <w:tc>
          <w:tcPr>
            <w:tcW w:w="2361" w:type="dxa"/>
          </w:tcPr>
          <w:p w14:paraId="7588D38A" w14:textId="77777777" w:rsidR="005A3BD2" w:rsidRPr="00793333" w:rsidRDefault="005A3BD2">
            <w:pPr>
              <w:jc w:val="both"/>
              <w:rPr>
                <w:rFonts w:ascii="Arial" w:hAnsi="Arial" w:cs="Arial"/>
              </w:rPr>
            </w:pPr>
          </w:p>
        </w:tc>
      </w:tr>
      <w:tr w:rsidR="005A3BD2" w:rsidRPr="00793333" w14:paraId="7588D392" w14:textId="77777777">
        <w:trPr>
          <w:gridAfter w:val="1"/>
          <w:wAfter w:w="132" w:type="dxa"/>
        </w:trPr>
        <w:tc>
          <w:tcPr>
            <w:tcW w:w="1152" w:type="dxa"/>
          </w:tcPr>
          <w:p w14:paraId="7588D38C" w14:textId="77777777" w:rsidR="005A3BD2" w:rsidRPr="00793333" w:rsidRDefault="002A3F17">
            <w:pPr>
              <w:jc w:val="both"/>
              <w:rPr>
                <w:rFonts w:ascii="Arial" w:hAnsi="Arial" w:cs="Arial"/>
              </w:rPr>
            </w:pPr>
            <w:r w:rsidRPr="00793333">
              <w:rPr>
                <w:rFonts w:ascii="Arial" w:hAnsi="Arial" w:cs="Arial"/>
              </w:rPr>
              <w:t>(39)</w:t>
            </w:r>
          </w:p>
        </w:tc>
        <w:tc>
          <w:tcPr>
            <w:tcW w:w="4059" w:type="dxa"/>
          </w:tcPr>
          <w:p w14:paraId="7588D38D" w14:textId="77777777" w:rsidR="005A3BD2" w:rsidRPr="00793333" w:rsidRDefault="002A3F17">
            <w:pPr>
              <w:rPr>
                <w:rFonts w:ascii="Arial" w:hAnsi="Arial" w:cs="Arial"/>
              </w:rPr>
            </w:pPr>
            <w:r w:rsidRPr="00793333">
              <w:rPr>
                <w:rFonts w:ascii="Arial" w:hAnsi="Arial" w:cs="Arial"/>
              </w:rPr>
              <w:t>Diesel Fuel Storage and Dispensing Installation</w:t>
            </w:r>
          </w:p>
        </w:tc>
        <w:tc>
          <w:tcPr>
            <w:tcW w:w="1985" w:type="dxa"/>
          </w:tcPr>
          <w:p w14:paraId="7588D38E" w14:textId="77777777" w:rsidR="005A3BD2" w:rsidRPr="00793333" w:rsidRDefault="002A3F17">
            <w:pPr>
              <w:jc w:val="both"/>
              <w:rPr>
                <w:rFonts w:ascii="Arial" w:hAnsi="Arial" w:cs="Arial"/>
              </w:rPr>
            </w:pPr>
            <w:r w:rsidRPr="00793333">
              <w:rPr>
                <w:rFonts w:ascii="Arial" w:hAnsi="Arial" w:cs="Arial"/>
              </w:rPr>
              <w:t>[YES]</w:t>
            </w:r>
          </w:p>
        </w:tc>
        <w:tc>
          <w:tcPr>
            <w:tcW w:w="2278" w:type="dxa"/>
          </w:tcPr>
          <w:p w14:paraId="7588D38F" w14:textId="77777777" w:rsidR="005A3BD2" w:rsidRPr="00793333" w:rsidRDefault="002A3F17">
            <w:pPr>
              <w:jc w:val="both"/>
              <w:rPr>
                <w:rFonts w:ascii="Arial" w:hAnsi="Arial" w:cs="Arial"/>
                <w:color w:val="000000"/>
              </w:rPr>
            </w:pPr>
            <w:r w:rsidRPr="00793333">
              <w:rPr>
                <w:rFonts w:ascii="Arial" w:hAnsi="Arial" w:cs="Arial"/>
              </w:rPr>
              <w:t>[N/A</w:t>
            </w:r>
            <w:r w:rsidRPr="00793333">
              <w:rPr>
                <w:rFonts w:ascii="Arial" w:hAnsi="Arial" w:cs="Arial"/>
                <w:color w:val="000000"/>
              </w:rPr>
              <w:t>]</w:t>
            </w:r>
          </w:p>
        </w:tc>
        <w:tc>
          <w:tcPr>
            <w:tcW w:w="2361" w:type="dxa"/>
          </w:tcPr>
          <w:p w14:paraId="7588D390" w14:textId="77777777" w:rsidR="005A3BD2" w:rsidRPr="00793333" w:rsidRDefault="002A3F17">
            <w:pPr>
              <w:jc w:val="both"/>
              <w:rPr>
                <w:rFonts w:ascii="Arial" w:hAnsi="Arial" w:cs="Arial"/>
              </w:rPr>
            </w:pPr>
            <w:r w:rsidRPr="00793333">
              <w:rPr>
                <w:rFonts w:ascii="Arial" w:hAnsi="Arial" w:cs="Arial"/>
              </w:rPr>
              <w:t>[YES]</w:t>
            </w:r>
          </w:p>
        </w:tc>
        <w:tc>
          <w:tcPr>
            <w:tcW w:w="2361" w:type="dxa"/>
          </w:tcPr>
          <w:p w14:paraId="7588D391"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399" w14:textId="77777777">
        <w:trPr>
          <w:gridAfter w:val="1"/>
          <w:wAfter w:w="132" w:type="dxa"/>
        </w:trPr>
        <w:tc>
          <w:tcPr>
            <w:tcW w:w="1152" w:type="dxa"/>
          </w:tcPr>
          <w:p w14:paraId="7588D393" w14:textId="77777777" w:rsidR="005A3BD2" w:rsidRPr="00793333" w:rsidRDefault="005A3BD2">
            <w:pPr>
              <w:jc w:val="both"/>
              <w:rPr>
                <w:rFonts w:ascii="Arial" w:hAnsi="Arial" w:cs="Arial"/>
              </w:rPr>
            </w:pPr>
          </w:p>
        </w:tc>
        <w:tc>
          <w:tcPr>
            <w:tcW w:w="4059" w:type="dxa"/>
          </w:tcPr>
          <w:p w14:paraId="7588D394" w14:textId="77777777" w:rsidR="005A3BD2" w:rsidRPr="00793333" w:rsidRDefault="005A3BD2">
            <w:pPr>
              <w:rPr>
                <w:rFonts w:ascii="Arial" w:hAnsi="Arial" w:cs="Arial"/>
              </w:rPr>
            </w:pPr>
          </w:p>
        </w:tc>
        <w:tc>
          <w:tcPr>
            <w:tcW w:w="1985" w:type="dxa"/>
          </w:tcPr>
          <w:p w14:paraId="7588D395" w14:textId="77777777" w:rsidR="005A3BD2" w:rsidRPr="00793333" w:rsidRDefault="005A3BD2">
            <w:pPr>
              <w:jc w:val="both"/>
              <w:rPr>
                <w:rFonts w:ascii="Arial" w:hAnsi="Arial" w:cs="Arial"/>
              </w:rPr>
            </w:pPr>
          </w:p>
        </w:tc>
        <w:tc>
          <w:tcPr>
            <w:tcW w:w="2278" w:type="dxa"/>
          </w:tcPr>
          <w:p w14:paraId="7588D396" w14:textId="77777777" w:rsidR="005A3BD2" w:rsidRPr="00793333" w:rsidRDefault="005A3BD2">
            <w:pPr>
              <w:jc w:val="both"/>
              <w:rPr>
                <w:rFonts w:ascii="Arial" w:hAnsi="Arial" w:cs="Arial"/>
                <w:color w:val="000000"/>
              </w:rPr>
            </w:pPr>
          </w:p>
        </w:tc>
        <w:tc>
          <w:tcPr>
            <w:tcW w:w="2361" w:type="dxa"/>
          </w:tcPr>
          <w:p w14:paraId="7588D397" w14:textId="77777777" w:rsidR="005A3BD2" w:rsidRPr="00793333" w:rsidRDefault="005A3BD2">
            <w:pPr>
              <w:jc w:val="both"/>
              <w:rPr>
                <w:rFonts w:ascii="Arial" w:hAnsi="Arial" w:cs="Arial"/>
              </w:rPr>
            </w:pPr>
          </w:p>
        </w:tc>
        <w:tc>
          <w:tcPr>
            <w:tcW w:w="2361" w:type="dxa"/>
          </w:tcPr>
          <w:p w14:paraId="7588D398" w14:textId="77777777" w:rsidR="005A3BD2" w:rsidRPr="00793333" w:rsidRDefault="005A3BD2">
            <w:pPr>
              <w:jc w:val="both"/>
              <w:rPr>
                <w:rFonts w:ascii="Arial" w:hAnsi="Arial" w:cs="Arial"/>
              </w:rPr>
            </w:pPr>
          </w:p>
        </w:tc>
      </w:tr>
      <w:tr w:rsidR="005A3BD2" w:rsidRPr="00793333" w14:paraId="7588D3A1" w14:textId="77777777">
        <w:trPr>
          <w:gridAfter w:val="1"/>
          <w:wAfter w:w="132" w:type="dxa"/>
        </w:trPr>
        <w:tc>
          <w:tcPr>
            <w:tcW w:w="1152" w:type="dxa"/>
          </w:tcPr>
          <w:p w14:paraId="7588D39A" w14:textId="77777777" w:rsidR="005A3BD2" w:rsidRPr="00793333" w:rsidRDefault="002A3F17">
            <w:pPr>
              <w:jc w:val="both"/>
              <w:rPr>
                <w:rFonts w:ascii="Arial" w:hAnsi="Arial" w:cs="Arial"/>
              </w:rPr>
            </w:pPr>
            <w:r w:rsidRPr="00793333">
              <w:rPr>
                <w:rFonts w:ascii="Arial" w:hAnsi="Arial" w:cs="Arial"/>
              </w:rPr>
              <w:t>(40)</w:t>
            </w:r>
          </w:p>
        </w:tc>
        <w:tc>
          <w:tcPr>
            <w:tcW w:w="4059" w:type="dxa"/>
          </w:tcPr>
          <w:p w14:paraId="7588D39B" w14:textId="77777777" w:rsidR="005A3BD2" w:rsidRPr="00793333" w:rsidRDefault="002A3F17">
            <w:pPr>
              <w:rPr>
                <w:rFonts w:ascii="Arial" w:hAnsi="Arial" w:cs="Arial"/>
              </w:rPr>
            </w:pPr>
            <w:r w:rsidRPr="00793333">
              <w:rPr>
                <w:rFonts w:ascii="Arial" w:hAnsi="Arial" w:cs="Arial"/>
              </w:rPr>
              <w:t>Water tanking points on platforms</w:t>
            </w:r>
          </w:p>
        </w:tc>
        <w:tc>
          <w:tcPr>
            <w:tcW w:w="1985" w:type="dxa"/>
          </w:tcPr>
          <w:p w14:paraId="7588D39C" w14:textId="77777777" w:rsidR="005A3BD2" w:rsidRPr="00793333" w:rsidRDefault="002A3F17">
            <w:pPr>
              <w:jc w:val="both"/>
              <w:rPr>
                <w:rFonts w:ascii="Arial" w:hAnsi="Arial" w:cs="Arial"/>
              </w:rPr>
            </w:pPr>
            <w:r w:rsidRPr="00793333">
              <w:rPr>
                <w:rFonts w:ascii="Arial" w:hAnsi="Arial" w:cs="Arial"/>
              </w:rPr>
              <w:t>[YES]</w:t>
            </w:r>
          </w:p>
        </w:tc>
        <w:tc>
          <w:tcPr>
            <w:tcW w:w="2278" w:type="dxa"/>
          </w:tcPr>
          <w:p w14:paraId="7588D39D" w14:textId="77777777" w:rsidR="005A3BD2" w:rsidRPr="00793333" w:rsidRDefault="002A3F17">
            <w:pPr>
              <w:jc w:val="both"/>
              <w:rPr>
                <w:rFonts w:ascii="Arial" w:hAnsi="Arial" w:cs="Arial"/>
                <w:i/>
                <w:color w:val="000000"/>
              </w:rPr>
            </w:pPr>
            <w:r w:rsidRPr="00793333">
              <w:rPr>
                <w:rFonts w:ascii="Arial" w:hAnsi="Arial" w:cs="Arial"/>
                <w:i/>
                <w:color w:val="000000"/>
              </w:rPr>
              <w:t>[Number to be inserted]</w:t>
            </w:r>
          </w:p>
          <w:p w14:paraId="7588D39E" w14:textId="77777777" w:rsidR="005A3BD2" w:rsidRPr="00793333" w:rsidRDefault="005A3BD2">
            <w:pPr>
              <w:jc w:val="both"/>
              <w:rPr>
                <w:rFonts w:ascii="Arial" w:hAnsi="Arial" w:cs="Arial"/>
                <w:i/>
                <w:color w:val="000000"/>
              </w:rPr>
            </w:pPr>
          </w:p>
        </w:tc>
        <w:tc>
          <w:tcPr>
            <w:tcW w:w="2361" w:type="dxa"/>
          </w:tcPr>
          <w:p w14:paraId="7588D39F" w14:textId="77777777" w:rsidR="005A3BD2" w:rsidRPr="00793333" w:rsidRDefault="002A3F17">
            <w:pPr>
              <w:jc w:val="both"/>
              <w:rPr>
                <w:rFonts w:ascii="Arial" w:hAnsi="Arial" w:cs="Arial"/>
              </w:rPr>
            </w:pPr>
            <w:r w:rsidRPr="00793333">
              <w:rPr>
                <w:rFonts w:ascii="Arial" w:hAnsi="Arial" w:cs="Arial"/>
              </w:rPr>
              <w:lastRenderedPageBreak/>
              <w:t>[YES]</w:t>
            </w:r>
            <w:r w:rsidRPr="00793333">
              <w:rPr>
                <w:rFonts w:ascii="Arial" w:hAnsi="Arial" w:cs="Arial"/>
              </w:rPr>
              <w:tab/>
            </w:r>
            <w:r w:rsidRPr="00793333">
              <w:rPr>
                <w:rFonts w:ascii="Arial" w:hAnsi="Arial" w:cs="Arial"/>
              </w:rPr>
              <w:tab/>
            </w:r>
            <w:r w:rsidRPr="00793333">
              <w:rPr>
                <w:rFonts w:ascii="Arial" w:hAnsi="Arial" w:cs="Arial"/>
              </w:rPr>
              <w:tab/>
            </w:r>
          </w:p>
        </w:tc>
        <w:tc>
          <w:tcPr>
            <w:tcW w:w="2361" w:type="dxa"/>
          </w:tcPr>
          <w:p w14:paraId="7588D3A0" w14:textId="77777777" w:rsidR="005A3BD2" w:rsidRPr="00793333" w:rsidRDefault="002A3F17">
            <w:pPr>
              <w:jc w:val="both"/>
              <w:rPr>
                <w:rFonts w:ascii="Arial" w:hAnsi="Arial" w:cs="Arial"/>
              </w:rPr>
            </w:pPr>
            <w:r w:rsidRPr="00793333">
              <w:rPr>
                <w:rFonts w:ascii="Arial" w:hAnsi="Arial" w:cs="Arial"/>
              </w:rPr>
              <w:t>[YES]</w:t>
            </w:r>
          </w:p>
        </w:tc>
      </w:tr>
      <w:tr w:rsidR="005A3BD2" w:rsidRPr="00793333" w14:paraId="7588D3A8" w14:textId="77777777">
        <w:trPr>
          <w:gridAfter w:val="1"/>
          <w:wAfter w:w="132" w:type="dxa"/>
        </w:trPr>
        <w:tc>
          <w:tcPr>
            <w:tcW w:w="1152" w:type="dxa"/>
          </w:tcPr>
          <w:p w14:paraId="7588D3A2" w14:textId="77777777" w:rsidR="005A3BD2" w:rsidRPr="00793333" w:rsidRDefault="005A3BD2">
            <w:pPr>
              <w:jc w:val="both"/>
              <w:rPr>
                <w:rFonts w:ascii="Arial" w:hAnsi="Arial" w:cs="Arial"/>
              </w:rPr>
            </w:pPr>
          </w:p>
        </w:tc>
        <w:tc>
          <w:tcPr>
            <w:tcW w:w="4059" w:type="dxa"/>
          </w:tcPr>
          <w:p w14:paraId="7588D3A3" w14:textId="77777777" w:rsidR="005A3BD2" w:rsidRPr="00793333" w:rsidRDefault="005A3BD2">
            <w:pPr>
              <w:rPr>
                <w:rFonts w:ascii="Arial" w:hAnsi="Arial" w:cs="Arial"/>
              </w:rPr>
            </w:pPr>
          </w:p>
        </w:tc>
        <w:tc>
          <w:tcPr>
            <w:tcW w:w="1985" w:type="dxa"/>
          </w:tcPr>
          <w:p w14:paraId="7588D3A4" w14:textId="77777777" w:rsidR="005A3BD2" w:rsidRPr="00793333" w:rsidRDefault="005A3BD2">
            <w:pPr>
              <w:jc w:val="both"/>
              <w:rPr>
                <w:rFonts w:ascii="Arial" w:hAnsi="Arial" w:cs="Arial"/>
              </w:rPr>
            </w:pPr>
          </w:p>
        </w:tc>
        <w:tc>
          <w:tcPr>
            <w:tcW w:w="2278" w:type="dxa"/>
          </w:tcPr>
          <w:p w14:paraId="7588D3A5" w14:textId="77777777" w:rsidR="005A3BD2" w:rsidRPr="00793333" w:rsidRDefault="005A3BD2">
            <w:pPr>
              <w:jc w:val="both"/>
              <w:rPr>
                <w:rFonts w:ascii="Arial" w:hAnsi="Arial" w:cs="Arial"/>
                <w:i/>
                <w:color w:val="000000"/>
              </w:rPr>
            </w:pPr>
          </w:p>
        </w:tc>
        <w:tc>
          <w:tcPr>
            <w:tcW w:w="2361" w:type="dxa"/>
          </w:tcPr>
          <w:p w14:paraId="7588D3A6" w14:textId="77777777" w:rsidR="005A3BD2" w:rsidRPr="00793333" w:rsidRDefault="005A3BD2">
            <w:pPr>
              <w:jc w:val="both"/>
              <w:rPr>
                <w:rFonts w:ascii="Arial" w:hAnsi="Arial" w:cs="Arial"/>
              </w:rPr>
            </w:pPr>
          </w:p>
        </w:tc>
        <w:tc>
          <w:tcPr>
            <w:tcW w:w="2361" w:type="dxa"/>
          </w:tcPr>
          <w:p w14:paraId="7588D3A7" w14:textId="77777777" w:rsidR="005A3BD2" w:rsidRPr="00793333" w:rsidRDefault="005A3BD2">
            <w:pPr>
              <w:jc w:val="both"/>
              <w:rPr>
                <w:rFonts w:ascii="Arial" w:hAnsi="Arial" w:cs="Arial"/>
              </w:rPr>
            </w:pPr>
          </w:p>
        </w:tc>
      </w:tr>
      <w:tr w:rsidR="005A3BD2" w:rsidRPr="00793333" w14:paraId="7588D3B1" w14:textId="77777777">
        <w:trPr>
          <w:gridAfter w:val="1"/>
          <w:wAfter w:w="132" w:type="dxa"/>
        </w:trPr>
        <w:tc>
          <w:tcPr>
            <w:tcW w:w="1152" w:type="dxa"/>
          </w:tcPr>
          <w:p w14:paraId="7588D3A9" w14:textId="77777777" w:rsidR="005A3BD2" w:rsidRPr="00793333" w:rsidRDefault="002A3F17">
            <w:pPr>
              <w:jc w:val="both"/>
              <w:rPr>
                <w:rFonts w:ascii="Arial" w:hAnsi="Arial" w:cs="Arial"/>
              </w:rPr>
            </w:pPr>
            <w:r w:rsidRPr="00793333">
              <w:rPr>
                <w:rFonts w:ascii="Arial" w:hAnsi="Arial" w:cs="Arial"/>
              </w:rPr>
              <w:t>(41)</w:t>
            </w:r>
          </w:p>
        </w:tc>
        <w:tc>
          <w:tcPr>
            <w:tcW w:w="4059" w:type="dxa"/>
          </w:tcPr>
          <w:p w14:paraId="7588D3AA" w14:textId="77777777" w:rsidR="005A3BD2" w:rsidRPr="00793333" w:rsidRDefault="002A3F17">
            <w:pPr>
              <w:rPr>
                <w:rFonts w:ascii="Arial" w:hAnsi="Arial" w:cs="Arial"/>
              </w:rPr>
            </w:pPr>
            <w:r w:rsidRPr="00793333">
              <w:rPr>
                <w:rFonts w:ascii="Arial" w:hAnsi="Arial" w:cs="Arial"/>
              </w:rPr>
              <w:t>Ticket vending machines</w:t>
            </w:r>
          </w:p>
        </w:tc>
        <w:tc>
          <w:tcPr>
            <w:tcW w:w="1985" w:type="dxa"/>
          </w:tcPr>
          <w:p w14:paraId="7588D3AB" w14:textId="77777777" w:rsidR="005A3BD2" w:rsidRPr="00793333" w:rsidRDefault="002A3F17">
            <w:pPr>
              <w:jc w:val="both"/>
              <w:rPr>
                <w:rFonts w:ascii="Arial" w:hAnsi="Arial" w:cs="Arial"/>
              </w:rPr>
            </w:pPr>
            <w:r w:rsidRPr="00793333">
              <w:rPr>
                <w:rFonts w:ascii="Arial" w:hAnsi="Arial" w:cs="Arial"/>
              </w:rPr>
              <w:t>[YES/NO]</w:t>
            </w:r>
          </w:p>
        </w:tc>
        <w:tc>
          <w:tcPr>
            <w:tcW w:w="2278" w:type="dxa"/>
          </w:tcPr>
          <w:p w14:paraId="7588D3AC" w14:textId="77777777" w:rsidR="005A3BD2" w:rsidRPr="00793333" w:rsidRDefault="002A3F17">
            <w:pPr>
              <w:jc w:val="both"/>
              <w:rPr>
                <w:rFonts w:ascii="Arial" w:hAnsi="Arial" w:cs="Arial"/>
                <w:i/>
                <w:color w:val="000000"/>
              </w:rPr>
            </w:pPr>
            <w:r w:rsidRPr="00793333">
              <w:rPr>
                <w:rFonts w:ascii="Arial" w:hAnsi="Arial" w:cs="Arial"/>
                <w:i/>
                <w:color w:val="000000"/>
              </w:rPr>
              <w:t>[Number to be inserted]</w:t>
            </w:r>
          </w:p>
        </w:tc>
        <w:tc>
          <w:tcPr>
            <w:tcW w:w="2361" w:type="dxa"/>
          </w:tcPr>
          <w:p w14:paraId="7588D3AD" w14:textId="77777777" w:rsidR="005A3BD2" w:rsidRPr="00793333" w:rsidRDefault="002A3F17">
            <w:pPr>
              <w:jc w:val="both"/>
              <w:rPr>
                <w:rFonts w:ascii="Arial" w:hAnsi="Arial" w:cs="Arial"/>
              </w:rPr>
            </w:pPr>
            <w:r w:rsidRPr="00793333">
              <w:rPr>
                <w:rFonts w:ascii="Arial" w:hAnsi="Arial" w:cs="Arial"/>
              </w:rPr>
              <w:t>[YES]</w:t>
            </w:r>
          </w:p>
        </w:tc>
        <w:tc>
          <w:tcPr>
            <w:tcW w:w="2361" w:type="dxa"/>
          </w:tcPr>
          <w:p w14:paraId="7588D3AE" w14:textId="77777777" w:rsidR="005A3BD2" w:rsidRPr="00793333" w:rsidRDefault="002A3F17">
            <w:pPr>
              <w:jc w:val="both"/>
              <w:rPr>
                <w:rFonts w:ascii="Arial" w:hAnsi="Arial" w:cs="Arial"/>
              </w:rPr>
            </w:pPr>
            <w:r w:rsidRPr="00793333">
              <w:rPr>
                <w:rFonts w:ascii="Arial" w:hAnsi="Arial" w:cs="Arial"/>
              </w:rPr>
              <w:t>[YES]</w:t>
            </w:r>
          </w:p>
          <w:p w14:paraId="7588D3AF" w14:textId="77777777" w:rsidR="005A3BD2" w:rsidRPr="00793333" w:rsidRDefault="005A3BD2">
            <w:pPr>
              <w:jc w:val="both"/>
              <w:rPr>
                <w:rFonts w:ascii="Arial" w:hAnsi="Arial" w:cs="Arial"/>
              </w:rPr>
            </w:pPr>
          </w:p>
          <w:p w14:paraId="7588D3B0" w14:textId="77777777" w:rsidR="005A3BD2" w:rsidRPr="00793333" w:rsidRDefault="005A3BD2">
            <w:pPr>
              <w:jc w:val="both"/>
              <w:rPr>
                <w:rFonts w:ascii="Arial" w:hAnsi="Arial" w:cs="Arial"/>
              </w:rPr>
            </w:pPr>
          </w:p>
        </w:tc>
      </w:tr>
    </w:tbl>
    <w:p w14:paraId="7588D3B2" w14:textId="77777777" w:rsidR="005A3BD2" w:rsidRPr="00793333" w:rsidRDefault="002A3F17">
      <w:pPr>
        <w:jc w:val="both"/>
        <w:rPr>
          <w:rFonts w:ascii="Arial" w:hAnsi="Arial" w:cs="Arial"/>
          <w:b/>
          <w:i/>
        </w:rPr>
      </w:pPr>
      <w:r w:rsidRPr="00793333">
        <w:rPr>
          <w:rFonts w:ascii="Arial" w:hAnsi="Arial" w:cs="Arial"/>
          <w:b/>
          <w:i/>
        </w:rPr>
        <w:t>Note:  Answers and items listed out above to be checked and amended/modified, as necessary for specific Station.</w:t>
      </w:r>
    </w:p>
    <w:p w14:paraId="7588D3B3" w14:textId="77777777" w:rsidR="005A3BD2" w:rsidRPr="00793333" w:rsidRDefault="002A3F17">
      <w:pPr>
        <w:jc w:val="both"/>
        <w:rPr>
          <w:rFonts w:ascii="Arial" w:hAnsi="Arial" w:cs="Arial"/>
          <w:b/>
          <w:bCs/>
          <w:i/>
          <w:iCs/>
          <w:sz w:val="32"/>
        </w:rPr>
      </w:pPr>
      <w:r w:rsidRPr="00793333">
        <w:rPr>
          <w:rFonts w:ascii="Arial" w:hAnsi="Arial" w:cs="Arial"/>
        </w:rPr>
        <w:br w:type="page"/>
      </w:r>
    </w:p>
    <w:p w14:paraId="7588D3B4" w14:textId="77777777" w:rsidR="005A3BD2" w:rsidRPr="00793333" w:rsidRDefault="002A3F17">
      <w:pPr>
        <w:pStyle w:val="Heading2"/>
        <w:jc w:val="center"/>
        <w:rPr>
          <w:rFonts w:ascii="Arial" w:hAnsi="Arial" w:cs="Arial"/>
          <w:i w:val="0"/>
          <w:iCs/>
        </w:rPr>
      </w:pPr>
      <w:r w:rsidRPr="00793333">
        <w:rPr>
          <w:rFonts w:ascii="Arial" w:hAnsi="Arial" w:cs="Arial"/>
          <w:i w:val="0"/>
          <w:iCs/>
        </w:rPr>
        <w:lastRenderedPageBreak/>
        <w:t>APPENDIX 5 TO ANNEX 1</w:t>
      </w:r>
    </w:p>
    <w:p w14:paraId="7588D3B5" w14:textId="77777777" w:rsidR="005A3BD2" w:rsidRPr="00793333" w:rsidRDefault="005A3BD2">
      <w:pPr>
        <w:pStyle w:val="TOC1"/>
        <w:keepNext w:val="0"/>
        <w:tabs>
          <w:tab w:val="clear" w:pos="432"/>
          <w:tab w:val="clear" w:pos="8306"/>
        </w:tabs>
        <w:spacing w:before="0" w:after="0"/>
        <w:rPr>
          <w:rFonts w:ascii="Arial" w:hAnsi="Arial" w:cs="Arial"/>
        </w:rPr>
      </w:pPr>
    </w:p>
    <w:p w14:paraId="7588D3B6" w14:textId="77777777" w:rsidR="005A3BD2" w:rsidRPr="00793333" w:rsidRDefault="002A3F17">
      <w:pPr>
        <w:jc w:val="center"/>
        <w:rPr>
          <w:rFonts w:ascii="Arial" w:hAnsi="Arial" w:cs="Arial"/>
          <w:u w:val="single"/>
        </w:rPr>
      </w:pPr>
      <w:r w:rsidRPr="00793333">
        <w:rPr>
          <w:rFonts w:ascii="Arial" w:hAnsi="Arial" w:cs="Arial"/>
          <w:u w:val="single"/>
        </w:rPr>
        <w:t>[</w:t>
      </w:r>
      <w:r w:rsidRPr="00793333">
        <w:rPr>
          <w:rFonts w:ascii="Arial" w:hAnsi="Arial" w:cs="Arial"/>
          <w:i/>
          <w:iCs/>
          <w:u w:val="single"/>
        </w:rPr>
        <w:t>INSERT NAME OF STATION</w:t>
      </w:r>
      <w:r w:rsidRPr="00793333">
        <w:rPr>
          <w:rFonts w:ascii="Arial" w:hAnsi="Arial" w:cs="Arial"/>
          <w:u w:val="single"/>
        </w:rPr>
        <w:t>] STATION – ELEMENTS INVENTORY</w:t>
      </w:r>
    </w:p>
    <w:p w14:paraId="7588D3B7" w14:textId="77777777" w:rsidR="005A3BD2" w:rsidRPr="00793333" w:rsidRDefault="005A3BD2">
      <w:pPr>
        <w:jc w:val="center"/>
        <w:rPr>
          <w:rFonts w:ascii="Arial" w:hAnsi="Arial" w:cs="Arial"/>
          <w:u w:val="single"/>
        </w:rPr>
      </w:pPr>
    </w:p>
    <w:p w14:paraId="7588D3B8" w14:textId="77777777" w:rsidR="005A3BD2" w:rsidRPr="00793333" w:rsidRDefault="002A3F17">
      <w:pPr>
        <w:jc w:val="center"/>
        <w:rPr>
          <w:rFonts w:ascii="Arial" w:hAnsi="Arial" w:cs="Arial"/>
          <w:b/>
          <w:bCs/>
          <w:i/>
          <w:iCs/>
          <w:u w:val="single"/>
        </w:rPr>
      </w:pPr>
      <w:r w:rsidRPr="00793333">
        <w:rPr>
          <w:rFonts w:ascii="Arial" w:hAnsi="Arial" w:cs="Arial"/>
          <w:u w:val="single"/>
        </w:rPr>
        <w:t>ALLOCATION OF COST</w:t>
      </w:r>
    </w:p>
    <w:p w14:paraId="7588D3B9" w14:textId="77777777" w:rsidR="005A3BD2" w:rsidRPr="00793333" w:rsidRDefault="005A3BD2">
      <w:pPr>
        <w:jc w:val="center"/>
        <w:rPr>
          <w:rFonts w:ascii="Arial" w:hAnsi="Arial" w:cs="Arial"/>
        </w:rPr>
      </w:pPr>
    </w:p>
    <w:p w14:paraId="7588D3BA" w14:textId="77777777" w:rsidR="005A3BD2" w:rsidRPr="00793333" w:rsidRDefault="005A3BD2">
      <w:pPr>
        <w:jc w:val="both"/>
        <w:rPr>
          <w:rFonts w:ascii="Arial" w:hAnsi="Arial" w:cs="Arial"/>
        </w:rPr>
      </w:pPr>
    </w:p>
    <w:tbl>
      <w:tblPr>
        <w:tblW w:w="0" w:type="auto"/>
        <w:tblLayout w:type="fixed"/>
        <w:tblLook w:val="0000" w:firstRow="0" w:lastRow="0" w:firstColumn="0" w:lastColumn="0" w:noHBand="0" w:noVBand="0"/>
      </w:tblPr>
      <w:tblGrid>
        <w:gridCol w:w="662"/>
        <w:gridCol w:w="5258"/>
        <w:gridCol w:w="4246"/>
        <w:gridCol w:w="3976"/>
      </w:tblGrid>
      <w:tr w:rsidR="005A3BD2" w:rsidRPr="00793333" w14:paraId="7588D3BF" w14:textId="77777777">
        <w:trPr>
          <w:tblHeader/>
        </w:trPr>
        <w:tc>
          <w:tcPr>
            <w:tcW w:w="662" w:type="dxa"/>
          </w:tcPr>
          <w:p w14:paraId="7588D3BB" w14:textId="77777777" w:rsidR="005A3BD2" w:rsidRPr="00793333" w:rsidRDefault="005A3BD2">
            <w:pPr>
              <w:rPr>
                <w:rFonts w:ascii="Arial" w:hAnsi="Arial" w:cs="Arial"/>
                <w:u w:val="single"/>
              </w:rPr>
            </w:pPr>
          </w:p>
        </w:tc>
        <w:tc>
          <w:tcPr>
            <w:tcW w:w="5258" w:type="dxa"/>
          </w:tcPr>
          <w:p w14:paraId="7588D3BC" w14:textId="77777777" w:rsidR="005A3BD2" w:rsidRPr="00793333" w:rsidRDefault="002A3F17">
            <w:pPr>
              <w:pStyle w:val="Heading7"/>
              <w:rPr>
                <w:rFonts w:ascii="Arial" w:hAnsi="Arial" w:cs="Arial"/>
              </w:rPr>
            </w:pPr>
            <w:r w:rsidRPr="00793333">
              <w:rPr>
                <w:rFonts w:ascii="Arial" w:hAnsi="Arial" w:cs="Arial"/>
              </w:rPr>
              <w:t>Description</w:t>
            </w:r>
          </w:p>
        </w:tc>
        <w:tc>
          <w:tcPr>
            <w:tcW w:w="4246" w:type="dxa"/>
          </w:tcPr>
          <w:p w14:paraId="7588D3BD" w14:textId="77777777" w:rsidR="005A3BD2" w:rsidRPr="00793333" w:rsidRDefault="002A3F17">
            <w:pPr>
              <w:rPr>
                <w:rFonts w:ascii="Arial" w:hAnsi="Arial" w:cs="Arial"/>
                <w:u w:val="single"/>
              </w:rPr>
            </w:pPr>
            <w:r w:rsidRPr="00793333">
              <w:rPr>
                <w:rFonts w:ascii="Arial" w:hAnsi="Arial" w:cs="Arial"/>
                <w:u w:val="single"/>
              </w:rPr>
              <w:t>Maintenance is Qualifying Expenditure</w:t>
            </w:r>
          </w:p>
        </w:tc>
        <w:tc>
          <w:tcPr>
            <w:tcW w:w="3976" w:type="dxa"/>
          </w:tcPr>
          <w:p w14:paraId="7588D3BE" w14:textId="77777777" w:rsidR="005A3BD2" w:rsidRPr="00793333" w:rsidRDefault="002A3F17">
            <w:pPr>
              <w:rPr>
                <w:rFonts w:ascii="Arial" w:hAnsi="Arial" w:cs="Arial"/>
                <w:u w:val="single"/>
              </w:rPr>
            </w:pPr>
            <w:r w:rsidRPr="00793333">
              <w:rPr>
                <w:rFonts w:ascii="Arial" w:hAnsi="Arial" w:cs="Arial"/>
                <w:u w:val="single"/>
              </w:rPr>
              <w:t>Repair is Qualifying Expenditure</w:t>
            </w:r>
          </w:p>
        </w:tc>
      </w:tr>
      <w:tr w:rsidR="005A3BD2" w:rsidRPr="00793333" w14:paraId="7588D3C4" w14:textId="77777777">
        <w:tc>
          <w:tcPr>
            <w:tcW w:w="662" w:type="dxa"/>
          </w:tcPr>
          <w:p w14:paraId="7588D3C0" w14:textId="77777777" w:rsidR="005A3BD2" w:rsidRPr="00793333" w:rsidRDefault="005A3BD2">
            <w:pPr>
              <w:jc w:val="both"/>
              <w:rPr>
                <w:rFonts w:ascii="Arial" w:hAnsi="Arial" w:cs="Arial"/>
                <w:b/>
              </w:rPr>
            </w:pPr>
          </w:p>
        </w:tc>
        <w:tc>
          <w:tcPr>
            <w:tcW w:w="5258" w:type="dxa"/>
          </w:tcPr>
          <w:p w14:paraId="7588D3C1" w14:textId="77777777" w:rsidR="005A3BD2" w:rsidRPr="00793333" w:rsidRDefault="005A3BD2">
            <w:pPr>
              <w:rPr>
                <w:rFonts w:ascii="Arial" w:hAnsi="Arial" w:cs="Arial"/>
                <w:b/>
              </w:rPr>
            </w:pPr>
          </w:p>
        </w:tc>
        <w:tc>
          <w:tcPr>
            <w:tcW w:w="4246" w:type="dxa"/>
          </w:tcPr>
          <w:p w14:paraId="7588D3C2" w14:textId="77777777" w:rsidR="005A3BD2" w:rsidRPr="00793333" w:rsidRDefault="005A3BD2">
            <w:pPr>
              <w:jc w:val="both"/>
              <w:rPr>
                <w:rFonts w:ascii="Arial" w:hAnsi="Arial" w:cs="Arial"/>
                <w:b/>
              </w:rPr>
            </w:pPr>
          </w:p>
        </w:tc>
        <w:tc>
          <w:tcPr>
            <w:tcW w:w="3976" w:type="dxa"/>
          </w:tcPr>
          <w:p w14:paraId="7588D3C3" w14:textId="77777777" w:rsidR="005A3BD2" w:rsidRPr="00793333" w:rsidRDefault="005A3BD2">
            <w:pPr>
              <w:jc w:val="both"/>
              <w:rPr>
                <w:rFonts w:ascii="Arial" w:hAnsi="Arial" w:cs="Arial"/>
                <w:b/>
              </w:rPr>
            </w:pPr>
          </w:p>
        </w:tc>
      </w:tr>
      <w:tr w:rsidR="005A3BD2" w:rsidRPr="00793333" w14:paraId="7588D3C9" w14:textId="77777777">
        <w:tc>
          <w:tcPr>
            <w:tcW w:w="662" w:type="dxa"/>
          </w:tcPr>
          <w:p w14:paraId="7588D3C5" w14:textId="77777777" w:rsidR="005A3BD2" w:rsidRPr="00793333" w:rsidRDefault="002A3F17">
            <w:pPr>
              <w:jc w:val="both"/>
              <w:rPr>
                <w:rFonts w:ascii="Arial" w:hAnsi="Arial" w:cs="Arial"/>
                <w:b/>
              </w:rPr>
            </w:pPr>
            <w:r w:rsidRPr="00793333">
              <w:rPr>
                <w:rFonts w:ascii="Arial" w:hAnsi="Arial" w:cs="Arial"/>
                <w:b/>
              </w:rPr>
              <w:t>A</w:t>
            </w:r>
          </w:p>
        </w:tc>
        <w:tc>
          <w:tcPr>
            <w:tcW w:w="5258" w:type="dxa"/>
          </w:tcPr>
          <w:p w14:paraId="7588D3C6" w14:textId="77777777" w:rsidR="005A3BD2" w:rsidRPr="00793333" w:rsidRDefault="002A3F17">
            <w:pPr>
              <w:rPr>
                <w:rFonts w:ascii="Arial" w:hAnsi="Arial" w:cs="Arial"/>
                <w:b/>
              </w:rPr>
            </w:pPr>
            <w:r w:rsidRPr="00793333">
              <w:rPr>
                <w:rFonts w:ascii="Arial" w:hAnsi="Arial" w:cs="Arial"/>
                <w:b/>
              </w:rPr>
              <w:t>Substructures (excluding any finishes)</w:t>
            </w:r>
          </w:p>
        </w:tc>
        <w:tc>
          <w:tcPr>
            <w:tcW w:w="4246" w:type="dxa"/>
          </w:tcPr>
          <w:p w14:paraId="7588D3C7" w14:textId="77777777" w:rsidR="005A3BD2" w:rsidRPr="00793333" w:rsidRDefault="005A3BD2">
            <w:pPr>
              <w:jc w:val="both"/>
              <w:rPr>
                <w:rFonts w:ascii="Arial" w:hAnsi="Arial" w:cs="Arial"/>
                <w:b/>
              </w:rPr>
            </w:pPr>
          </w:p>
        </w:tc>
        <w:tc>
          <w:tcPr>
            <w:tcW w:w="3976" w:type="dxa"/>
          </w:tcPr>
          <w:p w14:paraId="7588D3C8" w14:textId="77777777" w:rsidR="005A3BD2" w:rsidRPr="00793333" w:rsidRDefault="005A3BD2">
            <w:pPr>
              <w:jc w:val="both"/>
              <w:rPr>
                <w:rFonts w:ascii="Arial" w:hAnsi="Arial" w:cs="Arial"/>
                <w:b/>
              </w:rPr>
            </w:pPr>
          </w:p>
        </w:tc>
      </w:tr>
      <w:tr w:rsidR="005A3BD2" w:rsidRPr="00793333" w14:paraId="7588D3CE" w14:textId="77777777">
        <w:tc>
          <w:tcPr>
            <w:tcW w:w="662" w:type="dxa"/>
          </w:tcPr>
          <w:p w14:paraId="7588D3CA" w14:textId="77777777" w:rsidR="005A3BD2" w:rsidRPr="00793333" w:rsidRDefault="005A3BD2">
            <w:pPr>
              <w:jc w:val="both"/>
              <w:rPr>
                <w:rFonts w:ascii="Arial" w:hAnsi="Arial" w:cs="Arial"/>
              </w:rPr>
            </w:pPr>
          </w:p>
        </w:tc>
        <w:tc>
          <w:tcPr>
            <w:tcW w:w="5258" w:type="dxa"/>
          </w:tcPr>
          <w:p w14:paraId="7588D3CB" w14:textId="77777777" w:rsidR="005A3BD2" w:rsidRPr="00793333" w:rsidRDefault="005A3BD2">
            <w:pPr>
              <w:rPr>
                <w:rFonts w:ascii="Arial" w:hAnsi="Arial" w:cs="Arial"/>
              </w:rPr>
            </w:pPr>
          </w:p>
        </w:tc>
        <w:tc>
          <w:tcPr>
            <w:tcW w:w="4246" w:type="dxa"/>
          </w:tcPr>
          <w:p w14:paraId="7588D3CC" w14:textId="77777777" w:rsidR="005A3BD2" w:rsidRPr="00793333" w:rsidRDefault="005A3BD2">
            <w:pPr>
              <w:jc w:val="both"/>
              <w:rPr>
                <w:rFonts w:ascii="Arial" w:hAnsi="Arial" w:cs="Arial"/>
              </w:rPr>
            </w:pPr>
          </w:p>
        </w:tc>
        <w:tc>
          <w:tcPr>
            <w:tcW w:w="3976" w:type="dxa"/>
          </w:tcPr>
          <w:p w14:paraId="7588D3CD" w14:textId="77777777" w:rsidR="005A3BD2" w:rsidRPr="00793333" w:rsidRDefault="005A3BD2">
            <w:pPr>
              <w:jc w:val="both"/>
              <w:rPr>
                <w:rFonts w:ascii="Arial" w:hAnsi="Arial" w:cs="Arial"/>
              </w:rPr>
            </w:pPr>
          </w:p>
        </w:tc>
      </w:tr>
      <w:tr w:rsidR="005A3BD2" w:rsidRPr="00793333" w14:paraId="7588D3D3" w14:textId="77777777">
        <w:tc>
          <w:tcPr>
            <w:tcW w:w="662" w:type="dxa"/>
          </w:tcPr>
          <w:p w14:paraId="7588D3CF" w14:textId="77777777" w:rsidR="005A3BD2" w:rsidRPr="00793333" w:rsidRDefault="002A3F17">
            <w:pPr>
              <w:jc w:val="both"/>
              <w:rPr>
                <w:rFonts w:ascii="Arial" w:hAnsi="Arial" w:cs="Arial"/>
              </w:rPr>
            </w:pPr>
            <w:r w:rsidRPr="00793333">
              <w:rPr>
                <w:rFonts w:ascii="Arial" w:hAnsi="Arial" w:cs="Arial"/>
              </w:rPr>
              <w:t>1.</w:t>
            </w:r>
          </w:p>
        </w:tc>
        <w:tc>
          <w:tcPr>
            <w:tcW w:w="5258" w:type="dxa"/>
          </w:tcPr>
          <w:p w14:paraId="7588D3D0" w14:textId="77777777" w:rsidR="005A3BD2" w:rsidRPr="00793333" w:rsidRDefault="002A3F17">
            <w:pPr>
              <w:rPr>
                <w:rFonts w:ascii="Arial" w:hAnsi="Arial" w:cs="Arial"/>
              </w:rPr>
            </w:pPr>
            <w:r w:rsidRPr="00793333">
              <w:rPr>
                <w:rFonts w:ascii="Arial" w:hAnsi="Arial" w:cs="Arial"/>
              </w:rPr>
              <w:t>Foundations</w:t>
            </w:r>
          </w:p>
        </w:tc>
        <w:tc>
          <w:tcPr>
            <w:tcW w:w="4246" w:type="dxa"/>
          </w:tcPr>
          <w:p w14:paraId="7588D3D1" w14:textId="77777777" w:rsidR="005A3BD2" w:rsidRPr="00793333" w:rsidRDefault="002A3F17">
            <w:pPr>
              <w:jc w:val="both"/>
              <w:rPr>
                <w:rFonts w:ascii="Arial" w:hAnsi="Arial" w:cs="Arial"/>
              </w:rPr>
            </w:pPr>
            <w:r w:rsidRPr="00793333">
              <w:rPr>
                <w:rFonts w:ascii="Arial" w:hAnsi="Arial" w:cs="Arial"/>
              </w:rPr>
              <w:t>[N/A]</w:t>
            </w:r>
          </w:p>
        </w:tc>
        <w:tc>
          <w:tcPr>
            <w:tcW w:w="3976" w:type="dxa"/>
          </w:tcPr>
          <w:p w14:paraId="7588D3D2"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3D8" w14:textId="77777777">
        <w:tc>
          <w:tcPr>
            <w:tcW w:w="662" w:type="dxa"/>
          </w:tcPr>
          <w:p w14:paraId="7588D3D4" w14:textId="77777777" w:rsidR="005A3BD2" w:rsidRPr="00793333" w:rsidRDefault="002A3F17">
            <w:pPr>
              <w:jc w:val="both"/>
              <w:rPr>
                <w:rFonts w:ascii="Arial" w:hAnsi="Arial" w:cs="Arial"/>
              </w:rPr>
            </w:pPr>
            <w:r w:rsidRPr="00793333">
              <w:rPr>
                <w:rFonts w:ascii="Arial" w:hAnsi="Arial" w:cs="Arial"/>
              </w:rPr>
              <w:t>2.</w:t>
            </w:r>
          </w:p>
        </w:tc>
        <w:tc>
          <w:tcPr>
            <w:tcW w:w="5258" w:type="dxa"/>
          </w:tcPr>
          <w:p w14:paraId="7588D3D5" w14:textId="77777777" w:rsidR="005A3BD2" w:rsidRPr="00793333" w:rsidRDefault="002A3F17">
            <w:pPr>
              <w:rPr>
                <w:rFonts w:ascii="Arial" w:hAnsi="Arial" w:cs="Arial"/>
              </w:rPr>
            </w:pPr>
            <w:r w:rsidRPr="00793333">
              <w:rPr>
                <w:rFonts w:ascii="Arial" w:hAnsi="Arial" w:cs="Arial"/>
              </w:rPr>
              <w:t>Basements</w:t>
            </w:r>
          </w:p>
        </w:tc>
        <w:tc>
          <w:tcPr>
            <w:tcW w:w="4246" w:type="dxa"/>
          </w:tcPr>
          <w:p w14:paraId="7588D3D6" w14:textId="77777777" w:rsidR="005A3BD2" w:rsidRPr="00793333" w:rsidRDefault="002A3F17">
            <w:pPr>
              <w:jc w:val="both"/>
              <w:rPr>
                <w:rFonts w:ascii="Arial" w:hAnsi="Arial" w:cs="Arial"/>
              </w:rPr>
            </w:pPr>
            <w:r w:rsidRPr="00793333">
              <w:rPr>
                <w:rFonts w:ascii="Arial" w:hAnsi="Arial" w:cs="Arial"/>
              </w:rPr>
              <w:t>[N/A]</w:t>
            </w:r>
          </w:p>
        </w:tc>
        <w:tc>
          <w:tcPr>
            <w:tcW w:w="3976" w:type="dxa"/>
          </w:tcPr>
          <w:p w14:paraId="7588D3D7"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3DD" w14:textId="77777777">
        <w:tc>
          <w:tcPr>
            <w:tcW w:w="662" w:type="dxa"/>
          </w:tcPr>
          <w:p w14:paraId="7588D3D9" w14:textId="77777777" w:rsidR="005A3BD2" w:rsidRPr="00793333" w:rsidRDefault="002A3F17">
            <w:pPr>
              <w:jc w:val="both"/>
              <w:rPr>
                <w:rFonts w:ascii="Arial" w:hAnsi="Arial" w:cs="Arial"/>
              </w:rPr>
            </w:pPr>
            <w:r w:rsidRPr="00793333">
              <w:rPr>
                <w:rFonts w:ascii="Arial" w:hAnsi="Arial" w:cs="Arial"/>
              </w:rPr>
              <w:t>3.</w:t>
            </w:r>
          </w:p>
        </w:tc>
        <w:tc>
          <w:tcPr>
            <w:tcW w:w="5258" w:type="dxa"/>
          </w:tcPr>
          <w:p w14:paraId="7588D3DA" w14:textId="77777777" w:rsidR="005A3BD2" w:rsidRPr="00793333" w:rsidRDefault="002A3F17">
            <w:pPr>
              <w:rPr>
                <w:rFonts w:ascii="Arial" w:hAnsi="Arial" w:cs="Arial"/>
              </w:rPr>
            </w:pPr>
            <w:r w:rsidRPr="00793333">
              <w:rPr>
                <w:rFonts w:ascii="Arial" w:hAnsi="Arial" w:cs="Arial"/>
              </w:rPr>
              <w:t>Basement Tanking/Waterproofing</w:t>
            </w:r>
          </w:p>
        </w:tc>
        <w:tc>
          <w:tcPr>
            <w:tcW w:w="4246" w:type="dxa"/>
          </w:tcPr>
          <w:p w14:paraId="7588D3DB" w14:textId="77777777" w:rsidR="005A3BD2" w:rsidRPr="00793333" w:rsidRDefault="002A3F17">
            <w:pPr>
              <w:jc w:val="both"/>
              <w:rPr>
                <w:rFonts w:ascii="Arial" w:hAnsi="Arial" w:cs="Arial"/>
              </w:rPr>
            </w:pPr>
            <w:r w:rsidRPr="00793333">
              <w:rPr>
                <w:rFonts w:ascii="Arial" w:hAnsi="Arial" w:cs="Arial"/>
              </w:rPr>
              <w:t>[N/A]</w:t>
            </w:r>
          </w:p>
        </w:tc>
        <w:tc>
          <w:tcPr>
            <w:tcW w:w="3976" w:type="dxa"/>
          </w:tcPr>
          <w:p w14:paraId="7588D3DC"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3E2" w14:textId="77777777">
        <w:tc>
          <w:tcPr>
            <w:tcW w:w="662" w:type="dxa"/>
          </w:tcPr>
          <w:p w14:paraId="7588D3DE" w14:textId="77777777" w:rsidR="005A3BD2" w:rsidRPr="00793333" w:rsidRDefault="002A3F17">
            <w:pPr>
              <w:jc w:val="both"/>
              <w:rPr>
                <w:rFonts w:ascii="Arial" w:hAnsi="Arial" w:cs="Arial"/>
              </w:rPr>
            </w:pPr>
            <w:r w:rsidRPr="00793333">
              <w:rPr>
                <w:rFonts w:ascii="Arial" w:hAnsi="Arial" w:cs="Arial"/>
              </w:rPr>
              <w:t>4.</w:t>
            </w:r>
          </w:p>
        </w:tc>
        <w:tc>
          <w:tcPr>
            <w:tcW w:w="5258" w:type="dxa"/>
          </w:tcPr>
          <w:p w14:paraId="7588D3DF" w14:textId="77777777" w:rsidR="005A3BD2" w:rsidRPr="00793333" w:rsidRDefault="002A3F17">
            <w:pPr>
              <w:rPr>
                <w:rFonts w:ascii="Arial" w:hAnsi="Arial" w:cs="Arial"/>
              </w:rPr>
            </w:pPr>
            <w:r w:rsidRPr="00793333">
              <w:rPr>
                <w:rFonts w:ascii="Arial" w:hAnsi="Arial" w:cs="Arial"/>
              </w:rPr>
              <w:t>Arches and Subways</w:t>
            </w:r>
          </w:p>
        </w:tc>
        <w:tc>
          <w:tcPr>
            <w:tcW w:w="4246" w:type="dxa"/>
          </w:tcPr>
          <w:p w14:paraId="7588D3E0" w14:textId="77777777" w:rsidR="005A3BD2" w:rsidRPr="00793333" w:rsidRDefault="002A3F17">
            <w:pPr>
              <w:jc w:val="both"/>
              <w:rPr>
                <w:rFonts w:ascii="Arial" w:hAnsi="Arial" w:cs="Arial"/>
              </w:rPr>
            </w:pPr>
            <w:r w:rsidRPr="00793333">
              <w:rPr>
                <w:rFonts w:ascii="Arial" w:hAnsi="Arial" w:cs="Arial"/>
              </w:rPr>
              <w:t>[N/A]</w:t>
            </w:r>
          </w:p>
        </w:tc>
        <w:tc>
          <w:tcPr>
            <w:tcW w:w="3976" w:type="dxa"/>
          </w:tcPr>
          <w:p w14:paraId="7588D3E1"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3E7" w14:textId="77777777">
        <w:tc>
          <w:tcPr>
            <w:tcW w:w="662" w:type="dxa"/>
          </w:tcPr>
          <w:p w14:paraId="7588D3E3" w14:textId="77777777" w:rsidR="005A3BD2" w:rsidRPr="00793333" w:rsidRDefault="002A3F17">
            <w:pPr>
              <w:jc w:val="both"/>
              <w:rPr>
                <w:rFonts w:ascii="Arial" w:hAnsi="Arial" w:cs="Arial"/>
              </w:rPr>
            </w:pPr>
            <w:r w:rsidRPr="00793333">
              <w:rPr>
                <w:rFonts w:ascii="Arial" w:hAnsi="Arial" w:cs="Arial"/>
              </w:rPr>
              <w:t>5.</w:t>
            </w:r>
          </w:p>
        </w:tc>
        <w:tc>
          <w:tcPr>
            <w:tcW w:w="5258" w:type="dxa"/>
          </w:tcPr>
          <w:p w14:paraId="7588D3E4" w14:textId="77777777" w:rsidR="005A3BD2" w:rsidRPr="00793333" w:rsidRDefault="002A3F17">
            <w:pPr>
              <w:rPr>
                <w:rFonts w:ascii="Arial" w:hAnsi="Arial" w:cs="Arial"/>
              </w:rPr>
            </w:pPr>
            <w:r w:rsidRPr="00793333">
              <w:rPr>
                <w:rFonts w:ascii="Arial" w:hAnsi="Arial" w:cs="Arial"/>
              </w:rPr>
              <w:t>Structural Slabs at Ground Level or below</w:t>
            </w:r>
          </w:p>
        </w:tc>
        <w:tc>
          <w:tcPr>
            <w:tcW w:w="4246" w:type="dxa"/>
          </w:tcPr>
          <w:p w14:paraId="7588D3E5" w14:textId="77777777" w:rsidR="005A3BD2" w:rsidRPr="00793333" w:rsidRDefault="002A3F17">
            <w:pPr>
              <w:jc w:val="both"/>
              <w:rPr>
                <w:rFonts w:ascii="Arial" w:hAnsi="Arial" w:cs="Arial"/>
              </w:rPr>
            </w:pPr>
            <w:r w:rsidRPr="00793333">
              <w:rPr>
                <w:rFonts w:ascii="Arial" w:hAnsi="Arial" w:cs="Arial"/>
              </w:rPr>
              <w:t>[N/A]</w:t>
            </w:r>
          </w:p>
        </w:tc>
        <w:tc>
          <w:tcPr>
            <w:tcW w:w="3976" w:type="dxa"/>
          </w:tcPr>
          <w:p w14:paraId="7588D3E6"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3EC" w14:textId="77777777">
        <w:tc>
          <w:tcPr>
            <w:tcW w:w="662" w:type="dxa"/>
          </w:tcPr>
          <w:p w14:paraId="7588D3E8" w14:textId="77777777" w:rsidR="005A3BD2" w:rsidRPr="00793333" w:rsidRDefault="002A3F17">
            <w:pPr>
              <w:jc w:val="both"/>
              <w:rPr>
                <w:rFonts w:ascii="Arial" w:hAnsi="Arial" w:cs="Arial"/>
              </w:rPr>
            </w:pPr>
            <w:r w:rsidRPr="00793333">
              <w:rPr>
                <w:rFonts w:ascii="Arial" w:hAnsi="Arial" w:cs="Arial"/>
              </w:rPr>
              <w:t>6.</w:t>
            </w:r>
          </w:p>
        </w:tc>
        <w:tc>
          <w:tcPr>
            <w:tcW w:w="5258" w:type="dxa"/>
          </w:tcPr>
          <w:p w14:paraId="7588D3E9" w14:textId="77777777" w:rsidR="005A3BD2" w:rsidRPr="00793333" w:rsidRDefault="002A3F17">
            <w:pPr>
              <w:rPr>
                <w:rFonts w:ascii="Arial" w:hAnsi="Arial" w:cs="Arial"/>
              </w:rPr>
            </w:pPr>
            <w:r w:rsidRPr="00793333">
              <w:rPr>
                <w:rFonts w:ascii="Arial" w:hAnsi="Arial" w:cs="Arial"/>
              </w:rPr>
              <w:t>Damp Proof Membrane at Ground Floor Level and below</w:t>
            </w:r>
          </w:p>
        </w:tc>
        <w:tc>
          <w:tcPr>
            <w:tcW w:w="4246" w:type="dxa"/>
          </w:tcPr>
          <w:p w14:paraId="7588D3EA" w14:textId="77777777" w:rsidR="005A3BD2" w:rsidRPr="00793333" w:rsidRDefault="002A3F17">
            <w:pPr>
              <w:jc w:val="both"/>
              <w:rPr>
                <w:rFonts w:ascii="Arial" w:hAnsi="Arial" w:cs="Arial"/>
              </w:rPr>
            </w:pPr>
            <w:r w:rsidRPr="00793333">
              <w:rPr>
                <w:rFonts w:ascii="Arial" w:hAnsi="Arial" w:cs="Arial"/>
              </w:rPr>
              <w:t>[N/A]</w:t>
            </w:r>
          </w:p>
        </w:tc>
        <w:tc>
          <w:tcPr>
            <w:tcW w:w="3976" w:type="dxa"/>
          </w:tcPr>
          <w:p w14:paraId="7588D3EB"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3F1" w14:textId="77777777">
        <w:tc>
          <w:tcPr>
            <w:tcW w:w="662" w:type="dxa"/>
          </w:tcPr>
          <w:p w14:paraId="7588D3ED" w14:textId="77777777" w:rsidR="005A3BD2" w:rsidRPr="00793333" w:rsidRDefault="002A3F17">
            <w:pPr>
              <w:jc w:val="both"/>
              <w:rPr>
                <w:rFonts w:ascii="Arial" w:hAnsi="Arial" w:cs="Arial"/>
              </w:rPr>
            </w:pPr>
            <w:r w:rsidRPr="00793333">
              <w:rPr>
                <w:rFonts w:ascii="Arial" w:hAnsi="Arial" w:cs="Arial"/>
              </w:rPr>
              <w:t>7.</w:t>
            </w:r>
          </w:p>
        </w:tc>
        <w:tc>
          <w:tcPr>
            <w:tcW w:w="5258" w:type="dxa"/>
          </w:tcPr>
          <w:p w14:paraId="7588D3EE" w14:textId="77777777" w:rsidR="005A3BD2" w:rsidRPr="00793333" w:rsidRDefault="002A3F17">
            <w:pPr>
              <w:rPr>
                <w:rFonts w:ascii="Arial" w:hAnsi="Arial" w:cs="Arial"/>
              </w:rPr>
            </w:pPr>
            <w:r w:rsidRPr="00793333">
              <w:rPr>
                <w:rFonts w:ascii="Arial" w:hAnsi="Arial" w:cs="Arial"/>
              </w:rPr>
              <w:t>Retaining Walls</w:t>
            </w:r>
          </w:p>
        </w:tc>
        <w:tc>
          <w:tcPr>
            <w:tcW w:w="4246" w:type="dxa"/>
          </w:tcPr>
          <w:p w14:paraId="7588D3EF" w14:textId="77777777" w:rsidR="005A3BD2" w:rsidRPr="00793333" w:rsidRDefault="002A3F17">
            <w:pPr>
              <w:jc w:val="both"/>
              <w:rPr>
                <w:rFonts w:ascii="Arial" w:hAnsi="Arial" w:cs="Arial"/>
              </w:rPr>
            </w:pPr>
            <w:r w:rsidRPr="00793333">
              <w:rPr>
                <w:rFonts w:ascii="Arial" w:hAnsi="Arial" w:cs="Arial"/>
              </w:rPr>
              <w:t>[N/A]</w:t>
            </w:r>
          </w:p>
        </w:tc>
        <w:tc>
          <w:tcPr>
            <w:tcW w:w="3976" w:type="dxa"/>
          </w:tcPr>
          <w:p w14:paraId="7588D3F0"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3F6" w14:textId="77777777">
        <w:tc>
          <w:tcPr>
            <w:tcW w:w="662" w:type="dxa"/>
          </w:tcPr>
          <w:p w14:paraId="7588D3F2" w14:textId="77777777" w:rsidR="005A3BD2" w:rsidRPr="00793333" w:rsidRDefault="005A3BD2">
            <w:pPr>
              <w:jc w:val="both"/>
              <w:rPr>
                <w:rFonts w:ascii="Arial" w:hAnsi="Arial" w:cs="Arial"/>
              </w:rPr>
            </w:pPr>
          </w:p>
        </w:tc>
        <w:tc>
          <w:tcPr>
            <w:tcW w:w="5258" w:type="dxa"/>
          </w:tcPr>
          <w:p w14:paraId="7588D3F3" w14:textId="77777777" w:rsidR="005A3BD2" w:rsidRPr="00793333" w:rsidRDefault="005A3BD2">
            <w:pPr>
              <w:rPr>
                <w:rFonts w:ascii="Arial" w:hAnsi="Arial" w:cs="Arial"/>
              </w:rPr>
            </w:pPr>
          </w:p>
        </w:tc>
        <w:tc>
          <w:tcPr>
            <w:tcW w:w="4246" w:type="dxa"/>
          </w:tcPr>
          <w:p w14:paraId="7588D3F4" w14:textId="77777777" w:rsidR="005A3BD2" w:rsidRPr="00793333" w:rsidRDefault="005A3BD2">
            <w:pPr>
              <w:jc w:val="both"/>
              <w:rPr>
                <w:rFonts w:ascii="Arial" w:hAnsi="Arial" w:cs="Arial"/>
              </w:rPr>
            </w:pPr>
          </w:p>
        </w:tc>
        <w:tc>
          <w:tcPr>
            <w:tcW w:w="3976" w:type="dxa"/>
          </w:tcPr>
          <w:p w14:paraId="7588D3F5" w14:textId="77777777" w:rsidR="005A3BD2" w:rsidRPr="00793333" w:rsidRDefault="005A3BD2">
            <w:pPr>
              <w:jc w:val="both"/>
              <w:rPr>
                <w:rFonts w:ascii="Arial" w:hAnsi="Arial" w:cs="Arial"/>
              </w:rPr>
            </w:pPr>
          </w:p>
        </w:tc>
      </w:tr>
      <w:tr w:rsidR="005A3BD2" w:rsidRPr="00793333" w14:paraId="7588D3FB" w14:textId="77777777">
        <w:tc>
          <w:tcPr>
            <w:tcW w:w="662" w:type="dxa"/>
          </w:tcPr>
          <w:p w14:paraId="7588D3F7" w14:textId="77777777" w:rsidR="005A3BD2" w:rsidRPr="00793333" w:rsidRDefault="002A3F17">
            <w:pPr>
              <w:jc w:val="both"/>
              <w:rPr>
                <w:rFonts w:ascii="Arial" w:hAnsi="Arial" w:cs="Arial"/>
                <w:b/>
              </w:rPr>
            </w:pPr>
            <w:r w:rsidRPr="00793333">
              <w:rPr>
                <w:rFonts w:ascii="Arial" w:hAnsi="Arial" w:cs="Arial"/>
                <w:b/>
              </w:rPr>
              <w:t>B</w:t>
            </w:r>
          </w:p>
        </w:tc>
        <w:tc>
          <w:tcPr>
            <w:tcW w:w="5258" w:type="dxa"/>
          </w:tcPr>
          <w:p w14:paraId="7588D3F8" w14:textId="77777777" w:rsidR="005A3BD2" w:rsidRPr="00793333" w:rsidRDefault="002A3F17">
            <w:pPr>
              <w:rPr>
                <w:rFonts w:ascii="Arial" w:hAnsi="Arial" w:cs="Arial"/>
                <w:b/>
              </w:rPr>
            </w:pPr>
            <w:r w:rsidRPr="00793333">
              <w:rPr>
                <w:rFonts w:ascii="Arial" w:hAnsi="Arial" w:cs="Arial"/>
                <w:b/>
              </w:rPr>
              <w:t>Superstructure</w:t>
            </w:r>
          </w:p>
        </w:tc>
        <w:tc>
          <w:tcPr>
            <w:tcW w:w="4246" w:type="dxa"/>
          </w:tcPr>
          <w:p w14:paraId="7588D3F9" w14:textId="77777777" w:rsidR="005A3BD2" w:rsidRPr="00793333" w:rsidRDefault="005A3BD2">
            <w:pPr>
              <w:jc w:val="both"/>
              <w:rPr>
                <w:rFonts w:ascii="Arial" w:hAnsi="Arial" w:cs="Arial"/>
                <w:b/>
              </w:rPr>
            </w:pPr>
          </w:p>
        </w:tc>
        <w:tc>
          <w:tcPr>
            <w:tcW w:w="3976" w:type="dxa"/>
          </w:tcPr>
          <w:p w14:paraId="7588D3FA" w14:textId="77777777" w:rsidR="005A3BD2" w:rsidRPr="00793333" w:rsidRDefault="005A3BD2">
            <w:pPr>
              <w:jc w:val="both"/>
              <w:rPr>
                <w:rFonts w:ascii="Arial" w:hAnsi="Arial" w:cs="Arial"/>
                <w:b/>
              </w:rPr>
            </w:pPr>
          </w:p>
        </w:tc>
      </w:tr>
      <w:tr w:rsidR="005A3BD2" w:rsidRPr="00793333" w14:paraId="7588D400" w14:textId="77777777">
        <w:tc>
          <w:tcPr>
            <w:tcW w:w="662" w:type="dxa"/>
          </w:tcPr>
          <w:p w14:paraId="7588D3FC" w14:textId="77777777" w:rsidR="005A3BD2" w:rsidRPr="00793333" w:rsidRDefault="005A3BD2">
            <w:pPr>
              <w:jc w:val="both"/>
              <w:rPr>
                <w:rFonts w:ascii="Arial" w:hAnsi="Arial" w:cs="Arial"/>
              </w:rPr>
            </w:pPr>
          </w:p>
        </w:tc>
        <w:tc>
          <w:tcPr>
            <w:tcW w:w="5258" w:type="dxa"/>
          </w:tcPr>
          <w:p w14:paraId="7588D3FD" w14:textId="77777777" w:rsidR="005A3BD2" w:rsidRPr="00793333" w:rsidRDefault="005A3BD2">
            <w:pPr>
              <w:rPr>
                <w:rFonts w:ascii="Arial" w:hAnsi="Arial" w:cs="Arial"/>
              </w:rPr>
            </w:pPr>
          </w:p>
        </w:tc>
        <w:tc>
          <w:tcPr>
            <w:tcW w:w="4246" w:type="dxa"/>
          </w:tcPr>
          <w:p w14:paraId="7588D3FE" w14:textId="77777777" w:rsidR="005A3BD2" w:rsidRPr="00793333" w:rsidRDefault="005A3BD2">
            <w:pPr>
              <w:jc w:val="both"/>
              <w:rPr>
                <w:rFonts w:ascii="Arial" w:hAnsi="Arial" w:cs="Arial"/>
              </w:rPr>
            </w:pPr>
          </w:p>
        </w:tc>
        <w:tc>
          <w:tcPr>
            <w:tcW w:w="3976" w:type="dxa"/>
          </w:tcPr>
          <w:p w14:paraId="7588D3FF" w14:textId="77777777" w:rsidR="005A3BD2" w:rsidRPr="00793333" w:rsidRDefault="005A3BD2">
            <w:pPr>
              <w:jc w:val="both"/>
              <w:rPr>
                <w:rFonts w:ascii="Arial" w:hAnsi="Arial" w:cs="Arial"/>
              </w:rPr>
            </w:pPr>
          </w:p>
        </w:tc>
      </w:tr>
      <w:tr w:rsidR="005A3BD2" w:rsidRPr="00793333" w14:paraId="7588D405" w14:textId="77777777">
        <w:tc>
          <w:tcPr>
            <w:tcW w:w="662" w:type="dxa"/>
          </w:tcPr>
          <w:p w14:paraId="7588D401" w14:textId="77777777" w:rsidR="005A3BD2" w:rsidRPr="00793333" w:rsidRDefault="002A3F17">
            <w:pPr>
              <w:jc w:val="both"/>
              <w:rPr>
                <w:rFonts w:ascii="Arial" w:hAnsi="Arial" w:cs="Arial"/>
              </w:rPr>
            </w:pPr>
            <w:r w:rsidRPr="00793333">
              <w:rPr>
                <w:rFonts w:ascii="Arial" w:hAnsi="Arial" w:cs="Arial"/>
              </w:rPr>
              <w:t>8.</w:t>
            </w:r>
          </w:p>
        </w:tc>
        <w:tc>
          <w:tcPr>
            <w:tcW w:w="5258" w:type="dxa"/>
          </w:tcPr>
          <w:p w14:paraId="7588D402" w14:textId="77777777" w:rsidR="005A3BD2" w:rsidRPr="00793333" w:rsidRDefault="002A3F17">
            <w:pPr>
              <w:rPr>
                <w:rFonts w:ascii="Arial" w:hAnsi="Arial" w:cs="Arial"/>
              </w:rPr>
            </w:pPr>
            <w:r w:rsidRPr="00793333">
              <w:rPr>
                <w:rFonts w:ascii="Arial" w:hAnsi="Arial" w:cs="Arial"/>
              </w:rPr>
              <w:t>Damp Proof Course</w:t>
            </w:r>
          </w:p>
        </w:tc>
        <w:tc>
          <w:tcPr>
            <w:tcW w:w="4246" w:type="dxa"/>
          </w:tcPr>
          <w:p w14:paraId="7588D403" w14:textId="77777777" w:rsidR="005A3BD2" w:rsidRPr="00793333" w:rsidRDefault="002A3F17">
            <w:pPr>
              <w:jc w:val="both"/>
              <w:rPr>
                <w:rFonts w:ascii="Arial" w:hAnsi="Arial" w:cs="Arial"/>
              </w:rPr>
            </w:pPr>
            <w:r w:rsidRPr="00793333">
              <w:rPr>
                <w:rFonts w:ascii="Arial" w:hAnsi="Arial" w:cs="Arial"/>
              </w:rPr>
              <w:t>[N/A]</w:t>
            </w:r>
          </w:p>
        </w:tc>
        <w:tc>
          <w:tcPr>
            <w:tcW w:w="3976" w:type="dxa"/>
          </w:tcPr>
          <w:p w14:paraId="7588D404"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40A" w14:textId="77777777">
        <w:tc>
          <w:tcPr>
            <w:tcW w:w="662" w:type="dxa"/>
          </w:tcPr>
          <w:p w14:paraId="7588D406" w14:textId="77777777" w:rsidR="005A3BD2" w:rsidRPr="00793333" w:rsidRDefault="002A3F17">
            <w:pPr>
              <w:jc w:val="both"/>
              <w:rPr>
                <w:rFonts w:ascii="Arial" w:hAnsi="Arial" w:cs="Arial"/>
              </w:rPr>
            </w:pPr>
            <w:r w:rsidRPr="00793333">
              <w:rPr>
                <w:rFonts w:ascii="Arial" w:hAnsi="Arial" w:cs="Arial"/>
              </w:rPr>
              <w:t>9.</w:t>
            </w:r>
          </w:p>
        </w:tc>
        <w:tc>
          <w:tcPr>
            <w:tcW w:w="5258" w:type="dxa"/>
          </w:tcPr>
          <w:p w14:paraId="7588D407" w14:textId="77777777" w:rsidR="005A3BD2" w:rsidRPr="00793333" w:rsidRDefault="002A3F17">
            <w:pPr>
              <w:rPr>
                <w:rFonts w:ascii="Arial" w:hAnsi="Arial" w:cs="Arial"/>
              </w:rPr>
            </w:pPr>
            <w:r w:rsidRPr="00793333">
              <w:rPr>
                <w:rFonts w:ascii="Arial" w:hAnsi="Arial" w:cs="Arial"/>
              </w:rPr>
              <w:t>Frames, Beams Columns (Excluding Finishes)</w:t>
            </w:r>
          </w:p>
        </w:tc>
        <w:tc>
          <w:tcPr>
            <w:tcW w:w="4246" w:type="dxa"/>
          </w:tcPr>
          <w:p w14:paraId="7588D408" w14:textId="77777777" w:rsidR="005A3BD2" w:rsidRPr="00793333" w:rsidRDefault="002A3F17">
            <w:pPr>
              <w:jc w:val="both"/>
              <w:rPr>
                <w:rFonts w:ascii="Arial" w:hAnsi="Arial" w:cs="Arial"/>
              </w:rPr>
            </w:pPr>
            <w:r w:rsidRPr="00793333">
              <w:rPr>
                <w:rFonts w:ascii="Arial" w:hAnsi="Arial" w:cs="Arial"/>
              </w:rPr>
              <w:t>[N/A]</w:t>
            </w:r>
          </w:p>
        </w:tc>
        <w:tc>
          <w:tcPr>
            <w:tcW w:w="3976" w:type="dxa"/>
          </w:tcPr>
          <w:p w14:paraId="7588D409"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40F" w14:textId="77777777">
        <w:tc>
          <w:tcPr>
            <w:tcW w:w="662" w:type="dxa"/>
          </w:tcPr>
          <w:p w14:paraId="7588D40B" w14:textId="77777777" w:rsidR="005A3BD2" w:rsidRPr="00793333" w:rsidRDefault="002A3F17">
            <w:pPr>
              <w:jc w:val="both"/>
              <w:rPr>
                <w:rFonts w:ascii="Arial" w:hAnsi="Arial" w:cs="Arial"/>
              </w:rPr>
            </w:pPr>
            <w:r w:rsidRPr="00793333">
              <w:rPr>
                <w:rFonts w:ascii="Arial" w:hAnsi="Arial" w:cs="Arial"/>
              </w:rPr>
              <w:t>10.</w:t>
            </w:r>
          </w:p>
        </w:tc>
        <w:tc>
          <w:tcPr>
            <w:tcW w:w="5258" w:type="dxa"/>
          </w:tcPr>
          <w:p w14:paraId="7588D40C" w14:textId="77777777" w:rsidR="005A3BD2" w:rsidRPr="00793333" w:rsidRDefault="002A3F17">
            <w:pPr>
              <w:rPr>
                <w:rFonts w:ascii="Arial" w:hAnsi="Arial" w:cs="Arial"/>
              </w:rPr>
            </w:pPr>
            <w:r w:rsidRPr="00793333">
              <w:rPr>
                <w:rFonts w:ascii="Arial" w:hAnsi="Arial" w:cs="Arial"/>
              </w:rPr>
              <w:t xml:space="preserve">Structural Slabs (above Ground Floor Level) </w:t>
            </w:r>
          </w:p>
        </w:tc>
        <w:tc>
          <w:tcPr>
            <w:tcW w:w="4246" w:type="dxa"/>
          </w:tcPr>
          <w:p w14:paraId="7588D40D" w14:textId="77777777" w:rsidR="005A3BD2" w:rsidRPr="00793333" w:rsidRDefault="002A3F17">
            <w:pPr>
              <w:jc w:val="both"/>
              <w:rPr>
                <w:rFonts w:ascii="Arial" w:hAnsi="Arial" w:cs="Arial"/>
              </w:rPr>
            </w:pPr>
            <w:r w:rsidRPr="00793333">
              <w:rPr>
                <w:rFonts w:ascii="Arial" w:hAnsi="Arial" w:cs="Arial"/>
              </w:rPr>
              <w:t>[N/A]</w:t>
            </w:r>
          </w:p>
        </w:tc>
        <w:tc>
          <w:tcPr>
            <w:tcW w:w="3976" w:type="dxa"/>
          </w:tcPr>
          <w:p w14:paraId="7588D40E"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414" w14:textId="77777777">
        <w:tc>
          <w:tcPr>
            <w:tcW w:w="662" w:type="dxa"/>
          </w:tcPr>
          <w:p w14:paraId="7588D410" w14:textId="77777777" w:rsidR="005A3BD2" w:rsidRPr="00793333" w:rsidRDefault="002A3F17">
            <w:pPr>
              <w:jc w:val="both"/>
              <w:rPr>
                <w:rFonts w:ascii="Arial" w:hAnsi="Arial" w:cs="Arial"/>
              </w:rPr>
            </w:pPr>
            <w:r w:rsidRPr="00793333">
              <w:rPr>
                <w:rFonts w:ascii="Arial" w:hAnsi="Arial" w:cs="Arial"/>
              </w:rPr>
              <w:t>11.</w:t>
            </w:r>
          </w:p>
        </w:tc>
        <w:tc>
          <w:tcPr>
            <w:tcW w:w="5258" w:type="dxa"/>
          </w:tcPr>
          <w:p w14:paraId="7588D411" w14:textId="77777777" w:rsidR="005A3BD2" w:rsidRPr="00793333" w:rsidRDefault="002A3F17">
            <w:pPr>
              <w:rPr>
                <w:rFonts w:ascii="Arial" w:hAnsi="Arial" w:cs="Arial"/>
              </w:rPr>
            </w:pPr>
            <w:r w:rsidRPr="00793333">
              <w:rPr>
                <w:rFonts w:ascii="Arial" w:hAnsi="Arial" w:cs="Arial"/>
              </w:rPr>
              <w:t>Floors (Excluding Finishes)</w:t>
            </w:r>
          </w:p>
        </w:tc>
        <w:tc>
          <w:tcPr>
            <w:tcW w:w="4246" w:type="dxa"/>
          </w:tcPr>
          <w:p w14:paraId="7588D412" w14:textId="77777777" w:rsidR="005A3BD2" w:rsidRPr="00793333" w:rsidRDefault="002A3F17">
            <w:pPr>
              <w:jc w:val="both"/>
              <w:rPr>
                <w:rFonts w:ascii="Arial" w:hAnsi="Arial" w:cs="Arial"/>
              </w:rPr>
            </w:pPr>
            <w:r w:rsidRPr="00793333">
              <w:rPr>
                <w:rFonts w:ascii="Arial" w:hAnsi="Arial" w:cs="Arial"/>
              </w:rPr>
              <w:t>[N/A]</w:t>
            </w:r>
          </w:p>
        </w:tc>
        <w:tc>
          <w:tcPr>
            <w:tcW w:w="3976" w:type="dxa"/>
          </w:tcPr>
          <w:p w14:paraId="7588D413"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419" w14:textId="77777777">
        <w:tc>
          <w:tcPr>
            <w:tcW w:w="662" w:type="dxa"/>
          </w:tcPr>
          <w:p w14:paraId="7588D415" w14:textId="77777777" w:rsidR="005A3BD2" w:rsidRPr="00793333" w:rsidRDefault="002A3F17">
            <w:pPr>
              <w:jc w:val="both"/>
              <w:rPr>
                <w:rFonts w:ascii="Arial" w:hAnsi="Arial" w:cs="Arial"/>
              </w:rPr>
            </w:pPr>
            <w:r w:rsidRPr="00793333">
              <w:rPr>
                <w:rFonts w:ascii="Arial" w:hAnsi="Arial" w:cs="Arial"/>
              </w:rPr>
              <w:t>12.</w:t>
            </w:r>
          </w:p>
        </w:tc>
        <w:tc>
          <w:tcPr>
            <w:tcW w:w="5258" w:type="dxa"/>
          </w:tcPr>
          <w:p w14:paraId="7588D416" w14:textId="77777777" w:rsidR="005A3BD2" w:rsidRPr="00793333" w:rsidRDefault="002A3F17">
            <w:pPr>
              <w:rPr>
                <w:rFonts w:ascii="Arial" w:hAnsi="Arial" w:cs="Arial"/>
              </w:rPr>
            </w:pPr>
            <w:r w:rsidRPr="00793333">
              <w:rPr>
                <w:rFonts w:ascii="Arial" w:hAnsi="Arial" w:cs="Arial"/>
              </w:rPr>
              <w:t>External Staircases (Excluding Finishes)</w:t>
            </w:r>
          </w:p>
        </w:tc>
        <w:tc>
          <w:tcPr>
            <w:tcW w:w="4246" w:type="dxa"/>
          </w:tcPr>
          <w:p w14:paraId="7588D417" w14:textId="77777777" w:rsidR="005A3BD2" w:rsidRPr="00793333" w:rsidRDefault="002A3F17">
            <w:pPr>
              <w:jc w:val="both"/>
              <w:rPr>
                <w:rFonts w:ascii="Arial" w:hAnsi="Arial" w:cs="Arial"/>
              </w:rPr>
            </w:pPr>
            <w:r w:rsidRPr="00793333">
              <w:rPr>
                <w:rFonts w:ascii="Arial" w:hAnsi="Arial" w:cs="Arial"/>
              </w:rPr>
              <w:t>[NO]</w:t>
            </w:r>
          </w:p>
        </w:tc>
        <w:tc>
          <w:tcPr>
            <w:tcW w:w="3976" w:type="dxa"/>
          </w:tcPr>
          <w:p w14:paraId="7588D418"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41E" w14:textId="77777777">
        <w:tc>
          <w:tcPr>
            <w:tcW w:w="662" w:type="dxa"/>
          </w:tcPr>
          <w:p w14:paraId="7588D41A" w14:textId="77777777" w:rsidR="005A3BD2" w:rsidRPr="00793333" w:rsidRDefault="002A3F17">
            <w:pPr>
              <w:jc w:val="both"/>
              <w:rPr>
                <w:rFonts w:ascii="Arial" w:hAnsi="Arial" w:cs="Arial"/>
              </w:rPr>
            </w:pPr>
            <w:r w:rsidRPr="00793333">
              <w:rPr>
                <w:rFonts w:ascii="Arial" w:hAnsi="Arial" w:cs="Arial"/>
              </w:rPr>
              <w:t>13.</w:t>
            </w:r>
          </w:p>
        </w:tc>
        <w:tc>
          <w:tcPr>
            <w:tcW w:w="5258" w:type="dxa"/>
          </w:tcPr>
          <w:p w14:paraId="7588D41B" w14:textId="77777777" w:rsidR="005A3BD2" w:rsidRPr="00793333" w:rsidRDefault="002A3F17">
            <w:pPr>
              <w:rPr>
                <w:rFonts w:ascii="Arial" w:hAnsi="Arial" w:cs="Arial"/>
              </w:rPr>
            </w:pPr>
            <w:r w:rsidRPr="00793333">
              <w:rPr>
                <w:rFonts w:ascii="Arial" w:hAnsi="Arial" w:cs="Arial"/>
              </w:rPr>
              <w:t>Internal Staircases (Excluding Finishes)</w:t>
            </w:r>
          </w:p>
        </w:tc>
        <w:tc>
          <w:tcPr>
            <w:tcW w:w="4246" w:type="dxa"/>
          </w:tcPr>
          <w:p w14:paraId="7588D41C" w14:textId="77777777" w:rsidR="005A3BD2" w:rsidRPr="00793333" w:rsidRDefault="002A3F17">
            <w:pPr>
              <w:jc w:val="both"/>
              <w:rPr>
                <w:rFonts w:ascii="Arial" w:hAnsi="Arial" w:cs="Arial"/>
              </w:rPr>
            </w:pPr>
            <w:r w:rsidRPr="00793333">
              <w:rPr>
                <w:rFonts w:ascii="Arial" w:hAnsi="Arial" w:cs="Arial"/>
              </w:rPr>
              <w:t>[NO]</w:t>
            </w:r>
          </w:p>
        </w:tc>
        <w:tc>
          <w:tcPr>
            <w:tcW w:w="3976" w:type="dxa"/>
          </w:tcPr>
          <w:p w14:paraId="7588D41D" w14:textId="77777777" w:rsidR="005A3BD2" w:rsidRPr="00793333" w:rsidRDefault="002A3F17">
            <w:pPr>
              <w:jc w:val="both"/>
              <w:rPr>
                <w:rFonts w:ascii="Arial" w:hAnsi="Arial" w:cs="Arial"/>
              </w:rPr>
            </w:pPr>
            <w:r w:rsidRPr="00793333">
              <w:rPr>
                <w:rFonts w:ascii="Arial" w:hAnsi="Arial" w:cs="Arial"/>
              </w:rPr>
              <w:t>[NO]</w:t>
            </w:r>
          </w:p>
        </w:tc>
      </w:tr>
    </w:tbl>
    <w:p w14:paraId="7588D41F" w14:textId="77777777" w:rsidR="005A3BD2" w:rsidRPr="00793333" w:rsidRDefault="002A3F17">
      <w:pPr>
        <w:jc w:val="both"/>
        <w:rPr>
          <w:rFonts w:ascii="Arial" w:hAnsi="Arial" w:cs="Arial"/>
        </w:rPr>
      </w:pPr>
      <w:r w:rsidRPr="00793333">
        <w:rPr>
          <w:rFonts w:ascii="Arial" w:hAnsi="Arial" w:cs="Arial"/>
        </w:rPr>
        <w:br w:type="page"/>
      </w:r>
    </w:p>
    <w:tbl>
      <w:tblPr>
        <w:tblW w:w="14142" w:type="dxa"/>
        <w:tblLayout w:type="fixed"/>
        <w:tblLook w:val="0000" w:firstRow="0" w:lastRow="0" w:firstColumn="0" w:lastColumn="0" w:noHBand="0" w:noVBand="0"/>
      </w:tblPr>
      <w:tblGrid>
        <w:gridCol w:w="662"/>
        <w:gridCol w:w="5258"/>
        <w:gridCol w:w="4246"/>
        <w:gridCol w:w="3976"/>
      </w:tblGrid>
      <w:tr w:rsidR="005A3BD2" w:rsidRPr="00793333" w14:paraId="7588D424" w14:textId="77777777">
        <w:tc>
          <w:tcPr>
            <w:tcW w:w="662" w:type="dxa"/>
          </w:tcPr>
          <w:p w14:paraId="7588D420" w14:textId="77777777" w:rsidR="005A3BD2" w:rsidRPr="00793333" w:rsidRDefault="005A3BD2">
            <w:pPr>
              <w:rPr>
                <w:rFonts w:ascii="Arial" w:hAnsi="Arial" w:cs="Arial"/>
                <w:u w:val="single"/>
              </w:rPr>
            </w:pPr>
          </w:p>
        </w:tc>
        <w:tc>
          <w:tcPr>
            <w:tcW w:w="5258" w:type="dxa"/>
          </w:tcPr>
          <w:p w14:paraId="7588D421" w14:textId="77777777" w:rsidR="005A3BD2" w:rsidRPr="00793333" w:rsidRDefault="002A3F17">
            <w:pPr>
              <w:rPr>
                <w:rFonts w:ascii="Arial" w:hAnsi="Arial" w:cs="Arial"/>
                <w:u w:val="single"/>
              </w:rPr>
            </w:pPr>
            <w:r w:rsidRPr="00793333">
              <w:rPr>
                <w:rFonts w:ascii="Arial" w:hAnsi="Arial" w:cs="Arial"/>
                <w:u w:val="single"/>
              </w:rPr>
              <w:t>Description</w:t>
            </w:r>
          </w:p>
        </w:tc>
        <w:tc>
          <w:tcPr>
            <w:tcW w:w="4246" w:type="dxa"/>
          </w:tcPr>
          <w:p w14:paraId="7588D422" w14:textId="77777777" w:rsidR="005A3BD2" w:rsidRPr="00793333" w:rsidRDefault="002A3F17">
            <w:pPr>
              <w:rPr>
                <w:rFonts w:ascii="Arial" w:hAnsi="Arial" w:cs="Arial"/>
                <w:u w:val="single"/>
              </w:rPr>
            </w:pPr>
            <w:r w:rsidRPr="00793333">
              <w:rPr>
                <w:rFonts w:ascii="Arial" w:hAnsi="Arial" w:cs="Arial"/>
                <w:u w:val="single"/>
              </w:rPr>
              <w:t>Maintenance is Qualifying Expenditure</w:t>
            </w:r>
          </w:p>
        </w:tc>
        <w:tc>
          <w:tcPr>
            <w:tcW w:w="3976" w:type="dxa"/>
          </w:tcPr>
          <w:p w14:paraId="7588D423" w14:textId="77777777" w:rsidR="005A3BD2" w:rsidRPr="00793333" w:rsidRDefault="002A3F17">
            <w:pPr>
              <w:rPr>
                <w:rFonts w:ascii="Arial" w:hAnsi="Arial" w:cs="Arial"/>
                <w:u w:val="single"/>
              </w:rPr>
            </w:pPr>
            <w:r w:rsidRPr="00793333">
              <w:rPr>
                <w:rFonts w:ascii="Arial" w:hAnsi="Arial" w:cs="Arial"/>
                <w:u w:val="single"/>
              </w:rPr>
              <w:t>Repair is Qualifying Expenditure</w:t>
            </w:r>
          </w:p>
        </w:tc>
      </w:tr>
      <w:tr w:rsidR="005A3BD2" w:rsidRPr="00793333" w14:paraId="7588D429" w14:textId="77777777">
        <w:tc>
          <w:tcPr>
            <w:tcW w:w="662" w:type="dxa"/>
          </w:tcPr>
          <w:p w14:paraId="7588D425" w14:textId="77777777" w:rsidR="005A3BD2" w:rsidRPr="00793333" w:rsidRDefault="005A3BD2">
            <w:pPr>
              <w:jc w:val="both"/>
              <w:rPr>
                <w:rFonts w:ascii="Arial" w:hAnsi="Arial" w:cs="Arial"/>
              </w:rPr>
            </w:pPr>
          </w:p>
        </w:tc>
        <w:tc>
          <w:tcPr>
            <w:tcW w:w="5258" w:type="dxa"/>
          </w:tcPr>
          <w:p w14:paraId="7588D426" w14:textId="77777777" w:rsidR="005A3BD2" w:rsidRPr="00793333" w:rsidRDefault="005A3BD2">
            <w:pPr>
              <w:jc w:val="both"/>
              <w:rPr>
                <w:rFonts w:ascii="Arial" w:hAnsi="Arial" w:cs="Arial"/>
              </w:rPr>
            </w:pPr>
          </w:p>
        </w:tc>
        <w:tc>
          <w:tcPr>
            <w:tcW w:w="4246" w:type="dxa"/>
          </w:tcPr>
          <w:p w14:paraId="7588D427" w14:textId="77777777" w:rsidR="005A3BD2" w:rsidRPr="00793333" w:rsidRDefault="005A3BD2">
            <w:pPr>
              <w:jc w:val="both"/>
              <w:rPr>
                <w:rFonts w:ascii="Arial" w:hAnsi="Arial" w:cs="Arial"/>
              </w:rPr>
            </w:pPr>
          </w:p>
        </w:tc>
        <w:tc>
          <w:tcPr>
            <w:tcW w:w="3976" w:type="dxa"/>
          </w:tcPr>
          <w:p w14:paraId="7588D428" w14:textId="77777777" w:rsidR="005A3BD2" w:rsidRPr="00793333" w:rsidRDefault="005A3BD2">
            <w:pPr>
              <w:jc w:val="both"/>
              <w:rPr>
                <w:rFonts w:ascii="Arial" w:hAnsi="Arial" w:cs="Arial"/>
              </w:rPr>
            </w:pPr>
          </w:p>
        </w:tc>
      </w:tr>
      <w:tr w:rsidR="005A3BD2" w:rsidRPr="00793333" w14:paraId="7588D42E" w14:textId="77777777">
        <w:tc>
          <w:tcPr>
            <w:tcW w:w="662" w:type="dxa"/>
          </w:tcPr>
          <w:p w14:paraId="7588D42A" w14:textId="77777777" w:rsidR="005A3BD2" w:rsidRPr="00793333" w:rsidRDefault="005A3BD2">
            <w:pPr>
              <w:jc w:val="both"/>
              <w:rPr>
                <w:rFonts w:ascii="Arial" w:hAnsi="Arial" w:cs="Arial"/>
              </w:rPr>
            </w:pPr>
          </w:p>
        </w:tc>
        <w:tc>
          <w:tcPr>
            <w:tcW w:w="5258" w:type="dxa"/>
          </w:tcPr>
          <w:p w14:paraId="7588D42B" w14:textId="77777777" w:rsidR="005A3BD2" w:rsidRPr="00793333" w:rsidRDefault="002A3F17">
            <w:pPr>
              <w:jc w:val="both"/>
              <w:rPr>
                <w:rFonts w:ascii="Arial" w:hAnsi="Arial" w:cs="Arial"/>
                <w:u w:val="single"/>
              </w:rPr>
            </w:pPr>
            <w:r w:rsidRPr="00793333">
              <w:rPr>
                <w:rFonts w:ascii="Arial" w:hAnsi="Arial" w:cs="Arial"/>
                <w:u w:val="single"/>
              </w:rPr>
              <w:t>Roofs (Excluding Canopies)</w:t>
            </w:r>
          </w:p>
        </w:tc>
        <w:tc>
          <w:tcPr>
            <w:tcW w:w="4246" w:type="dxa"/>
          </w:tcPr>
          <w:p w14:paraId="7588D42C" w14:textId="77777777" w:rsidR="005A3BD2" w:rsidRPr="00793333" w:rsidRDefault="005A3BD2">
            <w:pPr>
              <w:jc w:val="both"/>
              <w:rPr>
                <w:rFonts w:ascii="Arial" w:hAnsi="Arial" w:cs="Arial"/>
              </w:rPr>
            </w:pPr>
          </w:p>
        </w:tc>
        <w:tc>
          <w:tcPr>
            <w:tcW w:w="3976" w:type="dxa"/>
          </w:tcPr>
          <w:p w14:paraId="7588D42D" w14:textId="77777777" w:rsidR="005A3BD2" w:rsidRPr="00793333" w:rsidRDefault="005A3BD2">
            <w:pPr>
              <w:jc w:val="both"/>
              <w:rPr>
                <w:rFonts w:ascii="Arial" w:hAnsi="Arial" w:cs="Arial"/>
              </w:rPr>
            </w:pPr>
          </w:p>
        </w:tc>
      </w:tr>
      <w:tr w:rsidR="005A3BD2" w:rsidRPr="00793333" w14:paraId="7588D433" w14:textId="77777777">
        <w:tc>
          <w:tcPr>
            <w:tcW w:w="662" w:type="dxa"/>
          </w:tcPr>
          <w:p w14:paraId="7588D42F" w14:textId="77777777" w:rsidR="005A3BD2" w:rsidRPr="00793333" w:rsidRDefault="005A3BD2">
            <w:pPr>
              <w:jc w:val="both"/>
              <w:rPr>
                <w:rFonts w:ascii="Arial" w:hAnsi="Arial" w:cs="Arial"/>
              </w:rPr>
            </w:pPr>
          </w:p>
        </w:tc>
        <w:tc>
          <w:tcPr>
            <w:tcW w:w="5258" w:type="dxa"/>
          </w:tcPr>
          <w:p w14:paraId="7588D430" w14:textId="77777777" w:rsidR="005A3BD2" w:rsidRPr="00793333" w:rsidRDefault="005A3BD2">
            <w:pPr>
              <w:jc w:val="both"/>
              <w:rPr>
                <w:rFonts w:ascii="Arial" w:hAnsi="Arial" w:cs="Arial"/>
                <w:u w:val="single"/>
              </w:rPr>
            </w:pPr>
          </w:p>
        </w:tc>
        <w:tc>
          <w:tcPr>
            <w:tcW w:w="4246" w:type="dxa"/>
          </w:tcPr>
          <w:p w14:paraId="7588D431" w14:textId="77777777" w:rsidR="005A3BD2" w:rsidRPr="00793333" w:rsidRDefault="005A3BD2">
            <w:pPr>
              <w:jc w:val="both"/>
              <w:rPr>
                <w:rFonts w:ascii="Arial" w:hAnsi="Arial" w:cs="Arial"/>
              </w:rPr>
            </w:pPr>
          </w:p>
        </w:tc>
        <w:tc>
          <w:tcPr>
            <w:tcW w:w="3976" w:type="dxa"/>
          </w:tcPr>
          <w:p w14:paraId="7588D432" w14:textId="77777777" w:rsidR="005A3BD2" w:rsidRPr="00793333" w:rsidRDefault="005A3BD2">
            <w:pPr>
              <w:jc w:val="both"/>
              <w:rPr>
                <w:rFonts w:ascii="Arial" w:hAnsi="Arial" w:cs="Arial"/>
              </w:rPr>
            </w:pPr>
          </w:p>
        </w:tc>
      </w:tr>
      <w:tr w:rsidR="005A3BD2" w:rsidRPr="00793333" w14:paraId="7588D438" w14:textId="77777777">
        <w:tc>
          <w:tcPr>
            <w:tcW w:w="662" w:type="dxa"/>
          </w:tcPr>
          <w:p w14:paraId="7588D434" w14:textId="77777777" w:rsidR="005A3BD2" w:rsidRPr="00793333" w:rsidRDefault="002A3F17">
            <w:pPr>
              <w:jc w:val="both"/>
              <w:rPr>
                <w:rFonts w:ascii="Arial" w:hAnsi="Arial" w:cs="Arial"/>
              </w:rPr>
            </w:pPr>
            <w:r w:rsidRPr="00793333">
              <w:rPr>
                <w:rFonts w:ascii="Arial" w:hAnsi="Arial" w:cs="Arial"/>
              </w:rPr>
              <w:t>14.</w:t>
            </w:r>
          </w:p>
        </w:tc>
        <w:tc>
          <w:tcPr>
            <w:tcW w:w="5258" w:type="dxa"/>
          </w:tcPr>
          <w:p w14:paraId="7588D435" w14:textId="77777777" w:rsidR="005A3BD2" w:rsidRPr="00793333" w:rsidRDefault="002A3F17">
            <w:pPr>
              <w:jc w:val="both"/>
              <w:rPr>
                <w:rFonts w:ascii="Arial" w:hAnsi="Arial" w:cs="Arial"/>
              </w:rPr>
            </w:pPr>
            <w:r w:rsidRPr="00793333">
              <w:rPr>
                <w:rFonts w:ascii="Arial" w:hAnsi="Arial" w:cs="Arial"/>
              </w:rPr>
              <w:t>Roof Structure</w:t>
            </w:r>
          </w:p>
        </w:tc>
        <w:tc>
          <w:tcPr>
            <w:tcW w:w="4246" w:type="dxa"/>
          </w:tcPr>
          <w:p w14:paraId="7588D436" w14:textId="77777777" w:rsidR="005A3BD2" w:rsidRPr="00793333" w:rsidRDefault="002A3F17">
            <w:pPr>
              <w:jc w:val="both"/>
              <w:rPr>
                <w:rFonts w:ascii="Arial" w:hAnsi="Arial" w:cs="Arial"/>
              </w:rPr>
            </w:pPr>
            <w:r w:rsidRPr="00793333">
              <w:rPr>
                <w:rFonts w:ascii="Arial" w:hAnsi="Arial" w:cs="Arial"/>
              </w:rPr>
              <w:t>[NO]</w:t>
            </w:r>
          </w:p>
        </w:tc>
        <w:tc>
          <w:tcPr>
            <w:tcW w:w="3976" w:type="dxa"/>
          </w:tcPr>
          <w:p w14:paraId="7588D437"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43D" w14:textId="77777777">
        <w:tc>
          <w:tcPr>
            <w:tcW w:w="662" w:type="dxa"/>
          </w:tcPr>
          <w:p w14:paraId="7588D439" w14:textId="77777777" w:rsidR="005A3BD2" w:rsidRPr="00793333" w:rsidRDefault="002A3F17">
            <w:pPr>
              <w:jc w:val="both"/>
              <w:rPr>
                <w:rFonts w:ascii="Arial" w:hAnsi="Arial" w:cs="Arial"/>
              </w:rPr>
            </w:pPr>
            <w:r w:rsidRPr="00793333">
              <w:rPr>
                <w:rFonts w:ascii="Arial" w:hAnsi="Arial" w:cs="Arial"/>
              </w:rPr>
              <w:t>15.</w:t>
            </w:r>
          </w:p>
        </w:tc>
        <w:tc>
          <w:tcPr>
            <w:tcW w:w="5258" w:type="dxa"/>
          </w:tcPr>
          <w:p w14:paraId="7588D43A" w14:textId="77777777" w:rsidR="005A3BD2" w:rsidRPr="00793333" w:rsidRDefault="002A3F17">
            <w:pPr>
              <w:jc w:val="both"/>
              <w:rPr>
                <w:rFonts w:ascii="Arial" w:hAnsi="Arial" w:cs="Arial"/>
              </w:rPr>
            </w:pPr>
            <w:r w:rsidRPr="00793333">
              <w:rPr>
                <w:rFonts w:ascii="Arial" w:hAnsi="Arial" w:cs="Arial"/>
              </w:rPr>
              <w:t>Decking, Coverings Insulation</w:t>
            </w:r>
          </w:p>
        </w:tc>
        <w:tc>
          <w:tcPr>
            <w:tcW w:w="4246" w:type="dxa"/>
          </w:tcPr>
          <w:p w14:paraId="7588D43B" w14:textId="77777777" w:rsidR="005A3BD2" w:rsidRPr="00793333" w:rsidRDefault="002A3F17">
            <w:pPr>
              <w:jc w:val="both"/>
              <w:rPr>
                <w:rFonts w:ascii="Arial" w:hAnsi="Arial" w:cs="Arial"/>
              </w:rPr>
            </w:pPr>
            <w:r w:rsidRPr="00793333">
              <w:rPr>
                <w:rFonts w:ascii="Arial" w:hAnsi="Arial" w:cs="Arial"/>
              </w:rPr>
              <w:t>[NO]</w:t>
            </w:r>
          </w:p>
        </w:tc>
        <w:tc>
          <w:tcPr>
            <w:tcW w:w="3976" w:type="dxa"/>
          </w:tcPr>
          <w:p w14:paraId="7588D43C"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442" w14:textId="77777777">
        <w:tc>
          <w:tcPr>
            <w:tcW w:w="662" w:type="dxa"/>
          </w:tcPr>
          <w:p w14:paraId="7588D43E" w14:textId="77777777" w:rsidR="005A3BD2" w:rsidRPr="00793333" w:rsidRDefault="002A3F17">
            <w:pPr>
              <w:jc w:val="both"/>
              <w:rPr>
                <w:rFonts w:ascii="Arial" w:hAnsi="Arial" w:cs="Arial"/>
              </w:rPr>
            </w:pPr>
            <w:r w:rsidRPr="00793333">
              <w:rPr>
                <w:rFonts w:ascii="Arial" w:hAnsi="Arial" w:cs="Arial"/>
              </w:rPr>
              <w:t>16.</w:t>
            </w:r>
          </w:p>
        </w:tc>
        <w:tc>
          <w:tcPr>
            <w:tcW w:w="5258" w:type="dxa"/>
          </w:tcPr>
          <w:p w14:paraId="7588D43F" w14:textId="77777777" w:rsidR="005A3BD2" w:rsidRPr="00793333" w:rsidRDefault="002A3F17">
            <w:pPr>
              <w:rPr>
                <w:rFonts w:ascii="Arial" w:hAnsi="Arial" w:cs="Arial"/>
              </w:rPr>
            </w:pPr>
            <w:r w:rsidRPr="00793333">
              <w:rPr>
                <w:rFonts w:ascii="Arial" w:hAnsi="Arial" w:cs="Arial"/>
              </w:rPr>
              <w:t>Roof Access Ladders, Walkways and Guardrails</w:t>
            </w:r>
          </w:p>
        </w:tc>
        <w:tc>
          <w:tcPr>
            <w:tcW w:w="4246" w:type="dxa"/>
          </w:tcPr>
          <w:p w14:paraId="7588D440" w14:textId="77777777" w:rsidR="005A3BD2" w:rsidRPr="00793333" w:rsidRDefault="002A3F17">
            <w:pPr>
              <w:jc w:val="both"/>
              <w:rPr>
                <w:rFonts w:ascii="Arial" w:hAnsi="Arial" w:cs="Arial"/>
              </w:rPr>
            </w:pPr>
            <w:r w:rsidRPr="00793333">
              <w:rPr>
                <w:rFonts w:ascii="Arial" w:hAnsi="Arial" w:cs="Arial"/>
              </w:rPr>
              <w:t>[NO]</w:t>
            </w:r>
          </w:p>
        </w:tc>
        <w:tc>
          <w:tcPr>
            <w:tcW w:w="3976" w:type="dxa"/>
          </w:tcPr>
          <w:p w14:paraId="7588D441"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447" w14:textId="77777777">
        <w:tc>
          <w:tcPr>
            <w:tcW w:w="662" w:type="dxa"/>
          </w:tcPr>
          <w:p w14:paraId="7588D443" w14:textId="77777777" w:rsidR="005A3BD2" w:rsidRPr="00793333" w:rsidRDefault="002A3F17">
            <w:pPr>
              <w:jc w:val="both"/>
              <w:rPr>
                <w:rFonts w:ascii="Arial" w:hAnsi="Arial" w:cs="Arial"/>
              </w:rPr>
            </w:pPr>
            <w:r w:rsidRPr="00793333">
              <w:rPr>
                <w:rFonts w:ascii="Arial" w:hAnsi="Arial" w:cs="Arial"/>
              </w:rPr>
              <w:t>17.</w:t>
            </w:r>
          </w:p>
        </w:tc>
        <w:tc>
          <w:tcPr>
            <w:tcW w:w="5258" w:type="dxa"/>
          </w:tcPr>
          <w:p w14:paraId="7588D444" w14:textId="77777777" w:rsidR="005A3BD2" w:rsidRPr="00793333" w:rsidRDefault="002A3F17">
            <w:pPr>
              <w:jc w:val="both"/>
              <w:rPr>
                <w:rFonts w:ascii="Arial" w:hAnsi="Arial" w:cs="Arial"/>
              </w:rPr>
            </w:pPr>
            <w:r w:rsidRPr="00793333">
              <w:rPr>
                <w:rFonts w:ascii="Arial" w:hAnsi="Arial" w:cs="Arial"/>
              </w:rPr>
              <w:t>Roof Lights</w:t>
            </w:r>
          </w:p>
        </w:tc>
        <w:tc>
          <w:tcPr>
            <w:tcW w:w="4246" w:type="dxa"/>
          </w:tcPr>
          <w:p w14:paraId="7588D445" w14:textId="77777777" w:rsidR="005A3BD2" w:rsidRPr="00793333" w:rsidRDefault="002A3F17">
            <w:pPr>
              <w:jc w:val="both"/>
              <w:rPr>
                <w:rFonts w:ascii="Arial" w:hAnsi="Arial" w:cs="Arial"/>
              </w:rPr>
            </w:pPr>
            <w:r w:rsidRPr="00793333">
              <w:rPr>
                <w:rFonts w:ascii="Arial" w:hAnsi="Arial" w:cs="Arial"/>
              </w:rPr>
              <w:t>[NO]</w:t>
            </w:r>
          </w:p>
        </w:tc>
        <w:tc>
          <w:tcPr>
            <w:tcW w:w="3976" w:type="dxa"/>
          </w:tcPr>
          <w:p w14:paraId="7588D446"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44C" w14:textId="77777777">
        <w:tc>
          <w:tcPr>
            <w:tcW w:w="662" w:type="dxa"/>
          </w:tcPr>
          <w:p w14:paraId="7588D448" w14:textId="77777777" w:rsidR="005A3BD2" w:rsidRPr="00793333" w:rsidRDefault="002A3F17">
            <w:pPr>
              <w:jc w:val="both"/>
              <w:rPr>
                <w:rFonts w:ascii="Arial" w:hAnsi="Arial" w:cs="Arial"/>
              </w:rPr>
            </w:pPr>
            <w:r w:rsidRPr="00793333">
              <w:rPr>
                <w:rFonts w:ascii="Arial" w:hAnsi="Arial" w:cs="Arial"/>
              </w:rPr>
              <w:t>18.</w:t>
            </w:r>
          </w:p>
        </w:tc>
        <w:tc>
          <w:tcPr>
            <w:tcW w:w="5258" w:type="dxa"/>
          </w:tcPr>
          <w:p w14:paraId="7588D449" w14:textId="77777777" w:rsidR="005A3BD2" w:rsidRPr="00793333" w:rsidRDefault="002A3F17">
            <w:pPr>
              <w:jc w:val="both"/>
              <w:rPr>
                <w:rFonts w:ascii="Arial" w:hAnsi="Arial" w:cs="Arial"/>
              </w:rPr>
            </w:pPr>
            <w:r w:rsidRPr="00793333">
              <w:rPr>
                <w:rFonts w:ascii="Arial" w:hAnsi="Arial" w:cs="Arial"/>
              </w:rPr>
              <w:t>Roof Drainage</w:t>
            </w:r>
          </w:p>
        </w:tc>
        <w:tc>
          <w:tcPr>
            <w:tcW w:w="4246" w:type="dxa"/>
          </w:tcPr>
          <w:p w14:paraId="7588D44A" w14:textId="77777777" w:rsidR="005A3BD2" w:rsidRPr="00793333" w:rsidRDefault="002A3F17">
            <w:pPr>
              <w:jc w:val="both"/>
              <w:rPr>
                <w:rFonts w:ascii="Arial" w:hAnsi="Arial" w:cs="Arial"/>
              </w:rPr>
            </w:pPr>
            <w:r w:rsidRPr="00793333">
              <w:rPr>
                <w:rFonts w:ascii="Arial" w:hAnsi="Arial" w:cs="Arial"/>
              </w:rPr>
              <w:t>[YES]</w:t>
            </w:r>
          </w:p>
        </w:tc>
        <w:tc>
          <w:tcPr>
            <w:tcW w:w="3976" w:type="dxa"/>
          </w:tcPr>
          <w:p w14:paraId="7588D44B"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451" w14:textId="77777777">
        <w:tc>
          <w:tcPr>
            <w:tcW w:w="662" w:type="dxa"/>
          </w:tcPr>
          <w:p w14:paraId="7588D44D" w14:textId="77777777" w:rsidR="005A3BD2" w:rsidRPr="00793333" w:rsidRDefault="002A3F17">
            <w:pPr>
              <w:jc w:val="both"/>
              <w:rPr>
                <w:rFonts w:ascii="Arial" w:hAnsi="Arial" w:cs="Arial"/>
              </w:rPr>
            </w:pPr>
            <w:r w:rsidRPr="00793333">
              <w:rPr>
                <w:rFonts w:ascii="Arial" w:hAnsi="Arial" w:cs="Arial"/>
              </w:rPr>
              <w:t>19.</w:t>
            </w:r>
          </w:p>
        </w:tc>
        <w:tc>
          <w:tcPr>
            <w:tcW w:w="5258" w:type="dxa"/>
          </w:tcPr>
          <w:p w14:paraId="7588D44E" w14:textId="77777777" w:rsidR="005A3BD2" w:rsidRPr="00793333" w:rsidRDefault="002A3F17">
            <w:pPr>
              <w:jc w:val="both"/>
              <w:rPr>
                <w:rFonts w:ascii="Arial" w:hAnsi="Arial" w:cs="Arial"/>
              </w:rPr>
            </w:pPr>
            <w:r w:rsidRPr="00793333">
              <w:rPr>
                <w:rFonts w:ascii="Arial" w:hAnsi="Arial" w:cs="Arial"/>
              </w:rPr>
              <w:t>Parapets</w:t>
            </w:r>
          </w:p>
        </w:tc>
        <w:tc>
          <w:tcPr>
            <w:tcW w:w="4246" w:type="dxa"/>
          </w:tcPr>
          <w:p w14:paraId="7588D44F" w14:textId="77777777" w:rsidR="005A3BD2" w:rsidRPr="00793333" w:rsidRDefault="002A3F17">
            <w:pPr>
              <w:jc w:val="both"/>
              <w:rPr>
                <w:rFonts w:ascii="Arial" w:hAnsi="Arial" w:cs="Arial"/>
              </w:rPr>
            </w:pPr>
            <w:r w:rsidRPr="00793333">
              <w:rPr>
                <w:rFonts w:ascii="Arial" w:hAnsi="Arial" w:cs="Arial"/>
              </w:rPr>
              <w:t>[NO]</w:t>
            </w:r>
          </w:p>
        </w:tc>
        <w:tc>
          <w:tcPr>
            <w:tcW w:w="3976" w:type="dxa"/>
          </w:tcPr>
          <w:p w14:paraId="7588D450"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456" w14:textId="77777777">
        <w:tc>
          <w:tcPr>
            <w:tcW w:w="662" w:type="dxa"/>
          </w:tcPr>
          <w:p w14:paraId="7588D452" w14:textId="77777777" w:rsidR="005A3BD2" w:rsidRPr="00793333" w:rsidRDefault="002A3F17">
            <w:pPr>
              <w:jc w:val="both"/>
              <w:rPr>
                <w:rFonts w:ascii="Arial" w:hAnsi="Arial" w:cs="Arial"/>
              </w:rPr>
            </w:pPr>
            <w:r w:rsidRPr="00793333">
              <w:rPr>
                <w:rFonts w:ascii="Arial" w:hAnsi="Arial" w:cs="Arial"/>
              </w:rPr>
              <w:t>20.</w:t>
            </w:r>
          </w:p>
        </w:tc>
        <w:tc>
          <w:tcPr>
            <w:tcW w:w="5258" w:type="dxa"/>
          </w:tcPr>
          <w:p w14:paraId="7588D453" w14:textId="77777777" w:rsidR="005A3BD2" w:rsidRPr="00793333" w:rsidRDefault="002A3F17">
            <w:pPr>
              <w:jc w:val="both"/>
              <w:rPr>
                <w:rFonts w:ascii="Arial" w:hAnsi="Arial" w:cs="Arial"/>
              </w:rPr>
            </w:pPr>
            <w:r w:rsidRPr="00793333">
              <w:rPr>
                <w:rFonts w:ascii="Arial" w:hAnsi="Arial" w:cs="Arial"/>
              </w:rPr>
              <w:t>Chimneys above Roof Level</w:t>
            </w:r>
          </w:p>
        </w:tc>
        <w:tc>
          <w:tcPr>
            <w:tcW w:w="4246" w:type="dxa"/>
          </w:tcPr>
          <w:p w14:paraId="7588D454" w14:textId="77777777" w:rsidR="005A3BD2" w:rsidRPr="00793333" w:rsidRDefault="002A3F17">
            <w:pPr>
              <w:jc w:val="both"/>
              <w:rPr>
                <w:rFonts w:ascii="Arial" w:hAnsi="Arial" w:cs="Arial"/>
              </w:rPr>
            </w:pPr>
            <w:r w:rsidRPr="00793333">
              <w:rPr>
                <w:rFonts w:ascii="Arial" w:hAnsi="Arial" w:cs="Arial"/>
              </w:rPr>
              <w:t>[NO]</w:t>
            </w:r>
          </w:p>
        </w:tc>
        <w:tc>
          <w:tcPr>
            <w:tcW w:w="3976" w:type="dxa"/>
          </w:tcPr>
          <w:p w14:paraId="7588D455"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45B" w14:textId="77777777">
        <w:tc>
          <w:tcPr>
            <w:tcW w:w="662" w:type="dxa"/>
          </w:tcPr>
          <w:p w14:paraId="7588D457" w14:textId="77777777" w:rsidR="005A3BD2" w:rsidRPr="00793333" w:rsidRDefault="002A3F17">
            <w:pPr>
              <w:jc w:val="both"/>
              <w:rPr>
                <w:rFonts w:ascii="Arial" w:hAnsi="Arial" w:cs="Arial"/>
              </w:rPr>
            </w:pPr>
            <w:r w:rsidRPr="00793333">
              <w:rPr>
                <w:rFonts w:ascii="Arial" w:hAnsi="Arial" w:cs="Arial"/>
              </w:rPr>
              <w:t>21.</w:t>
            </w:r>
          </w:p>
        </w:tc>
        <w:tc>
          <w:tcPr>
            <w:tcW w:w="5258" w:type="dxa"/>
          </w:tcPr>
          <w:p w14:paraId="7588D458" w14:textId="77777777" w:rsidR="005A3BD2" w:rsidRPr="00793333" w:rsidRDefault="002A3F17">
            <w:pPr>
              <w:jc w:val="both"/>
              <w:rPr>
                <w:rFonts w:ascii="Arial" w:hAnsi="Arial" w:cs="Arial"/>
              </w:rPr>
            </w:pPr>
            <w:r w:rsidRPr="00793333">
              <w:rPr>
                <w:rFonts w:ascii="Arial" w:hAnsi="Arial" w:cs="Arial"/>
              </w:rPr>
              <w:t>Station Roof Glazing</w:t>
            </w:r>
          </w:p>
        </w:tc>
        <w:tc>
          <w:tcPr>
            <w:tcW w:w="4246" w:type="dxa"/>
          </w:tcPr>
          <w:p w14:paraId="7588D459" w14:textId="77777777" w:rsidR="005A3BD2" w:rsidRPr="00793333" w:rsidRDefault="002A3F17">
            <w:pPr>
              <w:jc w:val="both"/>
              <w:rPr>
                <w:rFonts w:ascii="Arial" w:hAnsi="Arial" w:cs="Arial"/>
              </w:rPr>
            </w:pPr>
            <w:r w:rsidRPr="00793333">
              <w:rPr>
                <w:rFonts w:ascii="Arial" w:hAnsi="Arial" w:cs="Arial"/>
              </w:rPr>
              <w:t>[NO]</w:t>
            </w:r>
          </w:p>
        </w:tc>
        <w:tc>
          <w:tcPr>
            <w:tcW w:w="3976" w:type="dxa"/>
          </w:tcPr>
          <w:p w14:paraId="7588D45A"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460" w14:textId="77777777">
        <w:tc>
          <w:tcPr>
            <w:tcW w:w="662" w:type="dxa"/>
          </w:tcPr>
          <w:p w14:paraId="7588D45C" w14:textId="77777777" w:rsidR="005A3BD2" w:rsidRPr="00793333" w:rsidRDefault="002A3F17">
            <w:pPr>
              <w:jc w:val="both"/>
              <w:rPr>
                <w:rFonts w:ascii="Arial" w:hAnsi="Arial" w:cs="Arial"/>
              </w:rPr>
            </w:pPr>
            <w:r w:rsidRPr="00793333">
              <w:rPr>
                <w:rFonts w:ascii="Arial" w:hAnsi="Arial" w:cs="Arial"/>
              </w:rPr>
              <w:t>22.</w:t>
            </w:r>
          </w:p>
        </w:tc>
        <w:tc>
          <w:tcPr>
            <w:tcW w:w="5258" w:type="dxa"/>
          </w:tcPr>
          <w:p w14:paraId="7588D45D" w14:textId="77777777" w:rsidR="005A3BD2" w:rsidRPr="00793333" w:rsidRDefault="002A3F17">
            <w:pPr>
              <w:rPr>
                <w:rFonts w:ascii="Arial" w:hAnsi="Arial" w:cs="Arial"/>
              </w:rPr>
            </w:pPr>
            <w:r w:rsidRPr="00793333">
              <w:rPr>
                <w:rFonts w:ascii="Arial" w:hAnsi="Arial" w:cs="Arial"/>
              </w:rPr>
              <w:t>Tank rooms and Roof Mounted Plant above the roof line</w:t>
            </w:r>
          </w:p>
        </w:tc>
        <w:tc>
          <w:tcPr>
            <w:tcW w:w="4246" w:type="dxa"/>
          </w:tcPr>
          <w:p w14:paraId="7588D45E" w14:textId="77777777" w:rsidR="005A3BD2" w:rsidRPr="00793333" w:rsidRDefault="002A3F17">
            <w:pPr>
              <w:jc w:val="both"/>
              <w:rPr>
                <w:rFonts w:ascii="Arial" w:hAnsi="Arial" w:cs="Arial"/>
              </w:rPr>
            </w:pPr>
            <w:r w:rsidRPr="00793333">
              <w:rPr>
                <w:rFonts w:ascii="Arial" w:hAnsi="Arial" w:cs="Arial"/>
              </w:rPr>
              <w:t>[NO]</w:t>
            </w:r>
          </w:p>
        </w:tc>
        <w:tc>
          <w:tcPr>
            <w:tcW w:w="3976" w:type="dxa"/>
          </w:tcPr>
          <w:p w14:paraId="7588D45F"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465" w14:textId="77777777">
        <w:tc>
          <w:tcPr>
            <w:tcW w:w="662" w:type="dxa"/>
          </w:tcPr>
          <w:p w14:paraId="7588D461" w14:textId="77777777" w:rsidR="005A3BD2" w:rsidRPr="00793333" w:rsidRDefault="005A3BD2">
            <w:pPr>
              <w:jc w:val="both"/>
              <w:rPr>
                <w:rFonts w:ascii="Arial" w:hAnsi="Arial" w:cs="Arial"/>
              </w:rPr>
            </w:pPr>
          </w:p>
        </w:tc>
        <w:tc>
          <w:tcPr>
            <w:tcW w:w="5258" w:type="dxa"/>
          </w:tcPr>
          <w:p w14:paraId="7588D462" w14:textId="77777777" w:rsidR="005A3BD2" w:rsidRPr="00793333" w:rsidRDefault="005A3BD2">
            <w:pPr>
              <w:jc w:val="both"/>
              <w:rPr>
                <w:rFonts w:ascii="Arial" w:hAnsi="Arial" w:cs="Arial"/>
              </w:rPr>
            </w:pPr>
          </w:p>
        </w:tc>
        <w:tc>
          <w:tcPr>
            <w:tcW w:w="4246" w:type="dxa"/>
          </w:tcPr>
          <w:p w14:paraId="7588D463" w14:textId="77777777" w:rsidR="005A3BD2" w:rsidRPr="00793333" w:rsidRDefault="005A3BD2">
            <w:pPr>
              <w:jc w:val="both"/>
              <w:rPr>
                <w:rFonts w:ascii="Arial" w:hAnsi="Arial" w:cs="Arial"/>
              </w:rPr>
            </w:pPr>
          </w:p>
        </w:tc>
        <w:tc>
          <w:tcPr>
            <w:tcW w:w="3976" w:type="dxa"/>
          </w:tcPr>
          <w:p w14:paraId="7588D464" w14:textId="77777777" w:rsidR="005A3BD2" w:rsidRPr="00793333" w:rsidRDefault="005A3BD2">
            <w:pPr>
              <w:jc w:val="both"/>
              <w:rPr>
                <w:rFonts w:ascii="Arial" w:hAnsi="Arial" w:cs="Arial"/>
              </w:rPr>
            </w:pPr>
          </w:p>
        </w:tc>
      </w:tr>
      <w:tr w:rsidR="005A3BD2" w:rsidRPr="00793333" w14:paraId="7588D46A" w14:textId="77777777">
        <w:tc>
          <w:tcPr>
            <w:tcW w:w="662" w:type="dxa"/>
          </w:tcPr>
          <w:p w14:paraId="7588D466" w14:textId="77777777" w:rsidR="005A3BD2" w:rsidRPr="00793333" w:rsidRDefault="005A3BD2">
            <w:pPr>
              <w:jc w:val="both"/>
              <w:rPr>
                <w:rFonts w:ascii="Arial" w:hAnsi="Arial" w:cs="Arial"/>
              </w:rPr>
            </w:pPr>
          </w:p>
        </w:tc>
        <w:tc>
          <w:tcPr>
            <w:tcW w:w="5258" w:type="dxa"/>
          </w:tcPr>
          <w:p w14:paraId="7588D467" w14:textId="77777777" w:rsidR="005A3BD2" w:rsidRPr="00793333" w:rsidRDefault="002A3F17">
            <w:pPr>
              <w:jc w:val="both"/>
              <w:rPr>
                <w:rFonts w:ascii="Arial" w:hAnsi="Arial" w:cs="Arial"/>
                <w:u w:val="single"/>
              </w:rPr>
            </w:pPr>
            <w:r w:rsidRPr="00793333">
              <w:rPr>
                <w:rFonts w:ascii="Arial" w:hAnsi="Arial" w:cs="Arial"/>
                <w:u w:val="single"/>
              </w:rPr>
              <w:t>Canopies</w:t>
            </w:r>
          </w:p>
        </w:tc>
        <w:tc>
          <w:tcPr>
            <w:tcW w:w="4246" w:type="dxa"/>
          </w:tcPr>
          <w:p w14:paraId="7588D468" w14:textId="77777777" w:rsidR="005A3BD2" w:rsidRPr="00793333" w:rsidRDefault="005A3BD2">
            <w:pPr>
              <w:jc w:val="both"/>
              <w:rPr>
                <w:rFonts w:ascii="Arial" w:hAnsi="Arial" w:cs="Arial"/>
              </w:rPr>
            </w:pPr>
          </w:p>
        </w:tc>
        <w:tc>
          <w:tcPr>
            <w:tcW w:w="3976" w:type="dxa"/>
          </w:tcPr>
          <w:p w14:paraId="7588D469" w14:textId="77777777" w:rsidR="005A3BD2" w:rsidRPr="00793333" w:rsidRDefault="005A3BD2">
            <w:pPr>
              <w:jc w:val="both"/>
              <w:rPr>
                <w:rFonts w:ascii="Arial" w:hAnsi="Arial" w:cs="Arial"/>
              </w:rPr>
            </w:pPr>
          </w:p>
        </w:tc>
      </w:tr>
      <w:tr w:rsidR="005A3BD2" w:rsidRPr="00793333" w14:paraId="7588D46F" w14:textId="77777777">
        <w:tc>
          <w:tcPr>
            <w:tcW w:w="662" w:type="dxa"/>
          </w:tcPr>
          <w:p w14:paraId="7588D46B" w14:textId="77777777" w:rsidR="005A3BD2" w:rsidRPr="00793333" w:rsidRDefault="005A3BD2">
            <w:pPr>
              <w:jc w:val="both"/>
              <w:rPr>
                <w:rFonts w:ascii="Arial" w:hAnsi="Arial" w:cs="Arial"/>
              </w:rPr>
            </w:pPr>
          </w:p>
        </w:tc>
        <w:tc>
          <w:tcPr>
            <w:tcW w:w="5258" w:type="dxa"/>
          </w:tcPr>
          <w:p w14:paraId="7588D46C" w14:textId="77777777" w:rsidR="005A3BD2" w:rsidRPr="00793333" w:rsidRDefault="005A3BD2">
            <w:pPr>
              <w:jc w:val="both"/>
              <w:rPr>
                <w:rFonts w:ascii="Arial" w:hAnsi="Arial" w:cs="Arial"/>
              </w:rPr>
            </w:pPr>
          </w:p>
        </w:tc>
        <w:tc>
          <w:tcPr>
            <w:tcW w:w="4246" w:type="dxa"/>
          </w:tcPr>
          <w:p w14:paraId="7588D46D" w14:textId="77777777" w:rsidR="005A3BD2" w:rsidRPr="00793333" w:rsidRDefault="005A3BD2">
            <w:pPr>
              <w:jc w:val="both"/>
              <w:rPr>
                <w:rFonts w:ascii="Arial" w:hAnsi="Arial" w:cs="Arial"/>
              </w:rPr>
            </w:pPr>
          </w:p>
        </w:tc>
        <w:tc>
          <w:tcPr>
            <w:tcW w:w="3976" w:type="dxa"/>
          </w:tcPr>
          <w:p w14:paraId="7588D46E" w14:textId="77777777" w:rsidR="005A3BD2" w:rsidRPr="00793333" w:rsidRDefault="005A3BD2">
            <w:pPr>
              <w:jc w:val="both"/>
              <w:rPr>
                <w:rFonts w:ascii="Arial" w:hAnsi="Arial" w:cs="Arial"/>
              </w:rPr>
            </w:pPr>
          </w:p>
        </w:tc>
      </w:tr>
      <w:tr w:rsidR="005A3BD2" w:rsidRPr="00793333" w14:paraId="7588D474" w14:textId="77777777">
        <w:tc>
          <w:tcPr>
            <w:tcW w:w="662" w:type="dxa"/>
          </w:tcPr>
          <w:p w14:paraId="7588D470" w14:textId="77777777" w:rsidR="005A3BD2" w:rsidRPr="00793333" w:rsidRDefault="002A3F17">
            <w:pPr>
              <w:jc w:val="both"/>
              <w:rPr>
                <w:rFonts w:ascii="Arial" w:hAnsi="Arial" w:cs="Arial"/>
              </w:rPr>
            </w:pPr>
            <w:r w:rsidRPr="00793333">
              <w:rPr>
                <w:rFonts w:ascii="Arial" w:hAnsi="Arial" w:cs="Arial"/>
              </w:rPr>
              <w:t>23.</w:t>
            </w:r>
          </w:p>
        </w:tc>
        <w:tc>
          <w:tcPr>
            <w:tcW w:w="5258" w:type="dxa"/>
          </w:tcPr>
          <w:p w14:paraId="7588D471" w14:textId="77777777" w:rsidR="005A3BD2" w:rsidRPr="00793333" w:rsidRDefault="002A3F17">
            <w:pPr>
              <w:rPr>
                <w:rFonts w:ascii="Arial" w:hAnsi="Arial" w:cs="Arial"/>
              </w:rPr>
            </w:pPr>
            <w:r w:rsidRPr="00793333">
              <w:rPr>
                <w:rFonts w:ascii="Arial" w:hAnsi="Arial" w:cs="Arial"/>
              </w:rPr>
              <w:t>Canopies, Supports and Glazing</w:t>
            </w:r>
          </w:p>
        </w:tc>
        <w:tc>
          <w:tcPr>
            <w:tcW w:w="4246" w:type="dxa"/>
          </w:tcPr>
          <w:p w14:paraId="7588D472" w14:textId="77777777" w:rsidR="005A3BD2" w:rsidRPr="00793333" w:rsidRDefault="002A3F17">
            <w:pPr>
              <w:jc w:val="both"/>
              <w:rPr>
                <w:rFonts w:ascii="Arial" w:hAnsi="Arial" w:cs="Arial"/>
              </w:rPr>
            </w:pPr>
            <w:r w:rsidRPr="00793333">
              <w:rPr>
                <w:rFonts w:ascii="Arial" w:hAnsi="Arial" w:cs="Arial"/>
              </w:rPr>
              <w:t>[NO]</w:t>
            </w:r>
          </w:p>
        </w:tc>
        <w:tc>
          <w:tcPr>
            <w:tcW w:w="3976" w:type="dxa"/>
          </w:tcPr>
          <w:p w14:paraId="7588D473"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479" w14:textId="77777777">
        <w:tc>
          <w:tcPr>
            <w:tcW w:w="662" w:type="dxa"/>
          </w:tcPr>
          <w:p w14:paraId="7588D475" w14:textId="77777777" w:rsidR="005A3BD2" w:rsidRPr="00793333" w:rsidRDefault="002A3F17">
            <w:pPr>
              <w:jc w:val="both"/>
              <w:rPr>
                <w:rFonts w:ascii="Arial" w:hAnsi="Arial" w:cs="Arial"/>
              </w:rPr>
            </w:pPr>
            <w:r w:rsidRPr="00793333">
              <w:rPr>
                <w:rFonts w:ascii="Arial" w:hAnsi="Arial" w:cs="Arial"/>
              </w:rPr>
              <w:t>24.</w:t>
            </w:r>
          </w:p>
        </w:tc>
        <w:tc>
          <w:tcPr>
            <w:tcW w:w="5258" w:type="dxa"/>
          </w:tcPr>
          <w:p w14:paraId="7588D476" w14:textId="77777777" w:rsidR="005A3BD2" w:rsidRPr="00793333" w:rsidRDefault="002A3F17">
            <w:pPr>
              <w:rPr>
                <w:rFonts w:ascii="Arial" w:hAnsi="Arial" w:cs="Arial"/>
              </w:rPr>
            </w:pPr>
            <w:r w:rsidRPr="00793333">
              <w:rPr>
                <w:rFonts w:ascii="Arial" w:hAnsi="Arial" w:cs="Arial"/>
              </w:rPr>
              <w:t>Roof Access Ladders, Walkways and Handrails</w:t>
            </w:r>
          </w:p>
        </w:tc>
        <w:tc>
          <w:tcPr>
            <w:tcW w:w="4246" w:type="dxa"/>
          </w:tcPr>
          <w:p w14:paraId="7588D477" w14:textId="77777777" w:rsidR="005A3BD2" w:rsidRPr="00793333" w:rsidRDefault="002A3F17">
            <w:pPr>
              <w:jc w:val="both"/>
              <w:rPr>
                <w:rFonts w:ascii="Arial" w:hAnsi="Arial" w:cs="Arial"/>
              </w:rPr>
            </w:pPr>
            <w:r w:rsidRPr="00793333">
              <w:rPr>
                <w:rFonts w:ascii="Arial" w:hAnsi="Arial" w:cs="Arial"/>
              </w:rPr>
              <w:t>[NO]</w:t>
            </w:r>
          </w:p>
        </w:tc>
        <w:tc>
          <w:tcPr>
            <w:tcW w:w="3976" w:type="dxa"/>
          </w:tcPr>
          <w:p w14:paraId="7588D478"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47E" w14:textId="77777777">
        <w:tc>
          <w:tcPr>
            <w:tcW w:w="662" w:type="dxa"/>
          </w:tcPr>
          <w:p w14:paraId="7588D47A" w14:textId="77777777" w:rsidR="005A3BD2" w:rsidRPr="00793333" w:rsidRDefault="002A3F17">
            <w:pPr>
              <w:jc w:val="both"/>
              <w:rPr>
                <w:rFonts w:ascii="Arial" w:hAnsi="Arial" w:cs="Arial"/>
              </w:rPr>
            </w:pPr>
            <w:r w:rsidRPr="00793333">
              <w:rPr>
                <w:rFonts w:ascii="Arial" w:hAnsi="Arial" w:cs="Arial"/>
              </w:rPr>
              <w:t>25.</w:t>
            </w:r>
          </w:p>
        </w:tc>
        <w:tc>
          <w:tcPr>
            <w:tcW w:w="5258" w:type="dxa"/>
          </w:tcPr>
          <w:p w14:paraId="7588D47B" w14:textId="77777777" w:rsidR="005A3BD2" w:rsidRPr="00793333" w:rsidRDefault="002A3F17">
            <w:pPr>
              <w:rPr>
                <w:rFonts w:ascii="Arial" w:hAnsi="Arial" w:cs="Arial"/>
              </w:rPr>
            </w:pPr>
            <w:r w:rsidRPr="00793333">
              <w:rPr>
                <w:rFonts w:ascii="Arial" w:hAnsi="Arial" w:cs="Arial"/>
              </w:rPr>
              <w:t>Canopy Drainage</w:t>
            </w:r>
          </w:p>
        </w:tc>
        <w:tc>
          <w:tcPr>
            <w:tcW w:w="4246" w:type="dxa"/>
          </w:tcPr>
          <w:p w14:paraId="7588D47C" w14:textId="77777777" w:rsidR="005A3BD2" w:rsidRPr="00793333" w:rsidRDefault="002A3F17">
            <w:pPr>
              <w:jc w:val="both"/>
              <w:rPr>
                <w:rFonts w:ascii="Arial" w:hAnsi="Arial" w:cs="Arial"/>
              </w:rPr>
            </w:pPr>
            <w:r w:rsidRPr="00793333">
              <w:rPr>
                <w:rFonts w:ascii="Arial" w:hAnsi="Arial" w:cs="Arial"/>
              </w:rPr>
              <w:t>[NO]</w:t>
            </w:r>
          </w:p>
        </w:tc>
        <w:tc>
          <w:tcPr>
            <w:tcW w:w="3976" w:type="dxa"/>
          </w:tcPr>
          <w:p w14:paraId="7588D47D"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483" w14:textId="77777777">
        <w:tc>
          <w:tcPr>
            <w:tcW w:w="662" w:type="dxa"/>
          </w:tcPr>
          <w:p w14:paraId="7588D47F" w14:textId="77777777" w:rsidR="005A3BD2" w:rsidRPr="00793333" w:rsidRDefault="002A3F17">
            <w:pPr>
              <w:jc w:val="both"/>
              <w:rPr>
                <w:rFonts w:ascii="Arial" w:hAnsi="Arial" w:cs="Arial"/>
              </w:rPr>
            </w:pPr>
            <w:r w:rsidRPr="00793333">
              <w:rPr>
                <w:rFonts w:ascii="Arial" w:hAnsi="Arial" w:cs="Arial"/>
              </w:rPr>
              <w:t>26.</w:t>
            </w:r>
          </w:p>
        </w:tc>
        <w:tc>
          <w:tcPr>
            <w:tcW w:w="5258" w:type="dxa"/>
          </w:tcPr>
          <w:p w14:paraId="7588D480" w14:textId="77777777" w:rsidR="005A3BD2" w:rsidRPr="00793333" w:rsidRDefault="002A3F17">
            <w:pPr>
              <w:rPr>
                <w:rFonts w:ascii="Arial" w:hAnsi="Arial" w:cs="Arial"/>
              </w:rPr>
            </w:pPr>
            <w:r w:rsidRPr="00793333">
              <w:rPr>
                <w:rFonts w:ascii="Arial" w:hAnsi="Arial" w:cs="Arial"/>
              </w:rPr>
              <w:t>External and Load Bearing Walls (Excluding Finishes)</w:t>
            </w:r>
          </w:p>
        </w:tc>
        <w:tc>
          <w:tcPr>
            <w:tcW w:w="4246" w:type="dxa"/>
          </w:tcPr>
          <w:p w14:paraId="7588D481" w14:textId="77777777" w:rsidR="005A3BD2" w:rsidRPr="00793333" w:rsidRDefault="002A3F17">
            <w:pPr>
              <w:jc w:val="both"/>
              <w:rPr>
                <w:rFonts w:ascii="Arial" w:hAnsi="Arial" w:cs="Arial"/>
              </w:rPr>
            </w:pPr>
            <w:r w:rsidRPr="00793333">
              <w:rPr>
                <w:rFonts w:ascii="Arial" w:hAnsi="Arial" w:cs="Arial"/>
              </w:rPr>
              <w:t>[N/A]</w:t>
            </w:r>
          </w:p>
        </w:tc>
        <w:tc>
          <w:tcPr>
            <w:tcW w:w="3976" w:type="dxa"/>
          </w:tcPr>
          <w:p w14:paraId="7588D482"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488" w14:textId="77777777">
        <w:tc>
          <w:tcPr>
            <w:tcW w:w="662" w:type="dxa"/>
          </w:tcPr>
          <w:p w14:paraId="7588D484" w14:textId="77777777" w:rsidR="005A3BD2" w:rsidRPr="00793333" w:rsidRDefault="005A3BD2">
            <w:pPr>
              <w:jc w:val="both"/>
              <w:rPr>
                <w:rFonts w:ascii="Arial" w:hAnsi="Arial" w:cs="Arial"/>
              </w:rPr>
            </w:pPr>
          </w:p>
        </w:tc>
        <w:tc>
          <w:tcPr>
            <w:tcW w:w="5258" w:type="dxa"/>
          </w:tcPr>
          <w:p w14:paraId="7588D485" w14:textId="77777777" w:rsidR="005A3BD2" w:rsidRPr="00793333" w:rsidRDefault="005A3BD2">
            <w:pPr>
              <w:jc w:val="both"/>
              <w:rPr>
                <w:rFonts w:ascii="Arial" w:hAnsi="Arial" w:cs="Arial"/>
              </w:rPr>
            </w:pPr>
          </w:p>
        </w:tc>
        <w:tc>
          <w:tcPr>
            <w:tcW w:w="4246" w:type="dxa"/>
          </w:tcPr>
          <w:p w14:paraId="7588D486" w14:textId="77777777" w:rsidR="005A3BD2" w:rsidRPr="00793333" w:rsidRDefault="005A3BD2">
            <w:pPr>
              <w:jc w:val="both"/>
              <w:rPr>
                <w:rFonts w:ascii="Arial" w:hAnsi="Arial" w:cs="Arial"/>
              </w:rPr>
            </w:pPr>
          </w:p>
        </w:tc>
        <w:tc>
          <w:tcPr>
            <w:tcW w:w="3976" w:type="dxa"/>
          </w:tcPr>
          <w:p w14:paraId="7588D487" w14:textId="77777777" w:rsidR="005A3BD2" w:rsidRPr="00793333" w:rsidRDefault="005A3BD2">
            <w:pPr>
              <w:jc w:val="both"/>
              <w:rPr>
                <w:rFonts w:ascii="Arial" w:hAnsi="Arial" w:cs="Arial"/>
              </w:rPr>
            </w:pPr>
          </w:p>
        </w:tc>
      </w:tr>
      <w:tr w:rsidR="005A3BD2" w:rsidRPr="00793333" w14:paraId="7588D48D" w14:textId="77777777">
        <w:tc>
          <w:tcPr>
            <w:tcW w:w="662" w:type="dxa"/>
          </w:tcPr>
          <w:p w14:paraId="7588D489" w14:textId="77777777" w:rsidR="005A3BD2" w:rsidRPr="00793333" w:rsidRDefault="005A3BD2">
            <w:pPr>
              <w:jc w:val="both"/>
              <w:rPr>
                <w:rFonts w:ascii="Arial" w:hAnsi="Arial" w:cs="Arial"/>
              </w:rPr>
            </w:pPr>
          </w:p>
        </w:tc>
        <w:tc>
          <w:tcPr>
            <w:tcW w:w="5258" w:type="dxa"/>
          </w:tcPr>
          <w:p w14:paraId="7588D48A" w14:textId="77777777" w:rsidR="005A3BD2" w:rsidRPr="00793333" w:rsidRDefault="002A3F17">
            <w:pPr>
              <w:pStyle w:val="Heading7"/>
              <w:rPr>
                <w:rFonts w:ascii="Arial" w:hAnsi="Arial" w:cs="Arial"/>
              </w:rPr>
            </w:pPr>
            <w:r w:rsidRPr="00793333">
              <w:rPr>
                <w:rFonts w:ascii="Arial" w:hAnsi="Arial" w:cs="Arial"/>
              </w:rPr>
              <w:t>Walls and Cladding</w:t>
            </w:r>
          </w:p>
        </w:tc>
        <w:tc>
          <w:tcPr>
            <w:tcW w:w="4246" w:type="dxa"/>
          </w:tcPr>
          <w:p w14:paraId="7588D48B" w14:textId="77777777" w:rsidR="005A3BD2" w:rsidRPr="00793333" w:rsidRDefault="005A3BD2">
            <w:pPr>
              <w:jc w:val="both"/>
              <w:rPr>
                <w:rFonts w:ascii="Arial" w:hAnsi="Arial" w:cs="Arial"/>
              </w:rPr>
            </w:pPr>
          </w:p>
        </w:tc>
        <w:tc>
          <w:tcPr>
            <w:tcW w:w="3976" w:type="dxa"/>
          </w:tcPr>
          <w:p w14:paraId="7588D48C" w14:textId="77777777" w:rsidR="005A3BD2" w:rsidRPr="00793333" w:rsidRDefault="005A3BD2">
            <w:pPr>
              <w:jc w:val="both"/>
              <w:rPr>
                <w:rFonts w:ascii="Arial" w:hAnsi="Arial" w:cs="Arial"/>
              </w:rPr>
            </w:pPr>
          </w:p>
        </w:tc>
      </w:tr>
      <w:tr w:rsidR="005A3BD2" w:rsidRPr="00793333" w14:paraId="7588D492" w14:textId="77777777">
        <w:tc>
          <w:tcPr>
            <w:tcW w:w="662" w:type="dxa"/>
          </w:tcPr>
          <w:p w14:paraId="7588D48E" w14:textId="77777777" w:rsidR="005A3BD2" w:rsidRPr="00793333" w:rsidRDefault="005A3BD2">
            <w:pPr>
              <w:jc w:val="both"/>
              <w:rPr>
                <w:rFonts w:ascii="Arial" w:hAnsi="Arial" w:cs="Arial"/>
              </w:rPr>
            </w:pPr>
          </w:p>
        </w:tc>
        <w:tc>
          <w:tcPr>
            <w:tcW w:w="5258" w:type="dxa"/>
          </w:tcPr>
          <w:p w14:paraId="7588D48F" w14:textId="77777777" w:rsidR="005A3BD2" w:rsidRPr="00793333" w:rsidRDefault="005A3BD2">
            <w:pPr>
              <w:rPr>
                <w:rFonts w:ascii="Arial" w:hAnsi="Arial" w:cs="Arial"/>
              </w:rPr>
            </w:pPr>
          </w:p>
        </w:tc>
        <w:tc>
          <w:tcPr>
            <w:tcW w:w="4246" w:type="dxa"/>
          </w:tcPr>
          <w:p w14:paraId="7588D490" w14:textId="77777777" w:rsidR="005A3BD2" w:rsidRPr="00793333" w:rsidRDefault="005A3BD2">
            <w:pPr>
              <w:jc w:val="both"/>
              <w:rPr>
                <w:rFonts w:ascii="Arial" w:hAnsi="Arial" w:cs="Arial"/>
              </w:rPr>
            </w:pPr>
          </w:p>
        </w:tc>
        <w:tc>
          <w:tcPr>
            <w:tcW w:w="3976" w:type="dxa"/>
          </w:tcPr>
          <w:p w14:paraId="7588D491" w14:textId="77777777" w:rsidR="005A3BD2" w:rsidRPr="00793333" w:rsidRDefault="005A3BD2">
            <w:pPr>
              <w:jc w:val="both"/>
              <w:rPr>
                <w:rFonts w:ascii="Arial" w:hAnsi="Arial" w:cs="Arial"/>
              </w:rPr>
            </w:pPr>
          </w:p>
        </w:tc>
      </w:tr>
      <w:tr w:rsidR="005A3BD2" w:rsidRPr="00793333" w14:paraId="7588D498" w14:textId="77777777">
        <w:tc>
          <w:tcPr>
            <w:tcW w:w="662" w:type="dxa"/>
          </w:tcPr>
          <w:p w14:paraId="7588D493" w14:textId="77777777" w:rsidR="005A3BD2" w:rsidRPr="00793333" w:rsidRDefault="002A3F17">
            <w:pPr>
              <w:jc w:val="both"/>
              <w:rPr>
                <w:rFonts w:ascii="Arial" w:hAnsi="Arial" w:cs="Arial"/>
              </w:rPr>
            </w:pPr>
            <w:r w:rsidRPr="00793333">
              <w:rPr>
                <w:rFonts w:ascii="Arial" w:hAnsi="Arial" w:cs="Arial"/>
              </w:rPr>
              <w:t>27.</w:t>
            </w:r>
          </w:p>
        </w:tc>
        <w:tc>
          <w:tcPr>
            <w:tcW w:w="5258" w:type="dxa"/>
          </w:tcPr>
          <w:p w14:paraId="7588D494" w14:textId="77777777" w:rsidR="005A3BD2" w:rsidRPr="00793333" w:rsidRDefault="002A3F17">
            <w:pPr>
              <w:rPr>
                <w:rFonts w:ascii="Arial" w:hAnsi="Arial" w:cs="Arial"/>
              </w:rPr>
            </w:pPr>
            <w:r w:rsidRPr="00793333">
              <w:rPr>
                <w:rFonts w:ascii="Arial" w:hAnsi="Arial" w:cs="Arial"/>
              </w:rPr>
              <w:t>External Cladding</w:t>
            </w:r>
          </w:p>
        </w:tc>
        <w:tc>
          <w:tcPr>
            <w:tcW w:w="4246" w:type="dxa"/>
          </w:tcPr>
          <w:p w14:paraId="7588D495" w14:textId="77777777" w:rsidR="005A3BD2" w:rsidRPr="00793333" w:rsidRDefault="002A3F17">
            <w:pPr>
              <w:jc w:val="both"/>
              <w:rPr>
                <w:rFonts w:ascii="Arial" w:hAnsi="Arial" w:cs="Arial"/>
              </w:rPr>
            </w:pPr>
            <w:r w:rsidRPr="00793333">
              <w:rPr>
                <w:rFonts w:ascii="Arial" w:hAnsi="Arial" w:cs="Arial"/>
              </w:rPr>
              <w:t>[YES]</w:t>
            </w:r>
          </w:p>
        </w:tc>
        <w:tc>
          <w:tcPr>
            <w:tcW w:w="3976" w:type="dxa"/>
          </w:tcPr>
          <w:p w14:paraId="7588D496" w14:textId="77777777" w:rsidR="005A3BD2" w:rsidRPr="00793333" w:rsidRDefault="002A3F17">
            <w:pPr>
              <w:rPr>
                <w:rFonts w:ascii="Arial" w:hAnsi="Arial" w:cs="Arial"/>
              </w:rPr>
            </w:pPr>
            <w:r w:rsidRPr="00793333">
              <w:rPr>
                <w:rFonts w:ascii="Arial" w:hAnsi="Arial" w:cs="Arial"/>
              </w:rPr>
              <w:t>[NO (except where due to vandalism)]</w:t>
            </w:r>
          </w:p>
          <w:p w14:paraId="7588D497" w14:textId="77777777" w:rsidR="005A3BD2" w:rsidRPr="00793333" w:rsidRDefault="002A3F17">
            <w:pPr>
              <w:rPr>
                <w:rFonts w:ascii="Arial" w:hAnsi="Arial" w:cs="Arial"/>
              </w:rPr>
            </w:pPr>
            <w:r w:rsidRPr="00793333">
              <w:rPr>
                <w:rFonts w:ascii="Arial" w:hAnsi="Arial" w:cs="Arial"/>
              </w:rPr>
              <w:t>[YES (where due to vandalism)]</w:t>
            </w:r>
          </w:p>
        </w:tc>
      </w:tr>
      <w:tr w:rsidR="005A3BD2" w:rsidRPr="00793333" w14:paraId="7588D49D" w14:textId="77777777">
        <w:tc>
          <w:tcPr>
            <w:tcW w:w="662" w:type="dxa"/>
          </w:tcPr>
          <w:p w14:paraId="7588D499" w14:textId="77777777" w:rsidR="005A3BD2" w:rsidRPr="00793333" w:rsidRDefault="005A3BD2">
            <w:pPr>
              <w:jc w:val="both"/>
              <w:rPr>
                <w:rFonts w:ascii="Arial" w:hAnsi="Arial" w:cs="Arial"/>
              </w:rPr>
            </w:pPr>
          </w:p>
        </w:tc>
        <w:tc>
          <w:tcPr>
            <w:tcW w:w="5258" w:type="dxa"/>
          </w:tcPr>
          <w:p w14:paraId="7588D49A" w14:textId="77777777" w:rsidR="005A3BD2" w:rsidRPr="00793333" w:rsidRDefault="005A3BD2">
            <w:pPr>
              <w:rPr>
                <w:rFonts w:ascii="Arial" w:hAnsi="Arial" w:cs="Arial"/>
              </w:rPr>
            </w:pPr>
          </w:p>
        </w:tc>
        <w:tc>
          <w:tcPr>
            <w:tcW w:w="4246" w:type="dxa"/>
          </w:tcPr>
          <w:p w14:paraId="7588D49B" w14:textId="77777777" w:rsidR="005A3BD2" w:rsidRPr="00793333" w:rsidRDefault="005A3BD2">
            <w:pPr>
              <w:jc w:val="both"/>
              <w:rPr>
                <w:rFonts w:ascii="Arial" w:hAnsi="Arial" w:cs="Arial"/>
              </w:rPr>
            </w:pPr>
          </w:p>
        </w:tc>
        <w:tc>
          <w:tcPr>
            <w:tcW w:w="3976" w:type="dxa"/>
          </w:tcPr>
          <w:p w14:paraId="7588D49C" w14:textId="77777777" w:rsidR="005A3BD2" w:rsidRPr="00793333" w:rsidRDefault="005A3BD2">
            <w:pPr>
              <w:jc w:val="both"/>
              <w:rPr>
                <w:rFonts w:ascii="Arial" w:hAnsi="Arial" w:cs="Arial"/>
              </w:rPr>
            </w:pPr>
          </w:p>
        </w:tc>
      </w:tr>
      <w:tr w:rsidR="005A3BD2" w:rsidRPr="00793333" w14:paraId="7588D4A2" w14:textId="77777777">
        <w:tc>
          <w:tcPr>
            <w:tcW w:w="662" w:type="dxa"/>
          </w:tcPr>
          <w:p w14:paraId="7588D49E" w14:textId="77777777" w:rsidR="005A3BD2" w:rsidRPr="00793333" w:rsidRDefault="002A3F17">
            <w:pPr>
              <w:jc w:val="both"/>
              <w:rPr>
                <w:rFonts w:ascii="Arial" w:hAnsi="Arial" w:cs="Arial"/>
              </w:rPr>
            </w:pPr>
            <w:r w:rsidRPr="00793333">
              <w:rPr>
                <w:rFonts w:ascii="Arial" w:hAnsi="Arial" w:cs="Arial"/>
              </w:rPr>
              <w:lastRenderedPageBreak/>
              <w:t>28.</w:t>
            </w:r>
          </w:p>
        </w:tc>
        <w:tc>
          <w:tcPr>
            <w:tcW w:w="5258" w:type="dxa"/>
          </w:tcPr>
          <w:p w14:paraId="7588D49F" w14:textId="77777777" w:rsidR="005A3BD2" w:rsidRPr="00793333" w:rsidRDefault="002A3F17">
            <w:pPr>
              <w:rPr>
                <w:rFonts w:ascii="Arial" w:hAnsi="Arial" w:cs="Arial"/>
              </w:rPr>
            </w:pPr>
            <w:r w:rsidRPr="00793333">
              <w:rPr>
                <w:rFonts w:ascii="Arial" w:hAnsi="Arial" w:cs="Arial"/>
              </w:rPr>
              <w:t>Internal Load Bearing Walls (Excluding Finishes)</w:t>
            </w:r>
          </w:p>
        </w:tc>
        <w:tc>
          <w:tcPr>
            <w:tcW w:w="4246" w:type="dxa"/>
          </w:tcPr>
          <w:p w14:paraId="7588D4A0" w14:textId="77777777" w:rsidR="005A3BD2" w:rsidRPr="00793333" w:rsidRDefault="002A3F17">
            <w:pPr>
              <w:jc w:val="both"/>
              <w:rPr>
                <w:rFonts w:ascii="Arial" w:hAnsi="Arial" w:cs="Arial"/>
              </w:rPr>
            </w:pPr>
            <w:r w:rsidRPr="00793333">
              <w:rPr>
                <w:rFonts w:ascii="Arial" w:hAnsi="Arial" w:cs="Arial"/>
              </w:rPr>
              <w:t>[N/A]</w:t>
            </w:r>
          </w:p>
        </w:tc>
        <w:tc>
          <w:tcPr>
            <w:tcW w:w="3976" w:type="dxa"/>
          </w:tcPr>
          <w:p w14:paraId="7588D4A1"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4A7" w14:textId="77777777">
        <w:tc>
          <w:tcPr>
            <w:tcW w:w="662" w:type="dxa"/>
          </w:tcPr>
          <w:p w14:paraId="7588D4A3" w14:textId="77777777" w:rsidR="005A3BD2" w:rsidRPr="00793333" w:rsidRDefault="002A3F17">
            <w:pPr>
              <w:jc w:val="both"/>
              <w:rPr>
                <w:rFonts w:ascii="Arial" w:hAnsi="Arial" w:cs="Arial"/>
              </w:rPr>
            </w:pPr>
            <w:r w:rsidRPr="00793333">
              <w:rPr>
                <w:rFonts w:ascii="Arial" w:hAnsi="Arial" w:cs="Arial"/>
              </w:rPr>
              <w:t>29.</w:t>
            </w:r>
          </w:p>
        </w:tc>
        <w:tc>
          <w:tcPr>
            <w:tcW w:w="5258" w:type="dxa"/>
          </w:tcPr>
          <w:p w14:paraId="7588D4A4" w14:textId="77777777" w:rsidR="005A3BD2" w:rsidRPr="00793333" w:rsidRDefault="002A3F17">
            <w:pPr>
              <w:rPr>
                <w:rFonts w:ascii="Arial" w:hAnsi="Arial" w:cs="Arial"/>
              </w:rPr>
            </w:pPr>
            <w:r w:rsidRPr="00793333">
              <w:rPr>
                <w:rFonts w:ascii="Arial" w:hAnsi="Arial" w:cs="Arial"/>
              </w:rPr>
              <w:t>Internal Non-Load Bearing Walls (Excluding Finishes)</w:t>
            </w:r>
          </w:p>
        </w:tc>
        <w:tc>
          <w:tcPr>
            <w:tcW w:w="4246" w:type="dxa"/>
          </w:tcPr>
          <w:p w14:paraId="7588D4A5" w14:textId="77777777" w:rsidR="005A3BD2" w:rsidRPr="00793333" w:rsidRDefault="002A3F17">
            <w:pPr>
              <w:jc w:val="both"/>
              <w:rPr>
                <w:rFonts w:ascii="Arial" w:hAnsi="Arial" w:cs="Arial"/>
              </w:rPr>
            </w:pPr>
            <w:r w:rsidRPr="00793333">
              <w:rPr>
                <w:rFonts w:ascii="Arial" w:hAnsi="Arial" w:cs="Arial"/>
              </w:rPr>
              <w:t>[YES]</w:t>
            </w:r>
          </w:p>
        </w:tc>
        <w:tc>
          <w:tcPr>
            <w:tcW w:w="3976" w:type="dxa"/>
          </w:tcPr>
          <w:p w14:paraId="7588D4A6" w14:textId="77777777" w:rsidR="005A3BD2" w:rsidRPr="00793333" w:rsidRDefault="002A3F17">
            <w:pPr>
              <w:jc w:val="both"/>
              <w:rPr>
                <w:rFonts w:ascii="Arial" w:hAnsi="Arial" w:cs="Arial"/>
              </w:rPr>
            </w:pPr>
            <w:r w:rsidRPr="00793333">
              <w:rPr>
                <w:rFonts w:ascii="Arial" w:hAnsi="Arial" w:cs="Arial"/>
              </w:rPr>
              <w:t>[YES]</w:t>
            </w:r>
          </w:p>
        </w:tc>
      </w:tr>
      <w:tr w:rsidR="005A3BD2" w:rsidRPr="00793333" w14:paraId="7588D4AC" w14:textId="77777777">
        <w:tc>
          <w:tcPr>
            <w:tcW w:w="662" w:type="dxa"/>
          </w:tcPr>
          <w:p w14:paraId="7588D4A8" w14:textId="77777777" w:rsidR="005A3BD2" w:rsidRPr="00793333" w:rsidRDefault="002A3F17">
            <w:pPr>
              <w:jc w:val="both"/>
              <w:rPr>
                <w:rFonts w:ascii="Arial" w:hAnsi="Arial" w:cs="Arial"/>
              </w:rPr>
            </w:pPr>
            <w:r w:rsidRPr="00793333">
              <w:rPr>
                <w:rFonts w:ascii="Arial" w:hAnsi="Arial" w:cs="Arial"/>
              </w:rPr>
              <w:t>30.</w:t>
            </w:r>
          </w:p>
        </w:tc>
        <w:tc>
          <w:tcPr>
            <w:tcW w:w="5258" w:type="dxa"/>
          </w:tcPr>
          <w:p w14:paraId="7588D4A9" w14:textId="77777777" w:rsidR="005A3BD2" w:rsidRPr="00793333" w:rsidRDefault="002A3F17">
            <w:pPr>
              <w:rPr>
                <w:rFonts w:ascii="Arial" w:hAnsi="Arial" w:cs="Arial"/>
              </w:rPr>
            </w:pPr>
            <w:r w:rsidRPr="00793333">
              <w:rPr>
                <w:rFonts w:ascii="Arial" w:hAnsi="Arial" w:cs="Arial"/>
              </w:rPr>
              <w:t>Partitions</w:t>
            </w:r>
          </w:p>
        </w:tc>
        <w:tc>
          <w:tcPr>
            <w:tcW w:w="4246" w:type="dxa"/>
          </w:tcPr>
          <w:p w14:paraId="7588D4AA" w14:textId="77777777" w:rsidR="005A3BD2" w:rsidRPr="00793333" w:rsidRDefault="002A3F17">
            <w:pPr>
              <w:jc w:val="both"/>
              <w:rPr>
                <w:rFonts w:ascii="Arial" w:hAnsi="Arial" w:cs="Arial"/>
              </w:rPr>
            </w:pPr>
            <w:r w:rsidRPr="00793333">
              <w:rPr>
                <w:rFonts w:ascii="Arial" w:hAnsi="Arial" w:cs="Arial"/>
              </w:rPr>
              <w:t>[YES]</w:t>
            </w:r>
          </w:p>
        </w:tc>
        <w:tc>
          <w:tcPr>
            <w:tcW w:w="3976" w:type="dxa"/>
          </w:tcPr>
          <w:p w14:paraId="7588D4AB" w14:textId="77777777" w:rsidR="005A3BD2" w:rsidRPr="00793333" w:rsidRDefault="002A3F17">
            <w:pPr>
              <w:jc w:val="both"/>
              <w:rPr>
                <w:rFonts w:ascii="Arial" w:hAnsi="Arial" w:cs="Arial"/>
              </w:rPr>
            </w:pPr>
            <w:r w:rsidRPr="00793333">
              <w:rPr>
                <w:rFonts w:ascii="Arial" w:hAnsi="Arial" w:cs="Arial"/>
              </w:rPr>
              <w:t>[YES]</w:t>
            </w:r>
          </w:p>
        </w:tc>
      </w:tr>
      <w:tr w:rsidR="005A3BD2" w:rsidRPr="00793333" w14:paraId="7588D4B1" w14:textId="77777777">
        <w:tc>
          <w:tcPr>
            <w:tcW w:w="662" w:type="dxa"/>
          </w:tcPr>
          <w:p w14:paraId="7588D4AD" w14:textId="77777777" w:rsidR="005A3BD2" w:rsidRPr="00793333" w:rsidRDefault="002A3F17">
            <w:pPr>
              <w:jc w:val="both"/>
              <w:rPr>
                <w:rFonts w:ascii="Arial" w:hAnsi="Arial" w:cs="Arial"/>
              </w:rPr>
            </w:pPr>
            <w:r w:rsidRPr="00793333">
              <w:rPr>
                <w:rFonts w:ascii="Arial" w:hAnsi="Arial" w:cs="Arial"/>
              </w:rPr>
              <w:t>31.</w:t>
            </w:r>
          </w:p>
        </w:tc>
        <w:tc>
          <w:tcPr>
            <w:tcW w:w="5258" w:type="dxa"/>
          </w:tcPr>
          <w:p w14:paraId="7588D4AE" w14:textId="77777777" w:rsidR="005A3BD2" w:rsidRPr="00793333" w:rsidRDefault="002A3F17">
            <w:pPr>
              <w:rPr>
                <w:rFonts w:ascii="Arial" w:hAnsi="Arial" w:cs="Arial"/>
              </w:rPr>
            </w:pPr>
            <w:r w:rsidRPr="00793333">
              <w:rPr>
                <w:rFonts w:ascii="Arial" w:hAnsi="Arial" w:cs="Arial"/>
              </w:rPr>
              <w:t>Windows excluding glass</w:t>
            </w:r>
          </w:p>
        </w:tc>
        <w:tc>
          <w:tcPr>
            <w:tcW w:w="4246" w:type="dxa"/>
          </w:tcPr>
          <w:p w14:paraId="7588D4AF" w14:textId="77777777" w:rsidR="005A3BD2" w:rsidRPr="00793333" w:rsidRDefault="005A3BD2">
            <w:pPr>
              <w:jc w:val="both"/>
              <w:rPr>
                <w:rFonts w:ascii="Arial" w:hAnsi="Arial" w:cs="Arial"/>
              </w:rPr>
            </w:pPr>
          </w:p>
        </w:tc>
        <w:tc>
          <w:tcPr>
            <w:tcW w:w="3976" w:type="dxa"/>
          </w:tcPr>
          <w:p w14:paraId="7588D4B0" w14:textId="77777777" w:rsidR="005A3BD2" w:rsidRPr="00793333" w:rsidRDefault="005A3BD2">
            <w:pPr>
              <w:jc w:val="both"/>
              <w:rPr>
                <w:rFonts w:ascii="Arial" w:hAnsi="Arial" w:cs="Arial"/>
              </w:rPr>
            </w:pPr>
          </w:p>
        </w:tc>
      </w:tr>
      <w:tr w:rsidR="005A3BD2" w:rsidRPr="00793333" w14:paraId="7588D4B6" w14:textId="77777777">
        <w:tc>
          <w:tcPr>
            <w:tcW w:w="662" w:type="dxa"/>
          </w:tcPr>
          <w:p w14:paraId="7588D4B2" w14:textId="77777777" w:rsidR="005A3BD2" w:rsidRPr="00793333" w:rsidRDefault="005A3BD2">
            <w:pPr>
              <w:jc w:val="both"/>
              <w:rPr>
                <w:rFonts w:ascii="Arial" w:hAnsi="Arial" w:cs="Arial"/>
              </w:rPr>
            </w:pPr>
          </w:p>
        </w:tc>
        <w:tc>
          <w:tcPr>
            <w:tcW w:w="5258" w:type="dxa"/>
          </w:tcPr>
          <w:p w14:paraId="7588D4B3" w14:textId="77777777" w:rsidR="005A3BD2" w:rsidRPr="00793333" w:rsidRDefault="002A3F17">
            <w:pPr>
              <w:rPr>
                <w:rFonts w:ascii="Arial" w:hAnsi="Arial" w:cs="Arial"/>
              </w:rPr>
            </w:pPr>
            <w:r w:rsidRPr="00793333">
              <w:rPr>
                <w:rFonts w:ascii="Arial" w:hAnsi="Arial" w:cs="Arial"/>
              </w:rPr>
              <w:t>(A) External</w:t>
            </w:r>
          </w:p>
        </w:tc>
        <w:tc>
          <w:tcPr>
            <w:tcW w:w="4246" w:type="dxa"/>
          </w:tcPr>
          <w:p w14:paraId="7588D4B4" w14:textId="77777777" w:rsidR="005A3BD2" w:rsidRPr="00793333" w:rsidRDefault="002A3F17">
            <w:pPr>
              <w:jc w:val="both"/>
              <w:rPr>
                <w:rFonts w:ascii="Arial" w:hAnsi="Arial" w:cs="Arial"/>
              </w:rPr>
            </w:pPr>
            <w:r w:rsidRPr="00793333">
              <w:rPr>
                <w:rFonts w:ascii="Arial" w:hAnsi="Arial" w:cs="Arial"/>
              </w:rPr>
              <w:t>[YES]</w:t>
            </w:r>
          </w:p>
        </w:tc>
        <w:tc>
          <w:tcPr>
            <w:tcW w:w="3976" w:type="dxa"/>
          </w:tcPr>
          <w:p w14:paraId="7588D4B5"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4BB" w14:textId="77777777">
        <w:tc>
          <w:tcPr>
            <w:tcW w:w="662" w:type="dxa"/>
          </w:tcPr>
          <w:p w14:paraId="7588D4B7" w14:textId="77777777" w:rsidR="005A3BD2" w:rsidRPr="00793333" w:rsidRDefault="005A3BD2">
            <w:pPr>
              <w:jc w:val="both"/>
              <w:rPr>
                <w:rFonts w:ascii="Arial" w:hAnsi="Arial" w:cs="Arial"/>
              </w:rPr>
            </w:pPr>
          </w:p>
        </w:tc>
        <w:tc>
          <w:tcPr>
            <w:tcW w:w="5258" w:type="dxa"/>
          </w:tcPr>
          <w:p w14:paraId="7588D4B8" w14:textId="77777777" w:rsidR="005A3BD2" w:rsidRPr="00793333" w:rsidRDefault="002A3F17">
            <w:pPr>
              <w:rPr>
                <w:rFonts w:ascii="Arial" w:hAnsi="Arial" w:cs="Arial"/>
              </w:rPr>
            </w:pPr>
            <w:r w:rsidRPr="00793333">
              <w:rPr>
                <w:rFonts w:ascii="Arial" w:hAnsi="Arial" w:cs="Arial"/>
              </w:rPr>
              <w:t>(B) Internal</w:t>
            </w:r>
          </w:p>
        </w:tc>
        <w:tc>
          <w:tcPr>
            <w:tcW w:w="4246" w:type="dxa"/>
          </w:tcPr>
          <w:p w14:paraId="7588D4B9" w14:textId="77777777" w:rsidR="005A3BD2" w:rsidRPr="00793333" w:rsidRDefault="002A3F17">
            <w:pPr>
              <w:jc w:val="both"/>
              <w:rPr>
                <w:rFonts w:ascii="Arial" w:hAnsi="Arial" w:cs="Arial"/>
              </w:rPr>
            </w:pPr>
            <w:r w:rsidRPr="00793333">
              <w:rPr>
                <w:rFonts w:ascii="Arial" w:hAnsi="Arial" w:cs="Arial"/>
              </w:rPr>
              <w:t>[YES]</w:t>
            </w:r>
          </w:p>
        </w:tc>
        <w:tc>
          <w:tcPr>
            <w:tcW w:w="3976" w:type="dxa"/>
          </w:tcPr>
          <w:p w14:paraId="7588D4BA" w14:textId="77777777" w:rsidR="005A3BD2" w:rsidRPr="00793333" w:rsidRDefault="002A3F17">
            <w:pPr>
              <w:jc w:val="both"/>
              <w:rPr>
                <w:rFonts w:ascii="Arial" w:hAnsi="Arial" w:cs="Arial"/>
              </w:rPr>
            </w:pPr>
            <w:r w:rsidRPr="00793333">
              <w:rPr>
                <w:rFonts w:ascii="Arial" w:hAnsi="Arial" w:cs="Arial"/>
              </w:rPr>
              <w:t>[YES]</w:t>
            </w:r>
          </w:p>
        </w:tc>
      </w:tr>
      <w:tr w:rsidR="005A3BD2" w:rsidRPr="00793333" w14:paraId="7588D4C0" w14:textId="77777777">
        <w:tc>
          <w:tcPr>
            <w:tcW w:w="662" w:type="dxa"/>
          </w:tcPr>
          <w:p w14:paraId="7588D4BC" w14:textId="77777777" w:rsidR="005A3BD2" w:rsidRPr="00793333" w:rsidRDefault="002A3F17">
            <w:pPr>
              <w:jc w:val="both"/>
              <w:rPr>
                <w:rFonts w:ascii="Arial" w:hAnsi="Arial" w:cs="Arial"/>
              </w:rPr>
            </w:pPr>
            <w:r w:rsidRPr="00793333">
              <w:rPr>
                <w:rFonts w:ascii="Arial" w:hAnsi="Arial" w:cs="Arial"/>
              </w:rPr>
              <w:t>32.</w:t>
            </w:r>
          </w:p>
        </w:tc>
        <w:tc>
          <w:tcPr>
            <w:tcW w:w="5258" w:type="dxa"/>
          </w:tcPr>
          <w:p w14:paraId="7588D4BD" w14:textId="77777777" w:rsidR="005A3BD2" w:rsidRPr="00793333" w:rsidRDefault="002A3F17">
            <w:pPr>
              <w:rPr>
                <w:rFonts w:ascii="Arial" w:hAnsi="Arial" w:cs="Arial"/>
              </w:rPr>
            </w:pPr>
            <w:r w:rsidRPr="00793333">
              <w:rPr>
                <w:rFonts w:ascii="Arial" w:hAnsi="Arial" w:cs="Arial"/>
              </w:rPr>
              <w:t>External Doors</w:t>
            </w:r>
          </w:p>
        </w:tc>
        <w:tc>
          <w:tcPr>
            <w:tcW w:w="4246" w:type="dxa"/>
          </w:tcPr>
          <w:p w14:paraId="7588D4BE" w14:textId="77777777" w:rsidR="005A3BD2" w:rsidRPr="00793333" w:rsidRDefault="002A3F17">
            <w:pPr>
              <w:jc w:val="both"/>
              <w:rPr>
                <w:rFonts w:ascii="Arial" w:hAnsi="Arial" w:cs="Arial"/>
              </w:rPr>
            </w:pPr>
            <w:r w:rsidRPr="00793333">
              <w:rPr>
                <w:rFonts w:ascii="Arial" w:hAnsi="Arial" w:cs="Arial"/>
              </w:rPr>
              <w:t>[YES]</w:t>
            </w:r>
          </w:p>
        </w:tc>
        <w:tc>
          <w:tcPr>
            <w:tcW w:w="3976" w:type="dxa"/>
          </w:tcPr>
          <w:p w14:paraId="7588D4BF"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4C5" w14:textId="77777777">
        <w:tc>
          <w:tcPr>
            <w:tcW w:w="662" w:type="dxa"/>
          </w:tcPr>
          <w:p w14:paraId="7588D4C1" w14:textId="77777777" w:rsidR="005A3BD2" w:rsidRPr="00793333" w:rsidRDefault="002A3F17">
            <w:pPr>
              <w:jc w:val="both"/>
              <w:rPr>
                <w:rFonts w:ascii="Arial" w:hAnsi="Arial" w:cs="Arial"/>
              </w:rPr>
            </w:pPr>
            <w:r w:rsidRPr="00793333">
              <w:rPr>
                <w:rFonts w:ascii="Arial" w:hAnsi="Arial" w:cs="Arial"/>
              </w:rPr>
              <w:t>33.</w:t>
            </w:r>
          </w:p>
        </w:tc>
        <w:tc>
          <w:tcPr>
            <w:tcW w:w="5258" w:type="dxa"/>
          </w:tcPr>
          <w:p w14:paraId="7588D4C2" w14:textId="77777777" w:rsidR="005A3BD2" w:rsidRPr="00793333" w:rsidRDefault="002A3F17">
            <w:pPr>
              <w:rPr>
                <w:rFonts w:ascii="Arial" w:hAnsi="Arial" w:cs="Arial"/>
              </w:rPr>
            </w:pPr>
            <w:r w:rsidRPr="00793333">
              <w:rPr>
                <w:rFonts w:ascii="Arial" w:hAnsi="Arial" w:cs="Arial"/>
              </w:rPr>
              <w:t>Internal Doors</w:t>
            </w:r>
          </w:p>
        </w:tc>
        <w:tc>
          <w:tcPr>
            <w:tcW w:w="4246" w:type="dxa"/>
          </w:tcPr>
          <w:p w14:paraId="7588D4C3" w14:textId="77777777" w:rsidR="005A3BD2" w:rsidRPr="00793333" w:rsidRDefault="002A3F17">
            <w:pPr>
              <w:jc w:val="both"/>
              <w:rPr>
                <w:rFonts w:ascii="Arial" w:hAnsi="Arial" w:cs="Arial"/>
              </w:rPr>
            </w:pPr>
            <w:r w:rsidRPr="00793333">
              <w:rPr>
                <w:rFonts w:ascii="Arial" w:hAnsi="Arial" w:cs="Arial"/>
              </w:rPr>
              <w:t>[YES]</w:t>
            </w:r>
          </w:p>
        </w:tc>
        <w:tc>
          <w:tcPr>
            <w:tcW w:w="3976" w:type="dxa"/>
          </w:tcPr>
          <w:p w14:paraId="7588D4C4" w14:textId="77777777" w:rsidR="005A3BD2" w:rsidRPr="00793333" w:rsidRDefault="002A3F17">
            <w:pPr>
              <w:jc w:val="both"/>
              <w:rPr>
                <w:rFonts w:ascii="Arial" w:hAnsi="Arial" w:cs="Arial"/>
              </w:rPr>
            </w:pPr>
            <w:r w:rsidRPr="00793333">
              <w:rPr>
                <w:rFonts w:ascii="Arial" w:hAnsi="Arial" w:cs="Arial"/>
              </w:rPr>
              <w:t>[YES]</w:t>
            </w:r>
          </w:p>
        </w:tc>
      </w:tr>
      <w:tr w:rsidR="005A3BD2" w:rsidRPr="00793333" w14:paraId="7588D4CA" w14:textId="77777777">
        <w:tc>
          <w:tcPr>
            <w:tcW w:w="662" w:type="dxa"/>
          </w:tcPr>
          <w:p w14:paraId="7588D4C6" w14:textId="77777777" w:rsidR="005A3BD2" w:rsidRPr="00793333" w:rsidRDefault="005A3BD2">
            <w:pPr>
              <w:jc w:val="both"/>
              <w:rPr>
                <w:rFonts w:ascii="Arial" w:hAnsi="Arial" w:cs="Arial"/>
              </w:rPr>
            </w:pPr>
          </w:p>
        </w:tc>
        <w:tc>
          <w:tcPr>
            <w:tcW w:w="5258" w:type="dxa"/>
          </w:tcPr>
          <w:p w14:paraId="7588D4C7" w14:textId="77777777" w:rsidR="005A3BD2" w:rsidRPr="00793333" w:rsidRDefault="005A3BD2">
            <w:pPr>
              <w:rPr>
                <w:rFonts w:ascii="Arial" w:hAnsi="Arial" w:cs="Arial"/>
              </w:rPr>
            </w:pPr>
          </w:p>
        </w:tc>
        <w:tc>
          <w:tcPr>
            <w:tcW w:w="4246" w:type="dxa"/>
          </w:tcPr>
          <w:p w14:paraId="7588D4C8" w14:textId="77777777" w:rsidR="005A3BD2" w:rsidRPr="00793333" w:rsidRDefault="005A3BD2">
            <w:pPr>
              <w:jc w:val="both"/>
              <w:rPr>
                <w:rFonts w:ascii="Arial" w:hAnsi="Arial" w:cs="Arial"/>
              </w:rPr>
            </w:pPr>
          </w:p>
        </w:tc>
        <w:tc>
          <w:tcPr>
            <w:tcW w:w="3976" w:type="dxa"/>
          </w:tcPr>
          <w:p w14:paraId="7588D4C9" w14:textId="77777777" w:rsidR="005A3BD2" w:rsidRPr="00793333" w:rsidRDefault="005A3BD2">
            <w:pPr>
              <w:jc w:val="both"/>
              <w:rPr>
                <w:rFonts w:ascii="Arial" w:hAnsi="Arial" w:cs="Arial"/>
              </w:rPr>
            </w:pPr>
          </w:p>
        </w:tc>
      </w:tr>
      <w:tr w:rsidR="005A3BD2" w:rsidRPr="00793333" w14:paraId="7588D4CF" w14:textId="77777777">
        <w:tc>
          <w:tcPr>
            <w:tcW w:w="662" w:type="dxa"/>
          </w:tcPr>
          <w:p w14:paraId="7588D4CB" w14:textId="77777777" w:rsidR="005A3BD2" w:rsidRPr="00793333" w:rsidRDefault="002A3F17">
            <w:pPr>
              <w:jc w:val="both"/>
              <w:rPr>
                <w:rFonts w:ascii="Arial" w:hAnsi="Arial" w:cs="Arial"/>
                <w:b/>
              </w:rPr>
            </w:pPr>
            <w:r w:rsidRPr="00793333">
              <w:rPr>
                <w:rFonts w:ascii="Arial" w:hAnsi="Arial" w:cs="Arial"/>
                <w:b/>
              </w:rPr>
              <w:t>C</w:t>
            </w:r>
          </w:p>
        </w:tc>
        <w:tc>
          <w:tcPr>
            <w:tcW w:w="5258" w:type="dxa"/>
          </w:tcPr>
          <w:p w14:paraId="7588D4CC" w14:textId="77777777" w:rsidR="005A3BD2" w:rsidRPr="00793333" w:rsidRDefault="002A3F17">
            <w:pPr>
              <w:rPr>
                <w:rFonts w:ascii="Arial" w:hAnsi="Arial" w:cs="Arial"/>
                <w:b/>
              </w:rPr>
            </w:pPr>
            <w:r w:rsidRPr="00793333">
              <w:rPr>
                <w:rFonts w:ascii="Arial" w:hAnsi="Arial" w:cs="Arial"/>
                <w:b/>
              </w:rPr>
              <w:t>Finishes and Surfaces</w:t>
            </w:r>
          </w:p>
        </w:tc>
        <w:tc>
          <w:tcPr>
            <w:tcW w:w="4246" w:type="dxa"/>
          </w:tcPr>
          <w:p w14:paraId="7588D4CD" w14:textId="77777777" w:rsidR="005A3BD2" w:rsidRPr="00793333" w:rsidRDefault="005A3BD2">
            <w:pPr>
              <w:jc w:val="both"/>
              <w:rPr>
                <w:rFonts w:ascii="Arial" w:hAnsi="Arial" w:cs="Arial"/>
              </w:rPr>
            </w:pPr>
          </w:p>
        </w:tc>
        <w:tc>
          <w:tcPr>
            <w:tcW w:w="3976" w:type="dxa"/>
          </w:tcPr>
          <w:p w14:paraId="7588D4CE" w14:textId="77777777" w:rsidR="005A3BD2" w:rsidRPr="00793333" w:rsidRDefault="005A3BD2">
            <w:pPr>
              <w:jc w:val="both"/>
              <w:rPr>
                <w:rFonts w:ascii="Arial" w:hAnsi="Arial" w:cs="Arial"/>
              </w:rPr>
            </w:pPr>
          </w:p>
        </w:tc>
      </w:tr>
      <w:tr w:rsidR="005A3BD2" w:rsidRPr="00793333" w14:paraId="7588D4D4" w14:textId="77777777">
        <w:tc>
          <w:tcPr>
            <w:tcW w:w="662" w:type="dxa"/>
          </w:tcPr>
          <w:p w14:paraId="7588D4D0" w14:textId="77777777" w:rsidR="005A3BD2" w:rsidRPr="00793333" w:rsidRDefault="005A3BD2">
            <w:pPr>
              <w:jc w:val="both"/>
              <w:rPr>
                <w:rFonts w:ascii="Arial" w:hAnsi="Arial" w:cs="Arial"/>
              </w:rPr>
            </w:pPr>
          </w:p>
        </w:tc>
        <w:tc>
          <w:tcPr>
            <w:tcW w:w="5258" w:type="dxa"/>
          </w:tcPr>
          <w:p w14:paraId="7588D4D1" w14:textId="77777777" w:rsidR="005A3BD2" w:rsidRPr="00793333" w:rsidRDefault="005A3BD2">
            <w:pPr>
              <w:rPr>
                <w:rFonts w:ascii="Arial" w:hAnsi="Arial" w:cs="Arial"/>
              </w:rPr>
            </w:pPr>
          </w:p>
        </w:tc>
        <w:tc>
          <w:tcPr>
            <w:tcW w:w="4246" w:type="dxa"/>
          </w:tcPr>
          <w:p w14:paraId="7588D4D2" w14:textId="77777777" w:rsidR="005A3BD2" w:rsidRPr="00793333" w:rsidRDefault="005A3BD2">
            <w:pPr>
              <w:jc w:val="both"/>
              <w:rPr>
                <w:rFonts w:ascii="Arial" w:hAnsi="Arial" w:cs="Arial"/>
              </w:rPr>
            </w:pPr>
          </w:p>
        </w:tc>
        <w:tc>
          <w:tcPr>
            <w:tcW w:w="3976" w:type="dxa"/>
          </w:tcPr>
          <w:p w14:paraId="7588D4D3" w14:textId="77777777" w:rsidR="005A3BD2" w:rsidRPr="00793333" w:rsidRDefault="005A3BD2">
            <w:pPr>
              <w:jc w:val="both"/>
              <w:rPr>
                <w:rFonts w:ascii="Arial" w:hAnsi="Arial" w:cs="Arial"/>
              </w:rPr>
            </w:pPr>
          </w:p>
        </w:tc>
      </w:tr>
      <w:tr w:rsidR="005A3BD2" w:rsidRPr="00793333" w14:paraId="7588D4D9" w14:textId="77777777">
        <w:tc>
          <w:tcPr>
            <w:tcW w:w="662" w:type="dxa"/>
          </w:tcPr>
          <w:p w14:paraId="7588D4D5" w14:textId="77777777" w:rsidR="005A3BD2" w:rsidRPr="00793333" w:rsidRDefault="002A3F17">
            <w:pPr>
              <w:jc w:val="both"/>
              <w:rPr>
                <w:rFonts w:ascii="Arial" w:hAnsi="Arial" w:cs="Arial"/>
              </w:rPr>
            </w:pPr>
            <w:r w:rsidRPr="00793333">
              <w:rPr>
                <w:rFonts w:ascii="Arial" w:hAnsi="Arial" w:cs="Arial"/>
              </w:rPr>
              <w:t>34.</w:t>
            </w:r>
          </w:p>
        </w:tc>
        <w:tc>
          <w:tcPr>
            <w:tcW w:w="5258" w:type="dxa"/>
          </w:tcPr>
          <w:p w14:paraId="7588D4D6" w14:textId="77777777" w:rsidR="005A3BD2" w:rsidRPr="00793333" w:rsidRDefault="002A3F17">
            <w:pPr>
              <w:rPr>
                <w:rFonts w:ascii="Arial" w:hAnsi="Arial" w:cs="Arial"/>
              </w:rPr>
            </w:pPr>
            <w:r w:rsidRPr="00793333">
              <w:rPr>
                <w:rFonts w:ascii="Arial" w:hAnsi="Arial" w:cs="Arial"/>
              </w:rPr>
              <w:t>External &amp; Internal Wall Finishes and Coating including paint</w:t>
            </w:r>
          </w:p>
        </w:tc>
        <w:tc>
          <w:tcPr>
            <w:tcW w:w="4246" w:type="dxa"/>
          </w:tcPr>
          <w:p w14:paraId="7588D4D7" w14:textId="77777777" w:rsidR="005A3BD2" w:rsidRPr="00793333" w:rsidRDefault="002A3F17">
            <w:pPr>
              <w:jc w:val="both"/>
              <w:rPr>
                <w:rFonts w:ascii="Arial" w:hAnsi="Arial" w:cs="Arial"/>
              </w:rPr>
            </w:pPr>
            <w:r w:rsidRPr="00793333">
              <w:rPr>
                <w:rFonts w:ascii="Arial" w:hAnsi="Arial" w:cs="Arial"/>
              </w:rPr>
              <w:t>[YES]</w:t>
            </w:r>
          </w:p>
        </w:tc>
        <w:tc>
          <w:tcPr>
            <w:tcW w:w="3976" w:type="dxa"/>
          </w:tcPr>
          <w:p w14:paraId="7588D4D8" w14:textId="77777777" w:rsidR="005A3BD2" w:rsidRPr="00793333" w:rsidRDefault="002A3F17">
            <w:pPr>
              <w:jc w:val="both"/>
              <w:rPr>
                <w:rFonts w:ascii="Arial" w:hAnsi="Arial" w:cs="Arial"/>
              </w:rPr>
            </w:pPr>
            <w:r w:rsidRPr="00793333">
              <w:rPr>
                <w:rFonts w:ascii="Arial" w:hAnsi="Arial" w:cs="Arial"/>
              </w:rPr>
              <w:t>[YES]</w:t>
            </w:r>
          </w:p>
        </w:tc>
      </w:tr>
      <w:tr w:rsidR="005A3BD2" w:rsidRPr="00793333" w14:paraId="7588D4DE" w14:textId="77777777">
        <w:tc>
          <w:tcPr>
            <w:tcW w:w="662" w:type="dxa"/>
          </w:tcPr>
          <w:p w14:paraId="7588D4DA" w14:textId="77777777" w:rsidR="005A3BD2" w:rsidRPr="00793333" w:rsidRDefault="002A3F17">
            <w:pPr>
              <w:jc w:val="both"/>
              <w:rPr>
                <w:rFonts w:ascii="Arial" w:hAnsi="Arial" w:cs="Arial"/>
              </w:rPr>
            </w:pPr>
            <w:r w:rsidRPr="00793333">
              <w:rPr>
                <w:rFonts w:ascii="Arial" w:hAnsi="Arial" w:cs="Arial"/>
              </w:rPr>
              <w:t>35.</w:t>
            </w:r>
          </w:p>
        </w:tc>
        <w:tc>
          <w:tcPr>
            <w:tcW w:w="5258" w:type="dxa"/>
          </w:tcPr>
          <w:p w14:paraId="7588D4DB" w14:textId="77777777" w:rsidR="005A3BD2" w:rsidRPr="00793333" w:rsidRDefault="002A3F17">
            <w:pPr>
              <w:rPr>
                <w:rFonts w:ascii="Arial" w:hAnsi="Arial" w:cs="Arial"/>
              </w:rPr>
            </w:pPr>
            <w:r w:rsidRPr="00793333">
              <w:rPr>
                <w:rFonts w:ascii="Arial" w:hAnsi="Arial" w:cs="Arial"/>
              </w:rPr>
              <w:t>Floor (except Terrazzo) Finishes within Buildings</w:t>
            </w:r>
          </w:p>
        </w:tc>
        <w:tc>
          <w:tcPr>
            <w:tcW w:w="4246" w:type="dxa"/>
          </w:tcPr>
          <w:p w14:paraId="7588D4DC" w14:textId="77777777" w:rsidR="005A3BD2" w:rsidRPr="00793333" w:rsidRDefault="002A3F17">
            <w:pPr>
              <w:jc w:val="both"/>
              <w:rPr>
                <w:rFonts w:ascii="Arial" w:hAnsi="Arial" w:cs="Arial"/>
              </w:rPr>
            </w:pPr>
            <w:r w:rsidRPr="00793333">
              <w:rPr>
                <w:rFonts w:ascii="Arial" w:hAnsi="Arial" w:cs="Arial"/>
              </w:rPr>
              <w:t>[YES]</w:t>
            </w:r>
          </w:p>
        </w:tc>
        <w:tc>
          <w:tcPr>
            <w:tcW w:w="3976" w:type="dxa"/>
          </w:tcPr>
          <w:p w14:paraId="7588D4DD" w14:textId="77777777" w:rsidR="005A3BD2" w:rsidRPr="00793333" w:rsidRDefault="002A3F17">
            <w:pPr>
              <w:jc w:val="both"/>
              <w:rPr>
                <w:rFonts w:ascii="Arial" w:hAnsi="Arial" w:cs="Arial"/>
              </w:rPr>
            </w:pPr>
            <w:r w:rsidRPr="00793333">
              <w:rPr>
                <w:rFonts w:ascii="Arial" w:hAnsi="Arial" w:cs="Arial"/>
              </w:rPr>
              <w:t>[YES]</w:t>
            </w:r>
          </w:p>
        </w:tc>
      </w:tr>
      <w:tr w:rsidR="005A3BD2" w:rsidRPr="00793333" w14:paraId="7588D4E3" w14:textId="77777777">
        <w:tc>
          <w:tcPr>
            <w:tcW w:w="662" w:type="dxa"/>
          </w:tcPr>
          <w:p w14:paraId="7588D4DF" w14:textId="77777777" w:rsidR="005A3BD2" w:rsidRPr="00793333" w:rsidRDefault="002A3F17">
            <w:pPr>
              <w:jc w:val="both"/>
              <w:rPr>
                <w:rFonts w:ascii="Arial" w:hAnsi="Arial" w:cs="Arial"/>
              </w:rPr>
            </w:pPr>
            <w:r w:rsidRPr="00793333">
              <w:rPr>
                <w:rFonts w:ascii="Arial" w:hAnsi="Arial" w:cs="Arial"/>
              </w:rPr>
              <w:t>36.</w:t>
            </w:r>
          </w:p>
        </w:tc>
        <w:tc>
          <w:tcPr>
            <w:tcW w:w="5258" w:type="dxa"/>
          </w:tcPr>
          <w:p w14:paraId="7588D4E0" w14:textId="77777777" w:rsidR="005A3BD2" w:rsidRPr="00793333" w:rsidRDefault="002A3F17">
            <w:pPr>
              <w:rPr>
                <w:rFonts w:ascii="Arial" w:hAnsi="Arial" w:cs="Arial"/>
              </w:rPr>
            </w:pPr>
            <w:r w:rsidRPr="00793333">
              <w:rPr>
                <w:rFonts w:ascii="Arial" w:hAnsi="Arial" w:cs="Arial"/>
              </w:rPr>
              <w:t>Terrazzo Finishes (except platforms)</w:t>
            </w:r>
          </w:p>
        </w:tc>
        <w:tc>
          <w:tcPr>
            <w:tcW w:w="4246" w:type="dxa"/>
          </w:tcPr>
          <w:p w14:paraId="7588D4E1" w14:textId="77777777" w:rsidR="005A3BD2" w:rsidRPr="00793333" w:rsidRDefault="002A3F17">
            <w:pPr>
              <w:jc w:val="both"/>
              <w:rPr>
                <w:rFonts w:ascii="Arial" w:hAnsi="Arial" w:cs="Arial"/>
              </w:rPr>
            </w:pPr>
            <w:r w:rsidRPr="00793333">
              <w:rPr>
                <w:rFonts w:ascii="Arial" w:hAnsi="Arial" w:cs="Arial"/>
              </w:rPr>
              <w:t>[YES]</w:t>
            </w:r>
          </w:p>
        </w:tc>
        <w:tc>
          <w:tcPr>
            <w:tcW w:w="3976" w:type="dxa"/>
          </w:tcPr>
          <w:p w14:paraId="7588D4E2"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4E8" w14:textId="77777777">
        <w:tc>
          <w:tcPr>
            <w:tcW w:w="662" w:type="dxa"/>
          </w:tcPr>
          <w:p w14:paraId="7588D4E4" w14:textId="77777777" w:rsidR="005A3BD2" w:rsidRPr="00793333" w:rsidRDefault="002A3F17">
            <w:pPr>
              <w:jc w:val="both"/>
              <w:rPr>
                <w:rFonts w:ascii="Arial" w:hAnsi="Arial" w:cs="Arial"/>
              </w:rPr>
            </w:pPr>
            <w:r w:rsidRPr="00793333">
              <w:rPr>
                <w:rFonts w:ascii="Arial" w:hAnsi="Arial" w:cs="Arial"/>
              </w:rPr>
              <w:t>37.</w:t>
            </w:r>
          </w:p>
        </w:tc>
        <w:tc>
          <w:tcPr>
            <w:tcW w:w="5258" w:type="dxa"/>
          </w:tcPr>
          <w:p w14:paraId="7588D4E5" w14:textId="77777777" w:rsidR="005A3BD2" w:rsidRPr="00793333" w:rsidRDefault="002A3F17">
            <w:pPr>
              <w:rPr>
                <w:rFonts w:ascii="Arial" w:hAnsi="Arial" w:cs="Arial"/>
              </w:rPr>
            </w:pPr>
            <w:r w:rsidRPr="00793333">
              <w:rPr>
                <w:rFonts w:ascii="Arial" w:hAnsi="Arial" w:cs="Arial"/>
              </w:rPr>
              <w:t>Finishes to Frames Beams Columns (other than 38)</w:t>
            </w:r>
          </w:p>
        </w:tc>
        <w:tc>
          <w:tcPr>
            <w:tcW w:w="4246" w:type="dxa"/>
          </w:tcPr>
          <w:p w14:paraId="7588D4E6" w14:textId="77777777" w:rsidR="005A3BD2" w:rsidRPr="00793333" w:rsidRDefault="002A3F17">
            <w:pPr>
              <w:jc w:val="both"/>
              <w:rPr>
                <w:rFonts w:ascii="Arial" w:hAnsi="Arial" w:cs="Arial"/>
              </w:rPr>
            </w:pPr>
            <w:r w:rsidRPr="00793333">
              <w:rPr>
                <w:rFonts w:ascii="Arial" w:hAnsi="Arial" w:cs="Arial"/>
              </w:rPr>
              <w:t>[YES]</w:t>
            </w:r>
          </w:p>
        </w:tc>
        <w:tc>
          <w:tcPr>
            <w:tcW w:w="3976" w:type="dxa"/>
          </w:tcPr>
          <w:p w14:paraId="7588D4E7" w14:textId="77777777" w:rsidR="005A3BD2" w:rsidRPr="00793333" w:rsidRDefault="002A3F17">
            <w:pPr>
              <w:jc w:val="both"/>
              <w:rPr>
                <w:rFonts w:ascii="Arial" w:hAnsi="Arial" w:cs="Arial"/>
              </w:rPr>
            </w:pPr>
            <w:r w:rsidRPr="00793333">
              <w:rPr>
                <w:rFonts w:ascii="Arial" w:hAnsi="Arial" w:cs="Arial"/>
              </w:rPr>
              <w:t>[YES]</w:t>
            </w:r>
          </w:p>
        </w:tc>
      </w:tr>
      <w:tr w:rsidR="005A3BD2" w:rsidRPr="00793333" w14:paraId="7588D4ED" w14:textId="77777777">
        <w:tc>
          <w:tcPr>
            <w:tcW w:w="662" w:type="dxa"/>
          </w:tcPr>
          <w:p w14:paraId="7588D4E9" w14:textId="77777777" w:rsidR="005A3BD2" w:rsidRPr="00793333" w:rsidRDefault="005A3BD2">
            <w:pPr>
              <w:jc w:val="both"/>
              <w:rPr>
                <w:rFonts w:ascii="Arial" w:hAnsi="Arial" w:cs="Arial"/>
              </w:rPr>
            </w:pPr>
          </w:p>
        </w:tc>
        <w:tc>
          <w:tcPr>
            <w:tcW w:w="5258" w:type="dxa"/>
          </w:tcPr>
          <w:p w14:paraId="7588D4EA" w14:textId="77777777" w:rsidR="005A3BD2" w:rsidRPr="00793333" w:rsidRDefault="005A3BD2">
            <w:pPr>
              <w:jc w:val="both"/>
              <w:rPr>
                <w:rFonts w:ascii="Arial" w:hAnsi="Arial" w:cs="Arial"/>
              </w:rPr>
            </w:pPr>
          </w:p>
        </w:tc>
        <w:tc>
          <w:tcPr>
            <w:tcW w:w="4246" w:type="dxa"/>
          </w:tcPr>
          <w:p w14:paraId="7588D4EB" w14:textId="77777777" w:rsidR="005A3BD2" w:rsidRPr="00793333" w:rsidRDefault="005A3BD2">
            <w:pPr>
              <w:jc w:val="both"/>
              <w:rPr>
                <w:rFonts w:ascii="Arial" w:hAnsi="Arial" w:cs="Arial"/>
              </w:rPr>
            </w:pPr>
          </w:p>
        </w:tc>
        <w:tc>
          <w:tcPr>
            <w:tcW w:w="3976" w:type="dxa"/>
          </w:tcPr>
          <w:p w14:paraId="7588D4EC" w14:textId="77777777" w:rsidR="005A3BD2" w:rsidRPr="00793333" w:rsidRDefault="005A3BD2">
            <w:pPr>
              <w:jc w:val="both"/>
              <w:rPr>
                <w:rFonts w:ascii="Arial" w:hAnsi="Arial" w:cs="Arial"/>
              </w:rPr>
            </w:pPr>
          </w:p>
        </w:tc>
      </w:tr>
      <w:tr w:rsidR="005A3BD2" w:rsidRPr="00793333" w14:paraId="7588D4F2" w14:textId="77777777">
        <w:tc>
          <w:tcPr>
            <w:tcW w:w="662" w:type="dxa"/>
          </w:tcPr>
          <w:p w14:paraId="7588D4EE" w14:textId="77777777" w:rsidR="005A3BD2" w:rsidRPr="00793333" w:rsidRDefault="002A3F17">
            <w:pPr>
              <w:jc w:val="both"/>
              <w:rPr>
                <w:rFonts w:ascii="Arial" w:hAnsi="Arial" w:cs="Arial"/>
              </w:rPr>
            </w:pPr>
            <w:r w:rsidRPr="00793333">
              <w:rPr>
                <w:rFonts w:ascii="Arial" w:hAnsi="Arial" w:cs="Arial"/>
              </w:rPr>
              <w:t>38.</w:t>
            </w:r>
          </w:p>
        </w:tc>
        <w:tc>
          <w:tcPr>
            <w:tcW w:w="5258" w:type="dxa"/>
          </w:tcPr>
          <w:p w14:paraId="7588D4EF" w14:textId="77777777" w:rsidR="005A3BD2" w:rsidRPr="00793333" w:rsidRDefault="002A3F17">
            <w:pPr>
              <w:rPr>
                <w:rFonts w:ascii="Arial" w:hAnsi="Arial" w:cs="Arial"/>
              </w:rPr>
            </w:pPr>
            <w:r w:rsidRPr="00793333">
              <w:rPr>
                <w:rFonts w:ascii="Arial" w:hAnsi="Arial" w:cs="Arial"/>
              </w:rPr>
              <w:t>Fire resistant coatings/finishes</w:t>
            </w:r>
          </w:p>
        </w:tc>
        <w:tc>
          <w:tcPr>
            <w:tcW w:w="4246" w:type="dxa"/>
          </w:tcPr>
          <w:p w14:paraId="7588D4F0" w14:textId="77777777" w:rsidR="005A3BD2" w:rsidRPr="00793333" w:rsidRDefault="002A3F17">
            <w:pPr>
              <w:jc w:val="both"/>
              <w:rPr>
                <w:rFonts w:ascii="Arial" w:hAnsi="Arial" w:cs="Arial"/>
              </w:rPr>
            </w:pPr>
            <w:r w:rsidRPr="00793333">
              <w:rPr>
                <w:rFonts w:ascii="Arial" w:hAnsi="Arial" w:cs="Arial"/>
              </w:rPr>
              <w:t>[YES]</w:t>
            </w:r>
          </w:p>
        </w:tc>
        <w:tc>
          <w:tcPr>
            <w:tcW w:w="3976" w:type="dxa"/>
          </w:tcPr>
          <w:p w14:paraId="7588D4F1"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4F7" w14:textId="77777777">
        <w:tc>
          <w:tcPr>
            <w:tcW w:w="662" w:type="dxa"/>
          </w:tcPr>
          <w:p w14:paraId="7588D4F3" w14:textId="77777777" w:rsidR="005A3BD2" w:rsidRPr="00793333" w:rsidRDefault="002A3F17">
            <w:pPr>
              <w:jc w:val="both"/>
              <w:rPr>
                <w:rFonts w:ascii="Arial" w:hAnsi="Arial" w:cs="Arial"/>
              </w:rPr>
            </w:pPr>
            <w:r w:rsidRPr="00793333">
              <w:rPr>
                <w:rFonts w:ascii="Arial" w:hAnsi="Arial" w:cs="Arial"/>
              </w:rPr>
              <w:t>39.</w:t>
            </w:r>
          </w:p>
        </w:tc>
        <w:tc>
          <w:tcPr>
            <w:tcW w:w="5258" w:type="dxa"/>
          </w:tcPr>
          <w:p w14:paraId="7588D4F4" w14:textId="77777777" w:rsidR="005A3BD2" w:rsidRPr="00793333" w:rsidRDefault="002A3F17">
            <w:pPr>
              <w:rPr>
                <w:rFonts w:ascii="Arial" w:hAnsi="Arial" w:cs="Arial"/>
              </w:rPr>
            </w:pPr>
            <w:r w:rsidRPr="00793333">
              <w:rPr>
                <w:rFonts w:ascii="Arial" w:hAnsi="Arial" w:cs="Arial"/>
              </w:rPr>
              <w:t>Staircase Finishes</w:t>
            </w:r>
          </w:p>
        </w:tc>
        <w:tc>
          <w:tcPr>
            <w:tcW w:w="4246" w:type="dxa"/>
          </w:tcPr>
          <w:p w14:paraId="7588D4F5" w14:textId="77777777" w:rsidR="005A3BD2" w:rsidRPr="00793333" w:rsidRDefault="002A3F17">
            <w:pPr>
              <w:jc w:val="both"/>
              <w:rPr>
                <w:rFonts w:ascii="Arial" w:hAnsi="Arial" w:cs="Arial"/>
              </w:rPr>
            </w:pPr>
            <w:r w:rsidRPr="00793333">
              <w:rPr>
                <w:rFonts w:ascii="Arial" w:hAnsi="Arial" w:cs="Arial"/>
              </w:rPr>
              <w:t>[YES]</w:t>
            </w:r>
          </w:p>
        </w:tc>
        <w:tc>
          <w:tcPr>
            <w:tcW w:w="3976" w:type="dxa"/>
          </w:tcPr>
          <w:p w14:paraId="7588D4F6" w14:textId="77777777" w:rsidR="005A3BD2" w:rsidRPr="00793333" w:rsidRDefault="002A3F17">
            <w:pPr>
              <w:jc w:val="both"/>
              <w:rPr>
                <w:rFonts w:ascii="Arial" w:hAnsi="Arial" w:cs="Arial"/>
              </w:rPr>
            </w:pPr>
            <w:r w:rsidRPr="00793333">
              <w:rPr>
                <w:rFonts w:ascii="Arial" w:hAnsi="Arial" w:cs="Arial"/>
              </w:rPr>
              <w:t>[YES]</w:t>
            </w:r>
          </w:p>
        </w:tc>
      </w:tr>
      <w:tr w:rsidR="005A3BD2" w:rsidRPr="00793333" w14:paraId="7588D4FC" w14:textId="77777777">
        <w:tc>
          <w:tcPr>
            <w:tcW w:w="662" w:type="dxa"/>
          </w:tcPr>
          <w:p w14:paraId="7588D4F8" w14:textId="77777777" w:rsidR="005A3BD2" w:rsidRPr="00793333" w:rsidRDefault="002A3F17">
            <w:pPr>
              <w:jc w:val="both"/>
              <w:rPr>
                <w:rFonts w:ascii="Arial" w:hAnsi="Arial" w:cs="Arial"/>
              </w:rPr>
            </w:pPr>
            <w:r w:rsidRPr="00793333">
              <w:rPr>
                <w:rFonts w:ascii="Arial" w:hAnsi="Arial" w:cs="Arial"/>
              </w:rPr>
              <w:t>40.</w:t>
            </w:r>
          </w:p>
        </w:tc>
        <w:tc>
          <w:tcPr>
            <w:tcW w:w="5258" w:type="dxa"/>
          </w:tcPr>
          <w:p w14:paraId="7588D4F9" w14:textId="77777777" w:rsidR="005A3BD2" w:rsidRPr="00793333" w:rsidRDefault="002A3F17">
            <w:pPr>
              <w:rPr>
                <w:rFonts w:ascii="Arial" w:hAnsi="Arial" w:cs="Arial"/>
              </w:rPr>
            </w:pPr>
            <w:r w:rsidRPr="00793333">
              <w:rPr>
                <w:rFonts w:ascii="Arial" w:hAnsi="Arial" w:cs="Arial"/>
              </w:rPr>
              <w:t>Train Shed Roof Finishes</w:t>
            </w:r>
          </w:p>
        </w:tc>
        <w:tc>
          <w:tcPr>
            <w:tcW w:w="4246" w:type="dxa"/>
          </w:tcPr>
          <w:p w14:paraId="7588D4FA" w14:textId="77777777" w:rsidR="005A3BD2" w:rsidRPr="00793333" w:rsidRDefault="002A3F17">
            <w:pPr>
              <w:jc w:val="both"/>
              <w:rPr>
                <w:rFonts w:ascii="Arial" w:hAnsi="Arial" w:cs="Arial"/>
              </w:rPr>
            </w:pPr>
            <w:r w:rsidRPr="00793333">
              <w:rPr>
                <w:rFonts w:ascii="Arial" w:hAnsi="Arial" w:cs="Arial"/>
              </w:rPr>
              <w:t>[NO]</w:t>
            </w:r>
          </w:p>
        </w:tc>
        <w:tc>
          <w:tcPr>
            <w:tcW w:w="3976" w:type="dxa"/>
          </w:tcPr>
          <w:p w14:paraId="7588D4FB"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501" w14:textId="77777777">
        <w:tc>
          <w:tcPr>
            <w:tcW w:w="662" w:type="dxa"/>
          </w:tcPr>
          <w:p w14:paraId="7588D4FD" w14:textId="77777777" w:rsidR="005A3BD2" w:rsidRPr="00793333" w:rsidRDefault="002A3F17">
            <w:pPr>
              <w:jc w:val="both"/>
              <w:rPr>
                <w:rFonts w:ascii="Arial" w:hAnsi="Arial" w:cs="Arial"/>
              </w:rPr>
            </w:pPr>
            <w:r w:rsidRPr="00793333">
              <w:rPr>
                <w:rFonts w:ascii="Arial" w:hAnsi="Arial" w:cs="Arial"/>
              </w:rPr>
              <w:t>41.</w:t>
            </w:r>
          </w:p>
        </w:tc>
        <w:tc>
          <w:tcPr>
            <w:tcW w:w="5258" w:type="dxa"/>
          </w:tcPr>
          <w:p w14:paraId="7588D4FE" w14:textId="77777777" w:rsidR="005A3BD2" w:rsidRPr="00793333" w:rsidRDefault="002A3F17">
            <w:pPr>
              <w:rPr>
                <w:rFonts w:ascii="Arial" w:hAnsi="Arial" w:cs="Arial"/>
              </w:rPr>
            </w:pPr>
            <w:r w:rsidRPr="00793333">
              <w:rPr>
                <w:rFonts w:ascii="Arial" w:hAnsi="Arial" w:cs="Arial"/>
              </w:rPr>
              <w:t>Canopy Finishes</w:t>
            </w:r>
          </w:p>
        </w:tc>
        <w:tc>
          <w:tcPr>
            <w:tcW w:w="4246" w:type="dxa"/>
          </w:tcPr>
          <w:p w14:paraId="7588D4FF" w14:textId="77777777" w:rsidR="005A3BD2" w:rsidRPr="00793333" w:rsidRDefault="002A3F17">
            <w:pPr>
              <w:jc w:val="both"/>
              <w:rPr>
                <w:rFonts w:ascii="Arial" w:hAnsi="Arial" w:cs="Arial"/>
              </w:rPr>
            </w:pPr>
            <w:r w:rsidRPr="00793333">
              <w:rPr>
                <w:rFonts w:ascii="Arial" w:hAnsi="Arial" w:cs="Arial"/>
              </w:rPr>
              <w:t>[NO]</w:t>
            </w:r>
          </w:p>
        </w:tc>
        <w:tc>
          <w:tcPr>
            <w:tcW w:w="3976" w:type="dxa"/>
          </w:tcPr>
          <w:p w14:paraId="7588D500"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506" w14:textId="77777777">
        <w:tc>
          <w:tcPr>
            <w:tcW w:w="662" w:type="dxa"/>
          </w:tcPr>
          <w:p w14:paraId="7588D502" w14:textId="77777777" w:rsidR="005A3BD2" w:rsidRPr="00793333" w:rsidRDefault="002A3F17">
            <w:pPr>
              <w:jc w:val="both"/>
              <w:rPr>
                <w:rFonts w:ascii="Arial" w:hAnsi="Arial" w:cs="Arial"/>
              </w:rPr>
            </w:pPr>
            <w:r w:rsidRPr="00793333">
              <w:rPr>
                <w:rFonts w:ascii="Arial" w:hAnsi="Arial" w:cs="Arial"/>
              </w:rPr>
              <w:t>42.</w:t>
            </w:r>
          </w:p>
        </w:tc>
        <w:tc>
          <w:tcPr>
            <w:tcW w:w="5258" w:type="dxa"/>
          </w:tcPr>
          <w:p w14:paraId="7588D503" w14:textId="77777777" w:rsidR="005A3BD2" w:rsidRPr="00793333" w:rsidRDefault="002A3F17">
            <w:pPr>
              <w:rPr>
                <w:rFonts w:ascii="Arial" w:hAnsi="Arial" w:cs="Arial"/>
              </w:rPr>
            </w:pPr>
            <w:r w:rsidRPr="00793333">
              <w:rPr>
                <w:rFonts w:ascii="Arial" w:hAnsi="Arial" w:cs="Arial"/>
              </w:rPr>
              <w:t>Ceiling Finishes</w:t>
            </w:r>
          </w:p>
        </w:tc>
        <w:tc>
          <w:tcPr>
            <w:tcW w:w="4246" w:type="dxa"/>
          </w:tcPr>
          <w:p w14:paraId="7588D504" w14:textId="77777777" w:rsidR="005A3BD2" w:rsidRPr="00793333" w:rsidRDefault="002A3F17">
            <w:pPr>
              <w:jc w:val="both"/>
              <w:rPr>
                <w:rFonts w:ascii="Arial" w:hAnsi="Arial" w:cs="Arial"/>
              </w:rPr>
            </w:pPr>
            <w:r w:rsidRPr="00793333">
              <w:rPr>
                <w:rFonts w:ascii="Arial" w:hAnsi="Arial" w:cs="Arial"/>
              </w:rPr>
              <w:t>[YES]</w:t>
            </w:r>
          </w:p>
        </w:tc>
        <w:tc>
          <w:tcPr>
            <w:tcW w:w="3976" w:type="dxa"/>
          </w:tcPr>
          <w:p w14:paraId="7588D505" w14:textId="77777777" w:rsidR="005A3BD2" w:rsidRPr="00793333" w:rsidRDefault="002A3F17">
            <w:pPr>
              <w:jc w:val="both"/>
              <w:rPr>
                <w:rFonts w:ascii="Arial" w:hAnsi="Arial" w:cs="Arial"/>
              </w:rPr>
            </w:pPr>
            <w:r w:rsidRPr="00793333">
              <w:rPr>
                <w:rFonts w:ascii="Arial" w:hAnsi="Arial" w:cs="Arial"/>
              </w:rPr>
              <w:t>[YES]</w:t>
            </w:r>
          </w:p>
        </w:tc>
      </w:tr>
      <w:tr w:rsidR="005A3BD2" w:rsidRPr="00793333" w14:paraId="7588D50B" w14:textId="77777777">
        <w:tc>
          <w:tcPr>
            <w:tcW w:w="662" w:type="dxa"/>
          </w:tcPr>
          <w:p w14:paraId="7588D507" w14:textId="77777777" w:rsidR="005A3BD2" w:rsidRPr="00793333" w:rsidRDefault="002A3F17">
            <w:pPr>
              <w:jc w:val="both"/>
              <w:rPr>
                <w:rFonts w:ascii="Arial" w:hAnsi="Arial" w:cs="Arial"/>
              </w:rPr>
            </w:pPr>
            <w:r w:rsidRPr="00793333">
              <w:rPr>
                <w:rFonts w:ascii="Arial" w:hAnsi="Arial" w:cs="Arial"/>
              </w:rPr>
              <w:t>43.</w:t>
            </w:r>
          </w:p>
        </w:tc>
        <w:tc>
          <w:tcPr>
            <w:tcW w:w="5258" w:type="dxa"/>
          </w:tcPr>
          <w:p w14:paraId="7588D508" w14:textId="77777777" w:rsidR="005A3BD2" w:rsidRPr="00793333" w:rsidRDefault="002A3F17">
            <w:pPr>
              <w:rPr>
                <w:rFonts w:ascii="Arial" w:hAnsi="Arial" w:cs="Arial"/>
              </w:rPr>
            </w:pPr>
            <w:r w:rsidRPr="00793333">
              <w:rPr>
                <w:rFonts w:ascii="Arial" w:hAnsi="Arial" w:cs="Arial"/>
              </w:rPr>
              <w:t>Internal Joinery (Skirtings Architraves)</w:t>
            </w:r>
          </w:p>
        </w:tc>
        <w:tc>
          <w:tcPr>
            <w:tcW w:w="4246" w:type="dxa"/>
          </w:tcPr>
          <w:p w14:paraId="7588D509" w14:textId="77777777" w:rsidR="005A3BD2" w:rsidRPr="00793333" w:rsidRDefault="002A3F17">
            <w:pPr>
              <w:jc w:val="both"/>
              <w:rPr>
                <w:rFonts w:ascii="Arial" w:hAnsi="Arial" w:cs="Arial"/>
              </w:rPr>
            </w:pPr>
            <w:r w:rsidRPr="00793333">
              <w:rPr>
                <w:rFonts w:ascii="Arial" w:hAnsi="Arial" w:cs="Arial"/>
              </w:rPr>
              <w:t>[YES]</w:t>
            </w:r>
          </w:p>
        </w:tc>
        <w:tc>
          <w:tcPr>
            <w:tcW w:w="3976" w:type="dxa"/>
          </w:tcPr>
          <w:p w14:paraId="7588D50A" w14:textId="77777777" w:rsidR="005A3BD2" w:rsidRPr="00793333" w:rsidRDefault="002A3F17">
            <w:pPr>
              <w:jc w:val="both"/>
              <w:rPr>
                <w:rFonts w:ascii="Arial" w:hAnsi="Arial" w:cs="Arial"/>
              </w:rPr>
            </w:pPr>
            <w:r w:rsidRPr="00793333">
              <w:rPr>
                <w:rFonts w:ascii="Arial" w:hAnsi="Arial" w:cs="Arial"/>
              </w:rPr>
              <w:t>[YES]</w:t>
            </w:r>
          </w:p>
        </w:tc>
      </w:tr>
      <w:tr w:rsidR="005A3BD2" w:rsidRPr="00793333" w14:paraId="7588D511" w14:textId="77777777">
        <w:tc>
          <w:tcPr>
            <w:tcW w:w="662" w:type="dxa"/>
          </w:tcPr>
          <w:p w14:paraId="7588D50C" w14:textId="77777777" w:rsidR="005A3BD2" w:rsidRPr="00793333" w:rsidRDefault="002A3F17">
            <w:pPr>
              <w:jc w:val="both"/>
              <w:rPr>
                <w:rFonts w:ascii="Arial" w:hAnsi="Arial" w:cs="Arial"/>
              </w:rPr>
            </w:pPr>
            <w:r w:rsidRPr="00793333">
              <w:rPr>
                <w:rFonts w:ascii="Arial" w:hAnsi="Arial" w:cs="Arial"/>
              </w:rPr>
              <w:t>44.</w:t>
            </w:r>
          </w:p>
        </w:tc>
        <w:tc>
          <w:tcPr>
            <w:tcW w:w="5258" w:type="dxa"/>
          </w:tcPr>
          <w:p w14:paraId="7588D50D" w14:textId="77777777" w:rsidR="005A3BD2" w:rsidRPr="00793333" w:rsidRDefault="002A3F17">
            <w:pPr>
              <w:rPr>
                <w:rFonts w:ascii="Arial" w:hAnsi="Arial" w:cs="Arial"/>
              </w:rPr>
            </w:pPr>
            <w:r w:rsidRPr="00793333">
              <w:rPr>
                <w:rFonts w:ascii="Arial" w:hAnsi="Arial" w:cs="Arial"/>
              </w:rPr>
              <w:t>Other Glazing</w:t>
            </w:r>
          </w:p>
          <w:p w14:paraId="7588D50E" w14:textId="77777777" w:rsidR="005A3BD2" w:rsidRPr="00793333" w:rsidRDefault="002A3F17">
            <w:pPr>
              <w:rPr>
                <w:rFonts w:ascii="Arial" w:hAnsi="Arial" w:cs="Arial"/>
              </w:rPr>
            </w:pPr>
            <w:r w:rsidRPr="00793333">
              <w:rPr>
                <w:rFonts w:ascii="Arial" w:hAnsi="Arial" w:cs="Arial"/>
              </w:rPr>
              <w:t>including windows and doors</w:t>
            </w:r>
          </w:p>
        </w:tc>
        <w:tc>
          <w:tcPr>
            <w:tcW w:w="4246" w:type="dxa"/>
          </w:tcPr>
          <w:p w14:paraId="7588D50F" w14:textId="77777777" w:rsidR="005A3BD2" w:rsidRPr="00793333" w:rsidRDefault="002A3F17">
            <w:pPr>
              <w:jc w:val="both"/>
              <w:rPr>
                <w:rFonts w:ascii="Arial" w:hAnsi="Arial" w:cs="Arial"/>
              </w:rPr>
            </w:pPr>
            <w:r w:rsidRPr="00793333">
              <w:rPr>
                <w:rFonts w:ascii="Arial" w:hAnsi="Arial" w:cs="Arial"/>
              </w:rPr>
              <w:t>[YES]</w:t>
            </w:r>
          </w:p>
        </w:tc>
        <w:tc>
          <w:tcPr>
            <w:tcW w:w="3976" w:type="dxa"/>
          </w:tcPr>
          <w:p w14:paraId="7588D510" w14:textId="77777777" w:rsidR="005A3BD2" w:rsidRPr="00793333" w:rsidRDefault="002A3F17">
            <w:pPr>
              <w:jc w:val="both"/>
              <w:rPr>
                <w:rFonts w:ascii="Arial" w:hAnsi="Arial" w:cs="Arial"/>
              </w:rPr>
            </w:pPr>
            <w:r w:rsidRPr="00793333">
              <w:rPr>
                <w:rFonts w:ascii="Arial" w:hAnsi="Arial" w:cs="Arial"/>
              </w:rPr>
              <w:t>[YES]</w:t>
            </w:r>
          </w:p>
        </w:tc>
      </w:tr>
      <w:tr w:rsidR="005A3BD2" w:rsidRPr="00793333" w14:paraId="7588D516" w14:textId="77777777">
        <w:tc>
          <w:tcPr>
            <w:tcW w:w="662" w:type="dxa"/>
          </w:tcPr>
          <w:p w14:paraId="7588D512" w14:textId="77777777" w:rsidR="005A3BD2" w:rsidRPr="00793333" w:rsidRDefault="005A3BD2">
            <w:pPr>
              <w:jc w:val="both"/>
              <w:rPr>
                <w:rFonts w:ascii="Arial" w:hAnsi="Arial" w:cs="Arial"/>
              </w:rPr>
            </w:pPr>
          </w:p>
        </w:tc>
        <w:tc>
          <w:tcPr>
            <w:tcW w:w="5258" w:type="dxa"/>
          </w:tcPr>
          <w:p w14:paraId="7588D513" w14:textId="77777777" w:rsidR="005A3BD2" w:rsidRPr="00793333" w:rsidRDefault="005A3BD2">
            <w:pPr>
              <w:rPr>
                <w:rFonts w:ascii="Arial" w:hAnsi="Arial" w:cs="Arial"/>
              </w:rPr>
            </w:pPr>
          </w:p>
        </w:tc>
        <w:tc>
          <w:tcPr>
            <w:tcW w:w="4246" w:type="dxa"/>
          </w:tcPr>
          <w:p w14:paraId="7588D514" w14:textId="77777777" w:rsidR="005A3BD2" w:rsidRPr="00793333" w:rsidRDefault="005A3BD2">
            <w:pPr>
              <w:jc w:val="both"/>
              <w:rPr>
                <w:rFonts w:ascii="Arial" w:hAnsi="Arial" w:cs="Arial"/>
              </w:rPr>
            </w:pPr>
          </w:p>
        </w:tc>
        <w:tc>
          <w:tcPr>
            <w:tcW w:w="3976" w:type="dxa"/>
          </w:tcPr>
          <w:p w14:paraId="7588D515" w14:textId="77777777" w:rsidR="005A3BD2" w:rsidRPr="00793333" w:rsidRDefault="005A3BD2">
            <w:pPr>
              <w:jc w:val="both"/>
              <w:rPr>
                <w:rFonts w:ascii="Arial" w:hAnsi="Arial" w:cs="Arial"/>
              </w:rPr>
            </w:pPr>
          </w:p>
        </w:tc>
      </w:tr>
      <w:tr w:rsidR="005A3BD2" w:rsidRPr="00793333" w14:paraId="7588D51B" w14:textId="77777777">
        <w:tc>
          <w:tcPr>
            <w:tcW w:w="662" w:type="dxa"/>
          </w:tcPr>
          <w:p w14:paraId="7588D517" w14:textId="77777777" w:rsidR="005A3BD2" w:rsidRPr="00793333" w:rsidRDefault="002A3F17">
            <w:pPr>
              <w:jc w:val="both"/>
              <w:rPr>
                <w:rFonts w:ascii="Arial" w:hAnsi="Arial" w:cs="Arial"/>
                <w:b/>
              </w:rPr>
            </w:pPr>
            <w:r w:rsidRPr="00793333">
              <w:rPr>
                <w:rFonts w:ascii="Arial" w:hAnsi="Arial" w:cs="Arial"/>
                <w:b/>
              </w:rPr>
              <w:t>D</w:t>
            </w:r>
          </w:p>
        </w:tc>
        <w:tc>
          <w:tcPr>
            <w:tcW w:w="5258" w:type="dxa"/>
          </w:tcPr>
          <w:p w14:paraId="7588D518" w14:textId="77777777" w:rsidR="005A3BD2" w:rsidRPr="00793333" w:rsidRDefault="002A3F17">
            <w:pPr>
              <w:rPr>
                <w:rFonts w:ascii="Arial" w:hAnsi="Arial" w:cs="Arial"/>
                <w:b/>
              </w:rPr>
            </w:pPr>
            <w:r w:rsidRPr="00793333">
              <w:rPr>
                <w:rFonts w:ascii="Arial" w:hAnsi="Arial" w:cs="Arial"/>
                <w:b/>
              </w:rPr>
              <w:t>Platforms and External Structures</w:t>
            </w:r>
          </w:p>
        </w:tc>
        <w:tc>
          <w:tcPr>
            <w:tcW w:w="4246" w:type="dxa"/>
          </w:tcPr>
          <w:p w14:paraId="7588D519" w14:textId="77777777" w:rsidR="005A3BD2" w:rsidRPr="00793333" w:rsidRDefault="005A3BD2">
            <w:pPr>
              <w:jc w:val="both"/>
              <w:rPr>
                <w:rFonts w:ascii="Arial" w:hAnsi="Arial" w:cs="Arial"/>
              </w:rPr>
            </w:pPr>
          </w:p>
        </w:tc>
        <w:tc>
          <w:tcPr>
            <w:tcW w:w="3976" w:type="dxa"/>
          </w:tcPr>
          <w:p w14:paraId="7588D51A" w14:textId="77777777" w:rsidR="005A3BD2" w:rsidRPr="00793333" w:rsidRDefault="005A3BD2">
            <w:pPr>
              <w:jc w:val="both"/>
              <w:rPr>
                <w:rFonts w:ascii="Arial" w:hAnsi="Arial" w:cs="Arial"/>
              </w:rPr>
            </w:pPr>
          </w:p>
        </w:tc>
      </w:tr>
      <w:tr w:rsidR="005A3BD2" w:rsidRPr="00793333" w14:paraId="7588D520" w14:textId="77777777">
        <w:tc>
          <w:tcPr>
            <w:tcW w:w="662" w:type="dxa"/>
          </w:tcPr>
          <w:p w14:paraId="7588D51C" w14:textId="77777777" w:rsidR="005A3BD2" w:rsidRPr="00793333" w:rsidRDefault="005A3BD2">
            <w:pPr>
              <w:jc w:val="both"/>
              <w:rPr>
                <w:rFonts w:ascii="Arial" w:hAnsi="Arial" w:cs="Arial"/>
              </w:rPr>
            </w:pPr>
          </w:p>
        </w:tc>
        <w:tc>
          <w:tcPr>
            <w:tcW w:w="5258" w:type="dxa"/>
          </w:tcPr>
          <w:p w14:paraId="7588D51D" w14:textId="77777777" w:rsidR="005A3BD2" w:rsidRPr="00793333" w:rsidRDefault="005A3BD2">
            <w:pPr>
              <w:rPr>
                <w:rFonts w:ascii="Arial" w:hAnsi="Arial" w:cs="Arial"/>
              </w:rPr>
            </w:pPr>
          </w:p>
        </w:tc>
        <w:tc>
          <w:tcPr>
            <w:tcW w:w="4246" w:type="dxa"/>
          </w:tcPr>
          <w:p w14:paraId="7588D51E" w14:textId="77777777" w:rsidR="005A3BD2" w:rsidRPr="00793333" w:rsidRDefault="005A3BD2">
            <w:pPr>
              <w:jc w:val="both"/>
              <w:rPr>
                <w:rFonts w:ascii="Arial" w:hAnsi="Arial" w:cs="Arial"/>
              </w:rPr>
            </w:pPr>
          </w:p>
        </w:tc>
        <w:tc>
          <w:tcPr>
            <w:tcW w:w="3976" w:type="dxa"/>
          </w:tcPr>
          <w:p w14:paraId="7588D51F" w14:textId="77777777" w:rsidR="005A3BD2" w:rsidRPr="00793333" w:rsidRDefault="005A3BD2">
            <w:pPr>
              <w:jc w:val="both"/>
              <w:rPr>
                <w:rFonts w:ascii="Arial" w:hAnsi="Arial" w:cs="Arial"/>
              </w:rPr>
            </w:pPr>
          </w:p>
        </w:tc>
      </w:tr>
      <w:tr w:rsidR="005A3BD2" w:rsidRPr="00793333" w14:paraId="7588D525" w14:textId="77777777">
        <w:tc>
          <w:tcPr>
            <w:tcW w:w="662" w:type="dxa"/>
          </w:tcPr>
          <w:p w14:paraId="7588D521" w14:textId="77777777" w:rsidR="005A3BD2" w:rsidRPr="00793333" w:rsidRDefault="002A3F17">
            <w:pPr>
              <w:jc w:val="both"/>
              <w:rPr>
                <w:rFonts w:ascii="Arial" w:hAnsi="Arial" w:cs="Arial"/>
              </w:rPr>
            </w:pPr>
            <w:r w:rsidRPr="00793333">
              <w:rPr>
                <w:rFonts w:ascii="Arial" w:hAnsi="Arial" w:cs="Arial"/>
              </w:rPr>
              <w:t>45.</w:t>
            </w:r>
          </w:p>
        </w:tc>
        <w:tc>
          <w:tcPr>
            <w:tcW w:w="5258" w:type="dxa"/>
          </w:tcPr>
          <w:p w14:paraId="7588D522" w14:textId="77777777" w:rsidR="005A3BD2" w:rsidRPr="00793333" w:rsidRDefault="002A3F17">
            <w:pPr>
              <w:pStyle w:val="Header"/>
              <w:tabs>
                <w:tab w:val="clear" w:pos="4320"/>
                <w:tab w:val="clear" w:pos="8640"/>
              </w:tabs>
              <w:rPr>
                <w:rFonts w:ascii="Arial" w:hAnsi="Arial" w:cs="Arial"/>
              </w:rPr>
            </w:pPr>
            <w:r w:rsidRPr="00793333">
              <w:rPr>
                <w:rFonts w:ascii="Arial" w:hAnsi="Arial" w:cs="Arial"/>
              </w:rPr>
              <w:t xml:space="preserve">Platform Structure including supporting and </w:t>
            </w:r>
            <w:r w:rsidRPr="00793333">
              <w:rPr>
                <w:rFonts w:ascii="Arial" w:hAnsi="Arial" w:cs="Arial"/>
              </w:rPr>
              <w:lastRenderedPageBreak/>
              <w:t>retaining walls</w:t>
            </w:r>
          </w:p>
        </w:tc>
        <w:tc>
          <w:tcPr>
            <w:tcW w:w="4246" w:type="dxa"/>
          </w:tcPr>
          <w:p w14:paraId="7588D523" w14:textId="77777777" w:rsidR="005A3BD2" w:rsidRPr="00793333" w:rsidRDefault="002A3F17">
            <w:pPr>
              <w:jc w:val="both"/>
              <w:rPr>
                <w:rFonts w:ascii="Arial" w:hAnsi="Arial" w:cs="Arial"/>
              </w:rPr>
            </w:pPr>
            <w:r w:rsidRPr="00793333">
              <w:rPr>
                <w:rFonts w:ascii="Arial" w:hAnsi="Arial" w:cs="Arial"/>
              </w:rPr>
              <w:lastRenderedPageBreak/>
              <w:t>[NO]</w:t>
            </w:r>
          </w:p>
        </w:tc>
        <w:tc>
          <w:tcPr>
            <w:tcW w:w="3976" w:type="dxa"/>
          </w:tcPr>
          <w:p w14:paraId="7588D524"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52A" w14:textId="77777777">
        <w:tc>
          <w:tcPr>
            <w:tcW w:w="662" w:type="dxa"/>
          </w:tcPr>
          <w:p w14:paraId="7588D526" w14:textId="77777777" w:rsidR="005A3BD2" w:rsidRPr="00793333" w:rsidRDefault="002A3F17">
            <w:pPr>
              <w:jc w:val="both"/>
              <w:rPr>
                <w:rFonts w:ascii="Arial" w:hAnsi="Arial" w:cs="Arial"/>
              </w:rPr>
            </w:pPr>
            <w:r w:rsidRPr="00793333">
              <w:rPr>
                <w:rFonts w:ascii="Arial" w:hAnsi="Arial" w:cs="Arial"/>
              </w:rPr>
              <w:t>46.</w:t>
            </w:r>
          </w:p>
        </w:tc>
        <w:tc>
          <w:tcPr>
            <w:tcW w:w="5258" w:type="dxa"/>
          </w:tcPr>
          <w:p w14:paraId="7588D527" w14:textId="77777777" w:rsidR="005A3BD2" w:rsidRPr="00793333" w:rsidRDefault="002A3F17">
            <w:pPr>
              <w:rPr>
                <w:rFonts w:ascii="Arial" w:hAnsi="Arial" w:cs="Arial"/>
              </w:rPr>
            </w:pPr>
            <w:r w:rsidRPr="00793333">
              <w:rPr>
                <w:rFonts w:ascii="Arial" w:hAnsi="Arial" w:cs="Arial"/>
              </w:rPr>
              <w:t>Platform Copers</w:t>
            </w:r>
          </w:p>
        </w:tc>
        <w:tc>
          <w:tcPr>
            <w:tcW w:w="4246" w:type="dxa"/>
          </w:tcPr>
          <w:p w14:paraId="7588D528" w14:textId="77777777" w:rsidR="005A3BD2" w:rsidRPr="00793333" w:rsidRDefault="002A3F17">
            <w:pPr>
              <w:jc w:val="both"/>
              <w:rPr>
                <w:rFonts w:ascii="Arial" w:hAnsi="Arial" w:cs="Arial"/>
              </w:rPr>
            </w:pPr>
            <w:r w:rsidRPr="00793333">
              <w:rPr>
                <w:rFonts w:ascii="Arial" w:hAnsi="Arial" w:cs="Arial"/>
              </w:rPr>
              <w:t>[YES]</w:t>
            </w:r>
          </w:p>
        </w:tc>
        <w:tc>
          <w:tcPr>
            <w:tcW w:w="3976" w:type="dxa"/>
          </w:tcPr>
          <w:p w14:paraId="7588D529"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52F" w14:textId="77777777">
        <w:tc>
          <w:tcPr>
            <w:tcW w:w="662" w:type="dxa"/>
          </w:tcPr>
          <w:p w14:paraId="7588D52B" w14:textId="77777777" w:rsidR="005A3BD2" w:rsidRPr="00793333" w:rsidRDefault="002A3F17">
            <w:pPr>
              <w:jc w:val="both"/>
              <w:rPr>
                <w:rFonts w:ascii="Arial" w:hAnsi="Arial" w:cs="Arial"/>
              </w:rPr>
            </w:pPr>
            <w:r w:rsidRPr="00793333">
              <w:rPr>
                <w:rFonts w:ascii="Arial" w:hAnsi="Arial" w:cs="Arial"/>
              </w:rPr>
              <w:t>47.</w:t>
            </w:r>
          </w:p>
        </w:tc>
        <w:tc>
          <w:tcPr>
            <w:tcW w:w="5258" w:type="dxa"/>
          </w:tcPr>
          <w:p w14:paraId="7588D52C" w14:textId="77777777" w:rsidR="005A3BD2" w:rsidRPr="00793333" w:rsidRDefault="002A3F17">
            <w:pPr>
              <w:rPr>
                <w:rFonts w:ascii="Arial" w:hAnsi="Arial" w:cs="Arial"/>
              </w:rPr>
            </w:pPr>
            <w:r w:rsidRPr="00793333">
              <w:rPr>
                <w:rFonts w:ascii="Arial" w:hAnsi="Arial" w:cs="Arial"/>
              </w:rPr>
              <w:t>Platform Wearing Surfaces (except Terrazzo)</w:t>
            </w:r>
          </w:p>
        </w:tc>
        <w:tc>
          <w:tcPr>
            <w:tcW w:w="4246" w:type="dxa"/>
          </w:tcPr>
          <w:p w14:paraId="7588D52D" w14:textId="77777777" w:rsidR="005A3BD2" w:rsidRPr="00793333" w:rsidRDefault="002A3F17">
            <w:pPr>
              <w:jc w:val="both"/>
              <w:rPr>
                <w:rFonts w:ascii="Arial" w:hAnsi="Arial" w:cs="Arial"/>
              </w:rPr>
            </w:pPr>
            <w:r w:rsidRPr="00793333">
              <w:rPr>
                <w:rFonts w:ascii="Arial" w:hAnsi="Arial" w:cs="Arial"/>
              </w:rPr>
              <w:t>[YES]</w:t>
            </w:r>
          </w:p>
        </w:tc>
        <w:tc>
          <w:tcPr>
            <w:tcW w:w="3976" w:type="dxa"/>
          </w:tcPr>
          <w:p w14:paraId="7588D52E"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534" w14:textId="77777777">
        <w:tc>
          <w:tcPr>
            <w:tcW w:w="662" w:type="dxa"/>
          </w:tcPr>
          <w:p w14:paraId="7588D530" w14:textId="77777777" w:rsidR="005A3BD2" w:rsidRPr="00793333" w:rsidRDefault="002A3F17">
            <w:pPr>
              <w:jc w:val="both"/>
              <w:rPr>
                <w:rFonts w:ascii="Arial" w:hAnsi="Arial" w:cs="Arial"/>
              </w:rPr>
            </w:pPr>
            <w:r w:rsidRPr="00793333">
              <w:rPr>
                <w:rFonts w:ascii="Arial" w:hAnsi="Arial" w:cs="Arial"/>
              </w:rPr>
              <w:t>48.</w:t>
            </w:r>
          </w:p>
        </w:tc>
        <w:tc>
          <w:tcPr>
            <w:tcW w:w="5258" w:type="dxa"/>
          </w:tcPr>
          <w:p w14:paraId="7588D531" w14:textId="77777777" w:rsidR="005A3BD2" w:rsidRPr="00793333" w:rsidRDefault="002A3F17">
            <w:pPr>
              <w:rPr>
                <w:rFonts w:ascii="Arial" w:hAnsi="Arial" w:cs="Arial"/>
              </w:rPr>
            </w:pPr>
            <w:r w:rsidRPr="00793333">
              <w:rPr>
                <w:rFonts w:ascii="Arial" w:hAnsi="Arial" w:cs="Arial"/>
              </w:rPr>
              <w:t>Platform Terrazzo Surfaces</w:t>
            </w:r>
          </w:p>
        </w:tc>
        <w:tc>
          <w:tcPr>
            <w:tcW w:w="4246" w:type="dxa"/>
          </w:tcPr>
          <w:p w14:paraId="7588D532" w14:textId="77777777" w:rsidR="005A3BD2" w:rsidRPr="00793333" w:rsidRDefault="002A3F17">
            <w:pPr>
              <w:jc w:val="both"/>
              <w:rPr>
                <w:rFonts w:ascii="Arial" w:hAnsi="Arial" w:cs="Arial"/>
              </w:rPr>
            </w:pPr>
            <w:r w:rsidRPr="00793333">
              <w:rPr>
                <w:rFonts w:ascii="Arial" w:hAnsi="Arial" w:cs="Arial"/>
              </w:rPr>
              <w:t>[YES]</w:t>
            </w:r>
          </w:p>
        </w:tc>
        <w:tc>
          <w:tcPr>
            <w:tcW w:w="3976" w:type="dxa"/>
          </w:tcPr>
          <w:p w14:paraId="7588D533"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539" w14:textId="77777777">
        <w:tc>
          <w:tcPr>
            <w:tcW w:w="662" w:type="dxa"/>
          </w:tcPr>
          <w:p w14:paraId="7588D535" w14:textId="77777777" w:rsidR="005A3BD2" w:rsidRPr="00793333" w:rsidRDefault="002A3F17">
            <w:pPr>
              <w:jc w:val="both"/>
              <w:rPr>
                <w:rFonts w:ascii="Arial" w:hAnsi="Arial" w:cs="Arial"/>
              </w:rPr>
            </w:pPr>
            <w:r w:rsidRPr="00793333">
              <w:rPr>
                <w:rFonts w:ascii="Arial" w:hAnsi="Arial" w:cs="Arial"/>
              </w:rPr>
              <w:t>49.</w:t>
            </w:r>
          </w:p>
        </w:tc>
        <w:tc>
          <w:tcPr>
            <w:tcW w:w="5258" w:type="dxa"/>
          </w:tcPr>
          <w:p w14:paraId="7588D536" w14:textId="77777777" w:rsidR="005A3BD2" w:rsidRPr="00793333" w:rsidRDefault="002A3F17">
            <w:pPr>
              <w:rPr>
                <w:rFonts w:ascii="Arial" w:hAnsi="Arial" w:cs="Arial"/>
              </w:rPr>
            </w:pPr>
            <w:r w:rsidRPr="00793333">
              <w:rPr>
                <w:rFonts w:ascii="Arial" w:hAnsi="Arial" w:cs="Arial"/>
              </w:rPr>
              <w:t>Footbridges (except finishes)</w:t>
            </w:r>
          </w:p>
        </w:tc>
        <w:tc>
          <w:tcPr>
            <w:tcW w:w="4246" w:type="dxa"/>
          </w:tcPr>
          <w:p w14:paraId="7588D537" w14:textId="77777777" w:rsidR="005A3BD2" w:rsidRPr="00793333" w:rsidRDefault="002A3F17">
            <w:pPr>
              <w:jc w:val="both"/>
              <w:rPr>
                <w:rFonts w:ascii="Arial" w:hAnsi="Arial" w:cs="Arial"/>
              </w:rPr>
            </w:pPr>
            <w:r w:rsidRPr="00793333">
              <w:rPr>
                <w:rFonts w:ascii="Arial" w:hAnsi="Arial" w:cs="Arial"/>
              </w:rPr>
              <w:t>[NO]</w:t>
            </w:r>
          </w:p>
        </w:tc>
        <w:tc>
          <w:tcPr>
            <w:tcW w:w="3976" w:type="dxa"/>
          </w:tcPr>
          <w:p w14:paraId="7588D538"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53E" w14:textId="77777777">
        <w:tc>
          <w:tcPr>
            <w:tcW w:w="662" w:type="dxa"/>
          </w:tcPr>
          <w:p w14:paraId="7588D53A" w14:textId="77777777" w:rsidR="005A3BD2" w:rsidRPr="00793333" w:rsidRDefault="002A3F17">
            <w:pPr>
              <w:jc w:val="both"/>
              <w:rPr>
                <w:rFonts w:ascii="Arial" w:hAnsi="Arial" w:cs="Arial"/>
              </w:rPr>
            </w:pPr>
            <w:r w:rsidRPr="00793333">
              <w:rPr>
                <w:rFonts w:ascii="Arial" w:hAnsi="Arial" w:cs="Arial"/>
              </w:rPr>
              <w:t>50.</w:t>
            </w:r>
          </w:p>
        </w:tc>
        <w:tc>
          <w:tcPr>
            <w:tcW w:w="5258" w:type="dxa"/>
          </w:tcPr>
          <w:p w14:paraId="7588D53B" w14:textId="77777777" w:rsidR="005A3BD2" w:rsidRPr="00793333" w:rsidRDefault="002A3F17">
            <w:pPr>
              <w:rPr>
                <w:rFonts w:ascii="Arial" w:hAnsi="Arial" w:cs="Arial"/>
              </w:rPr>
            </w:pPr>
            <w:r w:rsidRPr="00793333">
              <w:rPr>
                <w:rFonts w:ascii="Arial" w:hAnsi="Arial" w:cs="Arial"/>
              </w:rPr>
              <w:t>Footbridge and Subway finishes (including wearing surface handrails etc)</w:t>
            </w:r>
          </w:p>
        </w:tc>
        <w:tc>
          <w:tcPr>
            <w:tcW w:w="4246" w:type="dxa"/>
          </w:tcPr>
          <w:p w14:paraId="7588D53C" w14:textId="77777777" w:rsidR="005A3BD2" w:rsidRPr="00793333" w:rsidRDefault="002A3F17">
            <w:pPr>
              <w:jc w:val="both"/>
              <w:rPr>
                <w:rFonts w:ascii="Arial" w:hAnsi="Arial" w:cs="Arial"/>
              </w:rPr>
            </w:pPr>
            <w:r w:rsidRPr="00793333">
              <w:rPr>
                <w:rFonts w:ascii="Arial" w:hAnsi="Arial" w:cs="Arial"/>
              </w:rPr>
              <w:t>[YES]</w:t>
            </w:r>
          </w:p>
        </w:tc>
        <w:tc>
          <w:tcPr>
            <w:tcW w:w="3976" w:type="dxa"/>
          </w:tcPr>
          <w:p w14:paraId="7588D53D"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543" w14:textId="77777777">
        <w:tc>
          <w:tcPr>
            <w:tcW w:w="662" w:type="dxa"/>
          </w:tcPr>
          <w:p w14:paraId="7588D53F" w14:textId="77777777" w:rsidR="005A3BD2" w:rsidRPr="00793333" w:rsidRDefault="002A3F17">
            <w:pPr>
              <w:jc w:val="both"/>
              <w:rPr>
                <w:rFonts w:ascii="Arial" w:hAnsi="Arial" w:cs="Arial"/>
              </w:rPr>
            </w:pPr>
            <w:r w:rsidRPr="00793333">
              <w:rPr>
                <w:rFonts w:ascii="Arial" w:hAnsi="Arial" w:cs="Arial"/>
              </w:rPr>
              <w:t>51.</w:t>
            </w:r>
          </w:p>
        </w:tc>
        <w:tc>
          <w:tcPr>
            <w:tcW w:w="5258" w:type="dxa"/>
          </w:tcPr>
          <w:p w14:paraId="7588D540" w14:textId="77777777" w:rsidR="005A3BD2" w:rsidRPr="00793333" w:rsidRDefault="002A3F17">
            <w:pPr>
              <w:rPr>
                <w:rFonts w:ascii="Arial" w:hAnsi="Arial" w:cs="Arial"/>
              </w:rPr>
            </w:pPr>
            <w:r w:rsidRPr="00793333">
              <w:rPr>
                <w:rFonts w:ascii="Arial" w:hAnsi="Arial" w:cs="Arial"/>
              </w:rPr>
              <w:t>Fixed Ramps</w:t>
            </w:r>
          </w:p>
        </w:tc>
        <w:tc>
          <w:tcPr>
            <w:tcW w:w="4246" w:type="dxa"/>
          </w:tcPr>
          <w:p w14:paraId="7588D541" w14:textId="77777777" w:rsidR="005A3BD2" w:rsidRPr="00793333" w:rsidRDefault="002A3F17">
            <w:pPr>
              <w:jc w:val="both"/>
              <w:rPr>
                <w:rFonts w:ascii="Arial" w:hAnsi="Arial" w:cs="Arial"/>
              </w:rPr>
            </w:pPr>
            <w:r w:rsidRPr="00793333">
              <w:rPr>
                <w:rFonts w:ascii="Arial" w:hAnsi="Arial" w:cs="Arial"/>
              </w:rPr>
              <w:t>[NO]</w:t>
            </w:r>
          </w:p>
        </w:tc>
        <w:tc>
          <w:tcPr>
            <w:tcW w:w="3976" w:type="dxa"/>
          </w:tcPr>
          <w:p w14:paraId="7588D542"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548" w14:textId="77777777">
        <w:tc>
          <w:tcPr>
            <w:tcW w:w="662" w:type="dxa"/>
          </w:tcPr>
          <w:p w14:paraId="7588D544" w14:textId="77777777" w:rsidR="005A3BD2" w:rsidRPr="00793333" w:rsidRDefault="002A3F17">
            <w:pPr>
              <w:jc w:val="both"/>
              <w:rPr>
                <w:rFonts w:ascii="Arial" w:hAnsi="Arial" w:cs="Arial"/>
              </w:rPr>
            </w:pPr>
            <w:r w:rsidRPr="00793333">
              <w:rPr>
                <w:rFonts w:ascii="Arial" w:hAnsi="Arial" w:cs="Arial"/>
              </w:rPr>
              <w:t>52.</w:t>
            </w:r>
          </w:p>
        </w:tc>
        <w:tc>
          <w:tcPr>
            <w:tcW w:w="5258" w:type="dxa"/>
          </w:tcPr>
          <w:p w14:paraId="7588D545" w14:textId="77777777" w:rsidR="005A3BD2" w:rsidRPr="00793333" w:rsidRDefault="002A3F17">
            <w:pPr>
              <w:rPr>
                <w:rFonts w:ascii="Arial" w:hAnsi="Arial" w:cs="Arial"/>
              </w:rPr>
            </w:pPr>
            <w:r w:rsidRPr="00793333">
              <w:rPr>
                <w:rFonts w:ascii="Arial" w:hAnsi="Arial" w:cs="Arial"/>
              </w:rPr>
              <w:t>Loading Docks</w:t>
            </w:r>
          </w:p>
        </w:tc>
        <w:tc>
          <w:tcPr>
            <w:tcW w:w="4246" w:type="dxa"/>
          </w:tcPr>
          <w:p w14:paraId="7588D546" w14:textId="77777777" w:rsidR="005A3BD2" w:rsidRPr="00793333" w:rsidRDefault="002A3F17">
            <w:pPr>
              <w:jc w:val="both"/>
              <w:rPr>
                <w:rFonts w:ascii="Arial" w:hAnsi="Arial" w:cs="Arial"/>
              </w:rPr>
            </w:pPr>
            <w:r w:rsidRPr="00793333">
              <w:rPr>
                <w:rFonts w:ascii="Arial" w:hAnsi="Arial" w:cs="Arial"/>
              </w:rPr>
              <w:t>[NO]</w:t>
            </w:r>
          </w:p>
        </w:tc>
        <w:tc>
          <w:tcPr>
            <w:tcW w:w="3976" w:type="dxa"/>
          </w:tcPr>
          <w:p w14:paraId="7588D547"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54D" w14:textId="77777777">
        <w:tc>
          <w:tcPr>
            <w:tcW w:w="662" w:type="dxa"/>
          </w:tcPr>
          <w:p w14:paraId="7588D549" w14:textId="77777777" w:rsidR="005A3BD2" w:rsidRPr="00793333" w:rsidRDefault="002A3F17">
            <w:pPr>
              <w:jc w:val="both"/>
              <w:rPr>
                <w:rFonts w:ascii="Arial" w:hAnsi="Arial" w:cs="Arial"/>
              </w:rPr>
            </w:pPr>
            <w:r w:rsidRPr="00793333">
              <w:rPr>
                <w:rFonts w:ascii="Arial" w:hAnsi="Arial" w:cs="Arial"/>
              </w:rPr>
              <w:t>53.</w:t>
            </w:r>
          </w:p>
        </w:tc>
        <w:tc>
          <w:tcPr>
            <w:tcW w:w="5258" w:type="dxa"/>
          </w:tcPr>
          <w:p w14:paraId="7588D54A" w14:textId="77777777" w:rsidR="005A3BD2" w:rsidRPr="00793333" w:rsidRDefault="002A3F17">
            <w:pPr>
              <w:rPr>
                <w:rFonts w:ascii="Arial" w:hAnsi="Arial" w:cs="Arial"/>
              </w:rPr>
            </w:pPr>
            <w:r w:rsidRPr="00793333">
              <w:rPr>
                <w:rFonts w:ascii="Arial" w:hAnsi="Arial" w:cs="Arial"/>
              </w:rPr>
              <w:t>Waiting Shelters</w:t>
            </w:r>
          </w:p>
        </w:tc>
        <w:tc>
          <w:tcPr>
            <w:tcW w:w="4246" w:type="dxa"/>
          </w:tcPr>
          <w:p w14:paraId="7588D54B" w14:textId="77777777" w:rsidR="005A3BD2" w:rsidRPr="00793333" w:rsidRDefault="002A3F17">
            <w:pPr>
              <w:jc w:val="both"/>
              <w:rPr>
                <w:rFonts w:ascii="Arial" w:hAnsi="Arial" w:cs="Arial"/>
              </w:rPr>
            </w:pPr>
            <w:r w:rsidRPr="00793333">
              <w:rPr>
                <w:rFonts w:ascii="Arial" w:hAnsi="Arial" w:cs="Arial"/>
              </w:rPr>
              <w:t>[YES]</w:t>
            </w:r>
          </w:p>
        </w:tc>
        <w:tc>
          <w:tcPr>
            <w:tcW w:w="3976" w:type="dxa"/>
          </w:tcPr>
          <w:p w14:paraId="7588D54C"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552" w14:textId="77777777">
        <w:tc>
          <w:tcPr>
            <w:tcW w:w="662" w:type="dxa"/>
          </w:tcPr>
          <w:p w14:paraId="7588D54E" w14:textId="77777777" w:rsidR="005A3BD2" w:rsidRPr="00793333" w:rsidRDefault="002A3F17">
            <w:pPr>
              <w:jc w:val="both"/>
              <w:rPr>
                <w:rFonts w:ascii="Arial" w:hAnsi="Arial" w:cs="Arial"/>
              </w:rPr>
            </w:pPr>
            <w:r w:rsidRPr="00793333">
              <w:rPr>
                <w:rFonts w:ascii="Arial" w:hAnsi="Arial" w:cs="Arial"/>
              </w:rPr>
              <w:t>54.</w:t>
            </w:r>
          </w:p>
        </w:tc>
        <w:tc>
          <w:tcPr>
            <w:tcW w:w="5258" w:type="dxa"/>
          </w:tcPr>
          <w:p w14:paraId="7588D54F" w14:textId="77777777" w:rsidR="005A3BD2" w:rsidRPr="00793333" w:rsidRDefault="002A3F17">
            <w:pPr>
              <w:rPr>
                <w:rFonts w:ascii="Arial" w:hAnsi="Arial" w:cs="Arial"/>
              </w:rPr>
            </w:pPr>
            <w:r w:rsidRPr="00793333">
              <w:rPr>
                <w:rFonts w:ascii="Arial" w:hAnsi="Arial" w:cs="Arial"/>
              </w:rPr>
              <w:t>Fencing</w:t>
            </w:r>
          </w:p>
        </w:tc>
        <w:tc>
          <w:tcPr>
            <w:tcW w:w="4246" w:type="dxa"/>
          </w:tcPr>
          <w:p w14:paraId="7588D550" w14:textId="77777777" w:rsidR="005A3BD2" w:rsidRPr="00793333" w:rsidRDefault="002A3F17">
            <w:pPr>
              <w:jc w:val="both"/>
              <w:rPr>
                <w:rFonts w:ascii="Arial" w:hAnsi="Arial" w:cs="Arial"/>
              </w:rPr>
            </w:pPr>
            <w:r w:rsidRPr="00793333">
              <w:rPr>
                <w:rFonts w:ascii="Arial" w:hAnsi="Arial" w:cs="Arial"/>
              </w:rPr>
              <w:t>[YES]</w:t>
            </w:r>
          </w:p>
        </w:tc>
        <w:tc>
          <w:tcPr>
            <w:tcW w:w="3976" w:type="dxa"/>
          </w:tcPr>
          <w:p w14:paraId="7588D551"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557" w14:textId="77777777">
        <w:tc>
          <w:tcPr>
            <w:tcW w:w="662" w:type="dxa"/>
          </w:tcPr>
          <w:p w14:paraId="7588D553" w14:textId="77777777" w:rsidR="005A3BD2" w:rsidRPr="00793333" w:rsidRDefault="002A3F17">
            <w:pPr>
              <w:jc w:val="both"/>
              <w:rPr>
                <w:rFonts w:ascii="Arial" w:hAnsi="Arial" w:cs="Arial"/>
              </w:rPr>
            </w:pPr>
            <w:r w:rsidRPr="00793333">
              <w:rPr>
                <w:rFonts w:ascii="Arial" w:hAnsi="Arial" w:cs="Arial"/>
              </w:rPr>
              <w:t>55.</w:t>
            </w:r>
          </w:p>
        </w:tc>
        <w:tc>
          <w:tcPr>
            <w:tcW w:w="5258" w:type="dxa"/>
          </w:tcPr>
          <w:p w14:paraId="7588D554" w14:textId="77777777" w:rsidR="005A3BD2" w:rsidRPr="00793333" w:rsidRDefault="002A3F17">
            <w:pPr>
              <w:rPr>
                <w:rFonts w:ascii="Arial" w:hAnsi="Arial" w:cs="Arial"/>
              </w:rPr>
            </w:pPr>
            <w:r w:rsidRPr="00793333">
              <w:rPr>
                <w:rFonts w:ascii="Arial" w:hAnsi="Arial" w:cs="Arial"/>
              </w:rPr>
              <w:t>Retaining Walls</w:t>
            </w:r>
          </w:p>
        </w:tc>
        <w:tc>
          <w:tcPr>
            <w:tcW w:w="4246" w:type="dxa"/>
          </w:tcPr>
          <w:p w14:paraId="7588D555" w14:textId="77777777" w:rsidR="005A3BD2" w:rsidRPr="00793333" w:rsidRDefault="002A3F17">
            <w:pPr>
              <w:jc w:val="both"/>
              <w:rPr>
                <w:rFonts w:ascii="Arial" w:hAnsi="Arial" w:cs="Arial"/>
              </w:rPr>
            </w:pPr>
            <w:r w:rsidRPr="00793333">
              <w:rPr>
                <w:rFonts w:ascii="Arial" w:hAnsi="Arial" w:cs="Arial"/>
              </w:rPr>
              <w:t>[NO]</w:t>
            </w:r>
          </w:p>
        </w:tc>
        <w:tc>
          <w:tcPr>
            <w:tcW w:w="3976" w:type="dxa"/>
          </w:tcPr>
          <w:p w14:paraId="7588D556"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55C" w14:textId="77777777">
        <w:tc>
          <w:tcPr>
            <w:tcW w:w="662" w:type="dxa"/>
          </w:tcPr>
          <w:p w14:paraId="7588D558" w14:textId="77777777" w:rsidR="005A3BD2" w:rsidRPr="00793333" w:rsidRDefault="005A3BD2">
            <w:pPr>
              <w:jc w:val="both"/>
              <w:rPr>
                <w:rFonts w:ascii="Arial" w:hAnsi="Arial" w:cs="Arial"/>
              </w:rPr>
            </w:pPr>
          </w:p>
        </w:tc>
        <w:tc>
          <w:tcPr>
            <w:tcW w:w="5258" w:type="dxa"/>
          </w:tcPr>
          <w:p w14:paraId="7588D559" w14:textId="77777777" w:rsidR="005A3BD2" w:rsidRPr="00793333" w:rsidRDefault="005A3BD2">
            <w:pPr>
              <w:jc w:val="both"/>
              <w:rPr>
                <w:rFonts w:ascii="Arial" w:hAnsi="Arial" w:cs="Arial"/>
              </w:rPr>
            </w:pPr>
          </w:p>
        </w:tc>
        <w:tc>
          <w:tcPr>
            <w:tcW w:w="4246" w:type="dxa"/>
          </w:tcPr>
          <w:p w14:paraId="7588D55A" w14:textId="77777777" w:rsidR="005A3BD2" w:rsidRPr="00793333" w:rsidRDefault="005A3BD2">
            <w:pPr>
              <w:jc w:val="both"/>
              <w:rPr>
                <w:rFonts w:ascii="Arial" w:hAnsi="Arial" w:cs="Arial"/>
              </w:rPr>
            </w:pPr>
          </w:p>
        </w:tc>
        <w:tc>
          <w:tcPr>
            <w:tcW w:w="3976" w:type="dxa"/>
          </w:tcPr>
          <w:p w14:paraId="7588D55B" w14:textId="77777777" w:rsidR="005A3BD2" w:rsidRPr="00793333" w:rsidRDefault="005A3BD2">
            <w:pPr>
              <w:jc w:val="both"/>
              <w:rPr>
                <w:rFonts w:ascii="Arial" w:hAnsi="Arial" w:cs="Arial"/>
              </w:rPr>
            </w:pPr>
          </w:p>
        </w:tc>
      </w:tr>
      <w:tr w:rsidR="005A3BD2" w:rsidRPr="00793333" w14:paraId="7588D561" w14:textId="77777777">
        <w:tc>
          <w:tcPr>
            <w:tcW w:w="662" w:type="dxa"/>
          </w:tcPr>
          <w:p w14:paraId="7588D55D" w14:textId="77777777" w:rsidR="005A3BD2" w:rsidRPr="00793333" w:rsidRDefault="002A3F17">
            <w:pPr>
              <w:jc w:val="both"/>
              <w:rPr>
                <w:rFonts w:ascii="Arial" w:hAnsi="Arial" w:cs="Arial"/>
                <w:b/>
              </w:rPr>
            </w:pPr>
            <w:r w:rsidRPr="00793333">
              <w:rPr>
                <w:rFonts w:ascii="Arial" w:hAnsi="Arial" w:cs="Arial"/>
                <w:b/>
              </w:rPr>
              <w:t>E</w:t>
            </w:r>
          </w:p>
        </w:tc>
        <w:tc>
          <w:tcPr>
            <w:tcW w:w="5258" w:type="dxa"/>
          </w:tcPr>
          <w:p w14:paraId="7588D55E" w14:textId="77777777" w:rsidR="005A3BD2" w:rsidRPr="00793333" w:rsidRDefault="002A3F17">
            <w:pPr>
              <w:pStyle w:val="Heading4"/>
              <w:tabs>
                <w:tab w:val="clear" w:pos="864"/>
              </w:tabs>
              <w:spacing w:before="0" w:after="0"/>
              <w:rPr>
                <w:rFonts w:ascii="Arial" w:hAnsi="Arial" w:cs="Arial"/>
              </w:rPr>
            </w:pPr>
            <w:r w:rsidRPr="00793333">
              <w:rPr>
                <w:rFonts w:ascii="Arial" w:hAnsi="Arial" w:cs="Arial"/>
              </w:rPr>
              <w:t>Other</w:t>
            </w:r>
          </w:p>
        </w:tc>
        <w:tc>
          <w:tcPr>
            <w:tcW w:w="4246" w:type="dxa"/>
          </w:tcPr>
          <w:p w14:paraId="7588D55F" w14:textId="77777777" w:rsidR="005A3BD2" w:rsidRPr="00793333" w:rsidRDefault="005A3BD2">
            <w:pPr>
              <w:jc w:val="both"/>
              <w:rPr>
                <w:rFonts w:ascii="Arial" w:hAnsi="Arial" w:cs="Arial"/>
                <w:b/>
                <w:u w:val="single"/>
              </w:rPr>
            </w:pPr>
          </w:p>
        </w:tc>
        <w:tc>
          <w:tcPr>
            <w:tcW w:w="3976" w:type="dxa"/>
          </w:tcPr>
          <w:p w14:paraId="7588D560" w14:textId="77777777" w:rsidR="005A3BD2" w:rsidRPr="00793333" w:rsidRDefault="005A3BD2">
            <w:pPr>
              <w:jc w:val="both"/>
              <w:rPr>
                <w:rFonts w:ascii="Arial" w:hAnsi="Arial" w:cs="Arial"/>
                <w:b/>
                <w:u w:val="single"/>
              </w:rPr>
            </w:pPr>
          </w:p>
        </w:tc>
      </w:tr>
      <w:tr w:rsidR="005A3BD2" w:rsidRPr="00793333" w14:paraId="7588D566" w14:textId="77777777">
        <w:tc>
          <w:tcPr>
            <w:tcW w:w="662" w:type="dxa"/>
          </w:tcPr>
          <w:p w14:paraId="7588D562" w14:textId="77777777" w:rsidR="005A3BD2" w:rsidRPr="00793333" w:rsidRDefault="005A3BD2">
            <w:pPr>
              <w:jc w:val="both"/>
              <w:rPr>
                <w:rFonts w:ascii="Arial" w:hAnsi="Arial" w:cs="Arial"/>
              </w:rPr>
            </w:pPr>
          </w:p>
        </w:tc>
        <w:tc>
          <w:tcPr>
            <w:tcW w:w="5258" w:type="dxa"/>
          </w:tcPr>
          <w:p w14:paraId="7588D563" w14:textId="77777777" w:rsidR="005A3BD2" w:rsidRPr="00793333" w:rsidRDefault="005A3BD2">
            <w:pPr>
              <w:rPr>
                <w:rFonts w:ascii="Arial" w:hAnsi="Arial" w:cs="Arial"/>
              </w:rPr>
            </w:pPr>
          </w:p>
        </w:tc>
        <w:tc>
          <w:tcPr>
            <w:tcW w:w="4246" w:type="dxa"/>
          </w:tcPr>
          <w:p w14:paraId="7588D564" w14:textId="77777777" w:rsidR="005A3BD2" w:rsidRPr="00793333" w:rsidRDefault="005A3BD2">
            <w:pPr>
              <w:jc w:val="both"/>
              <w:rPr>
                <w:rFonts w:ascii="Arial" w:hAnsi="Arial" w:cs="Arial"/>
              </w:rPr>
            </w:pPr>
          </w:p>
        </w:tc>
        <w:tc>
          <w:tcPr>
            <w:tcW w:w="3976" w:type="dxa"/>
          </w:tcPr>
          <w:p w14:paraId="7588D565" w14:textId="77777777" w:rsidR="005A3BD2" w:rsidRPr="00793333" w:rsidRDefault="005A3BD2">
            <w:pPr>
              <w:jc w:val="both"/>
              <w:rPr>
                <w:rFonts w:ascii="Arial" w:hAnsi="Arial" w:cs="Arial"/>
              </w:rPr>
            </w:pPr>
          </w:p>
        </w:tc>
      </w:tr>
      <w:tr w:rsidR="005A3BD2" w:rsidRPr="00793333" w14:paraId="7588D56B" w14:textId="77777777">
        <w:tc>
          <w:tcPr>
            <w:tcW w:w="662" w:type="dxa"/>
          </w:tcPr>
          <w:p w14:paraId="7588D567" w14:textId="77777777" w:rsidR="005A3BD2" w:rsidRPr="00793333" w:rsidRDefault="002A3F17">
            <w:pPr>
              <w:jc w:val="both"/>
              <w:rPr>
                <w:rFonts w:ascii="Arial" w:hAnsi="Arial" w:cs="Arial"/>
              </w:rPr>
            </w:pPr>
            <w:r w:rsidRPr="00793333">
              <w:rPr>
                <w:rFonts w:ascii="Arial" w:hAnsi="Arial" w:cs="Arial"/>
              </w:rPr>
              <w:t>56.</w:t>
            </w:r>
          </w:p>
        </w:tc>
        <w:tc>
          <w:tcPr>
            <w:tcW w:w="5258" w:type="dxa"/>
          </w:tcPr>
          <w:p w14:paraId="7588D568" w14:textId="77777777" w:rsidR="005A3BD2" w:rsidRPr="00793333" w:rsidRDefault="002A3F17">
            <w:pPr>
              <w:rPr>
                <w:rFonts w:ascii="Arial" w:hAnsi="Arial" w:cs="Arial"/>
              </w:rPr>
            </w:pPr>
            <w:r w:rsidRPr="00793333">
              <w:rPr>
                <w:rFonts w:ascii="Arial" w:hAnsi="Arial" w:cs="Arial"/>
              </w:rPr>
              <w:t>Road, Pavement and Forecourt Surfaces and Substructures</w:t>
            </w:r>
          </w:p>
        </w:tc>
        <w:tc>
          <w:tcPr>
            <w:tcW w:w="4246" w:type="dxa"/>
          </w:tcPr>
          <w:p w14:paraId="7588D569" w14:textId="77777777" w:rsidR="005A3BD2" w:rsidRPr="00793333" w:rsidRDefault="002A3F17">
            <w:pPr>
              <w:jc w:val="both"/>
              <w:rPr>
                <w:rFonts w:ascii="Arial" w:hAnsi="Arial" w:cs="Arial"/>
              </w:rPr>
            </w:pPr>
            <w:r w:rsidRPr="00793333">
              <w:rPr>
                <w:rFonts w:ascii="Arial" w:hAnsi="Arial" w:cs="Arial"/>
              </w:rPr>
              <w:t>[YES]</w:t>
            </w:r>
          </w:p>
        </w:tc>
        <w:tc>
          <w:tcPr>
            <w:tcW w:w="3976" w:type="dxa"/>
          </w:tcPr>
          <w:p w14:paraId="7588D56A"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570" w14:textId="77777777">
        <w:tc>
          <w:tcPr>
            <w:tcW w:w="662" w:type="dxa"/>
          </w:tcPr>
          <w:p w14:paraId="7588D56C" w14:textId="77777777" w:rsidR="005A3BD2" w:rsidRPr="00793333" w:rsidRDefault="002A3F17">
            <w:pPr>
              <w:jc w:val="both"/>
              <w:rPr>
                <w:rFonts w:ascii="Arial" w:hAnsi="Arial" w:cs="Arial"/>
              </w:rPr>
            </w:pPr>
            <w:r w:rsidRPr="00793333">
              <w:rPr>
                <w:rFonts w:ascii="Arial" w:hAnsi="Arial" w:cs="Arial"/>
              </w:rPr>
              <w:t>57.</w:t>
            </w:r>
          </w:p>
        </w:tc>
        <w:tc>
          <w:tcPr>
            <w:tcW w:w="5258" w:type="dxa"/>
          </w:tcPr>
          <w:p w14:paraId="7588D56D" w14:textId="77777777" w:rsidR="005A3BD2" w:rsidRPr="00793333" w:rsidRDefault="002A3F17">
            <w:pPr>
              <w:rPr>
                <w:rFonts w:ascii="Arial" w:hAnsi="Arial" w:cs="Arial"/>
              </w:rPr>
            </w:pPr>
            <w:r w:rsidRPr="00793333">
              <w:rPr>
                <w:rFonts w:ascii="Arial" w:hAnsi="Arial" w:cs="Arial"/>
              </w:rPr>
              <w:t>Car Park Surfaces and Substructures</w:t>
            </w:r>
          </w:p>
        </w:tc>
        <w:tc>
          <w:tcPr>
            <w:tcW w:w="4246" w:type="dxa"/>
          </w:tcPr>
          <w:p w14:paraId="7588D56E" w14:textId="77777777" w:rsidR="005A3BD2" w:rsidRPr="00793333" w:rsidRDefault="002A3F17">
            <w:pPr>
              <w:jc w:val="both"/>
              <w:rPr>
                <w:rFonts w:ascii="Arial" w:hAnsi="Arial" w:cs="Arial"/>
              </w:rPr>
            </w:pPr>
            <w:r w:rsidRPr="00793333">
              <w:rPr>
                <w:rFonts w:ascii="Arial" w:hAnsi="Arial" w:cs="Arial"/>
              </w:rPr>
              <w:t>[NO]</w:t>
            </w:r>
          </w:p>
        </w:tc>
        <w:tc>
          <w:tcPr>
            <w:tcW w:w="3976" w:type="dxa"/>
          </w:tcPr>
          <w:p w14:paraId="7588D56F"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575" w14:textId="77777777">
        <w:tc>
          <w:tcPr>
            <w:tcW w:w="662" w:type="dxa"/>
          </w:tcPr>
          <w:p w14:paraId="7588D571" w14:textId="77777777" w:rsidR="005A3BD2" w:rsidRPr="00793333" w:rsidRDefault="002A3F17">
            <w:pPr>
              <w:jc w:val="both"/>
              <w:rPr>
                <w:rFonts w:ascii="Arial" w:hAnsi="Arial" w:cs="Arial"/>
              </w:rPr>
            </w:pPr>
            <w:r w:rsidRPr="00793333">
              <w:rPr>
                <w:rFonts w:ascii="Arial" w:hAnsi="Arial" w:cs="Arial"/>
              </w:rPr>
              <w:t>58.</w:t>
            </w:r>
          </w:p>
        </w:tc>
        <w:tc>
          <w:tcPr>
            <w:tcW w:w="5258" w:type="dxa"/>
          </w:tcPr>
          <w:p w14:paraId="7588D572" w14:textId="77777777" w:rsidR="005A3BD2" w:rsidRPr="00793333" w:rsidRDefault="002A3F17">
            <w:pPr>
              <w:rPr>
                <w:rFonts w:ascii="Arial" w:hAnsi="Arial" w:cs="Arial"/>
              </w:rPr>
            </w:pPr>
            <w:r w:rsidRPr="00793333">
              <w:rPr>
                <w:rFonts w:ascii="Arial" w:hAnsi="Arial" w:cs="Arial"/>
              </w:rPr>
              <w:t>Car Park Equipment including Ticket Machines, Signs and Road markings (if any at Station)</w:t>
            </w:r>
          </w:p>
        </w:tc>
        <w:tc>
          <w:tcPr>
            <w:tcW w:w="4246" w:type="dxa"/>
          </w:tcPr>
          <w:p w14:paraId="7588D573" w14:textId="77777777" w:rsidR="005A3BD2" w:rsidRPr="00793333" w:rsidRDefault="002A3F17">
            <w:pPr>
              <w:jc w:val="both"/>
              <w:rPr>
                <w:rFonts w:ascii="Arial" w:hAnsi="Arial" w:cs="Arial"/>
              </w:rPr>
            </w:pPr>
            <w:r w:rsidRPr="00793333">
              <w:rPr>
                <w:rFonts w:ascii="Arial" w:hAnsi="Arial" w:cs="Arial"/>
              </w:rPr>
              <w:t>[YES]</w:t>
            </w:r>
          </w:p>
        </w:tc>
        <w:tc>
          <w:tcPr>
            <w:tcW w:w="3976" w:type="dxa"/>
          </w:tcPr>
          <w:p w14:paraId="7588D574" w14:textId="77777777" w:rsidR="005A3BD2" w:rsidRPr="00793333" w:rsidRDefault="002A3F17">
            <w:pPr>
              <w:jc w:val="both"/>
              <w:rPr>
                <w:rFonts w:ascii="Arial" w:hAnsi="Arial" w:cs="Arial"/>
              </w:rPr>
            </w:pPr>
            <w:r w:rsidRPr="00793333">
              <w:rPr>
                <w:rFonts w:ascii="Arial" w:hAnsi="Arial" w:cs="Arial"/>
              </w:rPr>
              <w:t>[YES]</w:t>
            </w:r>
          </w:p>
        </w:tc>
      </w:tr>
      <w:tr w:rsidR="005A3BD2" w:rsidRPr="00793333" w14:paraId="7588D57A" w14:textId="77777777">
        <w:tc>
          <w:tcPr>
            <w:tcW w:w="662" w:type="dxa"/>
          </w:tcPr>
          <w:p w14:paraId="7588D576" w14:textId="77777777" w:rsidR="005A3BD2" w:rsidRPr="00793333" w:rsidRDefault="002A3F17">
            <w:pPr>
              <w:jc w:val="both"/>
              <w:rPr>
                <w:rFonts w:ascii="Arial" w:hAnsi="Arial" w:cs="Arial"/>
              </w:rPr>
            </w:pPr>
            <w:r w:rsidRPr="00793333">
              <w:rPr>
                <w:rFonts w:ascii="Arial" w:hAnsi="Arial" w:cs="Arial"/>
              </w:rPr>
              <w:t>59.</w:t>
            </w:r>
          </w:p>
        </w:tc>
        <w:tc>
          <w:tcPr>
            <w:tcW w:w="5258" w:type="dxa"/>
          </w:tcPr>
          <w:p w14:paraId="7588D577" w14:textId="77777777" w:rsidR="005A3BD2" w:rsidRPr="00793333" w:rsidRDefault="002A3F17">
            <w:pPr>
              <w:rPr>
                <w:rFonts w:ascii="Arial" w:hAnsi="Arial" w:cs="Arial"/>
              </w:rPr>
            </w:pPr>
            <w:r w:rsidRPr="00793333">
              <w:rPr>
                <w:rFonts w:ascii="Arial" w:hAnsi="Arial" w:cs="Arial"/>
              </w:rPr>
              <w:t>Main Drainage Outfall</w:t>
            </w:r>
          </w:p>
        </w:tc>
        <w:tc>
          <w:tcPr>
            <w:tcW w:w="4246" w:type="dxa"/>
          </w:tcPr>
          <w:p w14:paraId="7588D578" w14:textId="77777777" w:rsidR="005A3BD2" w:rsidRPr="00793333" w:rsidRDefault="002A3F17">
            <w:pPr>
              <w:jc w:val="both"/>
              <w:rPr>
                <w:rFonts w:ascii="Arial" w:hAnsi="Arial" w:cs="Arial"/>
              </w:rPr>
            </w:pPr>
            <w:r w:rsidRPr="00793333">
              <w:rPr>
                <w:rFonts w:ascii="Arial" w:hAnsi="Arial" w:cs="Arial"/>
              </w:rPr>
              <w:t>[NO]</w:t>
            </w:r>
          </w:p>
        </w:tc>
        <w:tc>
          <w:tcPr>
            <w:tcW w:w="3976" w:type="dxa"/>
          </w:tcPr>
          <w:p w14:paraId="7588D579"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57F" w14:textId="77777777">
        <w:tc>
          <w:tcPr>
            <w:tcW w:w="662" w:type="dxa"/>
          </w:tcPr>
          <w:p w14:paraId="7588D57B" w14:textId="77777777" w:rsidR="005A3BD2" w:rsidRPr="00793333" w:rsidRDefault="002A3F17">
            <w:pPr>
              <w:jc w:val="both"/>
              <w:rPr>
                <w:rFonts w:ascii="Arial" w:hAnsi="Arial" w:cs="Arial"/>
              </w:rPr>
            </w:pPr>
            <w:r w:rsidRPr="00793333">
              <w:rPr>
                <w:rFonts w:ascii="Arial" w:hAnsi="Arial" w:cs="Arial"/>
              </w:rPr>
              <w:t>60.</w:t>
            </w:r>
          </w:p>
        </w:tc>
        <w:tc>
          <w:tcPr>
            <w:tcW w:w="5258" w:type="dxa"/>
          </w:tcPr>
          <w:p w14:paraId="7588D57C" w14:textId="77777777" w:rsidR="005A3BD2" w:rsidRPr="00793333" w:rsidRDefault="002A3F17">
            <w:pPr>
              <w:rPr>
                <w:rFonts w:ascii="Arial" w:hAnsi="Arial" w:cs="Arial"/>
              </w:rPr>
            </w:pPr>
            <w:r w:rsidRPr="00793333">
              <w:rPr>
                <w:rFonts w:ascii="Arial" w:hAnsi="Arial" w:cs="Arial"/>
              </w:rPr>
              <w:t>Other Underground Drainage Installations</w:t>
            </w:r>
          </w:p>
        </w:tc>
        <w:tc>
          <w:tcPr>
            <w:tcW w:w="4246" w:type="dxa"/>
          </w:tcPr>
          <w:p w14:paraId="7588D57D" w14:textId="77777777" w:rsidR="005A3BD2" w:rsidRPr="00793333" w:rsidRDefault="002A3F17">
            <w:pPr>
              <w:rPr>
                <w:rFonts w:ascii="Arial" w:hAnsi="Arial" w:cs="Arial"/>
              </w:rPr>
            </w:pPr>
            <w:r w:rsidRPr="00793333">
              <w:rPr>
                <w:rFonts w:ascii="Arial" w:hAnsi="Arial" w:cs="Arial"/>
              </w:rPr>
              <w:t>[NO] (except in respect of keeping clean and free flowing)</w:t>
            </w:r>
          </w:p>
        </w:tc>
        <w:tc>
          <w:tcPr>
            <w:tcW w:w="3976" w:type="dxa"/>
          </w:tcPr>
          <w:p w14:paraId="7588D57E" w14:textId="77777777" w:rsidR="005A3BD2" w:rsidRPr="00793333" w:rsidRDefault="002A3F17">
            <w:pPr>
              <w:jc w:val="both"/>
              <w:rPr>
                <w:rFonts w:ascii="Arial" w:hAnsi="Arial" w:cs="Arial"/>
              </w:rPr>
            </w:pPr>
            <w:r w:rsidRPr="00793333">
              <w:rPr>
                <w:rFonts w:ascii="Arial" w:hAnsi="Arial" w:cs="Arial"/>
              </w:rPr>
              <w:t>[NO]</w:t>
            </w:r>
          </w:p>
        </w:tc>
      </w:tr>
      <w:tr w:rsidR="005A3BD2" w:rsidRPr="00793333" w14:paraId="7588D584" w14:textId="77777777">
        <w:tc>
          <w:tcPr>
            <w:tcW w:w="662" w:type="dxa"/>
          </w:tcPr>
          <w:p w14:paraId="7588D580" w14:textId="77777777" w:rsidR="005A3BD2" w:rsidRPr="00793333" w:rsidRDefault="002A3F17">
            <w:pPr>
              <w:jc w:val="both"/>
              <w:rPr>
                <w:rFonts w:ascii="Arial" w:hAnsi="Arial" w:cs="Arial"/>
              </w:rPr>
            </w:pPr>
            <w:r w:rsidRPr="00793333">
              <w:rPr>
                <w:rFonts w:ascii="Arial" w:hAnsi="Arial" w:cs="Arial"/>
              </w:rPr>
              <w:t>61.</w:t>
            </w:r>
          </w:p>
        </w:tc>
        <w:tc>
          <w:tcPr>
            <w:tcW w:w="5258" w:type="dxa"/>
          </w:tcPr>
          <w:p w14:paraId="7588D581" w14:textId="77777777" w:rsidR="005A3BD2" w:rsidRPr="00793333" w:rsidRDefault="002A3F17">
            <w:pPr>
              <w:rPr>
                <w:rFonts w:ascii="Arial" w:hAnsi="Arial" w:cs="Arial"/>
              </w:rPr>
            </w:pPr>
            <w:r w:rsidRPr="00793333">
              <w:rPr>
                <w:rFonts w:ascii="Arial" w:hAnsi="Arial" w:cs="Arial"/>
              </w:rPr>
              <w:t>Nominated Signs</w:t>
            </w:r>
          </w:p>
        </w:tc>
        <w:tc>
          <w:tcPr>
            <w:tcW w:w="4246" w:type="dxa"/>
          </w:tcPr>
          <w:p w14:paraId="7588D582" w14:textId="77777777" w:rsidR="005A3BD2" w:rsidRPr="00793333" w:rsidRDefault="002A3F17">
            <w:pPr>
              <w:jc w:val="both"/>
              <w:rPr>
                <w:rFonts w:ascii="Arial" w:hAnsi="Arial" w:cs="Arial"/>
              </w:rPr>
            </w:pPr>
            <w:r w:rsidRPr="00793333">
              <w:rPr>
                <w:rFonts w:ascii="Arial" w:hAnsi="Arial" w:cs="Arial"/>
              </w:rPr>
              <w:t>[YES]</w:t>
            </w:r>
          </w:p>
        </w:tc>
        <w:tc>
          <w:tcPr>
            <w:tcW w:w="3976" w:type="dxa"/>
          </w:tcPr>
          <w:p w14:paraId="7588D583" w14:textId="77777777" w:rsidR="005A3BD2" w:rsidRPr="00793333" w:rsidRDefault="002A3F17">
            <w:pPr>
              <w:jc w:val="both"/>
              <w:rPr>
                <w:rFonts w:ascii="Arial" w:hAnsi="Arial" w:cs="Arial"/>
              </w:rPr>
            </w:pPr>
            <w:r w:rsidRPr="00793333">
              <w:rPr>
                <w:rFonts w:ascii="Arial" w:hAnsi="Arial" w:cs="Arial"/>
              </w:rPr>
              <w:t>[YES]</w:t>
            </w:r>
          </w:p>
        </w:tc>
      </w:tr>
      <w:tr w:rsidR="005A3BD2" w:rsidRPr="00793333" w14:paraId="7588D589" w14:textId="77777777">
        <w:tc>
          <w:tcPr>
            <w:tcW w:w="662" w:type="dxa"/>
          </w:tcPr>
          <w:p w14:paraId="7588D585" w14:textId="77777777" w:rsidR="005A3BD2" w:rsidRPr="00793333" w:rsidRDefault="002A3F17">
            <w:pPr>
              <w:jc w:val="both"/>
              <w:rPr>
                <w:rFonts w:ascii="Arial" w:hAnsi="Arial" w:cs="Arial"/>
              </w:rPr>
            </w:pPr>
            <w:r w:rsidRPr="00793333">
              <w:rPr>
                <w:rFonts w:ascii="Arial" w:hAnsi="Arial" w:cs="Arial"/>
              </w:rPr>
              <w:t>62.</w:t>
            </w:r>
          </w:p>
        </w:tc>
        <w:tc>
          <w:tcPr>
            <w:tcW w:w="5258" w:type="dxa"/>
          </w:tcPr>
          <w:p w14:paraId="7588D586" w14:textId="77777777" w:rsidR="005A3BD2" w:rsidRPr="00793333" w:rsidRDefault="002A3F17">
            <w:pPr>
              <w:rPr>
                <w:rFonts w:ascii="Arial" w:hAnsi="Arial" w:cs="Arial"/>
              </w:rPr>
            </w:pPr>
            <w:r w:rsidRPr="00793333">
              <w:rPr>
                <w:rFonts w:ascii="Arial" w:hAnsi="Arial" w:cs="Arial"/>
              </w:rPr>
              <w:t>Station Signage</w:t>
            </w:r>
          </w:p>
        </w:tc>
        <w:tc>
          <w:tcPr>
            <w:tcW w:w="4246" w:type="dxa"/>
          </w:tcPr>
          <w:p w14:paraId="7588D587" w14:textId="77777777" w:rsidR="005A3BD2" w:rsidRPr="00793333" w:rsidRDefault="002A3F17">
            <w:pPr>
              <w:jc w:val="both"/>
              <w:rPr>
                <w:rFonts w:ascii="Arial" w:hAnsi="Arial" w:cs="Arial"/>
              </w:rPr>
            </w:pPr>
            <w:r w:rsidRPr="00793333">
              <w:rPr>
                <w:rFonts w:ascii="Arial" w:hAnsi="Arial" w:cs="Arial"/>
              </w:rPr>
              <w:t>[YES]</w:t>
            </w:r>
          </w:p>
        </w:tc>
        <w:tc>
          <w:tcPr>
            <w:tcW w:w="3976" w:type="dxa"/>
          </w:tcPr>
          <w:p w14:paraId="7588D588" w14:textId="77777777" w:rsidR="005A3BD2" w:rsidRPr="00793333" w:rsidRDefault="002A3F17">
            <w:pPr>
              <w:jc w:val="both"/>
              <w:rPr>
                <w:rFonts w:ascii="Arial" w:hAnsi="Arial" w:cs="Arial"/>
              </w:rPr>
            </w:pPr>
            <w:r w:rsidRPr="00793333">
              <w:rPr>
                <w:rFonts w:ascii="Arial" w:hAnsi="Arial" w:cs="Arial"/>
              </w:rPr>
              <w:t>[YES]</w:t>
            </w:r>
          </w:p>
        </w:tc>
      </w:tr>
      <w:tr w:rsidR="005A3BD2" w:rsidRPr="00793333" w14:paraId="7588D58E" w14:textId="77777777">
        <w:tc>
          <w:tcPr>
            <w:tcW w:w="662" w:type="dxa"/>
          </w:tcPr>
          <w:p w14:paraId="7588D58A" w14:textId="77777777" w:rsidR="005A3BD2" w:rsidRPr="00793333" w:rsidRDefault="002A3F17">
            <w:pPr>
              <w:jc w:val="both"/>
              <w:rPr>
                <w:rFonts w:ascii="Arial" w:hAnsi="Arial" w:cs="Arial"/>
              </w:rPr>
            </w:pPr>
            <w:r w:rsidRPr="00793333">
              <w:rPr>
                <w:rFonts w:ascii="Arial" w:hAnsi="Arial" w:cs="Arial"/>
              </w:rPr>
              <w:t>63.</w:t>
            </w:r>
          </w:p>
        </w:tc>
        <w:tc>
          <w:tcPr>
            <w:tcW w:w="5258" w:type="dxa"/>
          </w:tcPr>
          <w:p w14:paraId="7588D58B" w14:textId="77777777" w:rsidR="005A3BD2" w:rsidRPr="00793333" w:rsidRDefault="002A3F17">
            <w:pPr>
              <w:rPr>
                <w:rFonts w:ascii="Arial" w:hAnsi="Arial" w:cs="Arial"/>
              </w:rPr>
            </w:pPr>
            <w:r w:rsidRPr="00793333">
              <w:rPr>
                <w:rFonts w:ascii="Arial" w:hAnsi="Arial" w:cs="Arial"/>
              </w:rPr>
              <w:t>Landscaping and Planting</w:t>
            </w:r>
          </w:p>
        </w:tc>
        <w:tc>
          <w:tcPr>
            <w:tcW w:w="4246" w:type="dxa"/>
          </w:tcPr>
          <w:p w14:paraId="7588D58C" w14:textId="77777777" w:rsidR="005A3BD2" w:rsidRPr="00793333" w:rsidRDefault="002A3F17">
            <w:pPr>
              <w:jc w:val="both"/>
              <w:rPr>
                <w:rFonts w:ascii="Arial" w:hAnsi="Arial" w:cs="Arial"/>
              </w:rPr>
            </w:pPr>
            <w:r w:rsidRPr="00793333">
              <w:rPr>
                <w:rFonts w:ascii="Arial" w:hAnsi="Arial" w:cs="Arial"/>
              </w:rPr>
              <w:t>[YES]</w:t>
            </w:r>
          </w:p>
        </w:tc>
        <w:tc>
          <w:tcPr>
            <w:tcW w:w="3976" w:type="dxa"/>
          </w:tcPr>
          <w:p w14:paraId="7588D58D" w14:textId="77777777" w:rsidR="005A3BD2" w:rsidRPr="00793333" w:rsidRDefault="002A3F17">
            <w:pPr>
              <w:jc w:val="both"/>
              <w:rPr>
                <w:rFonts w:ascii="Arial" w:hAnsi="Arial" w:cs="Arial"/>
              </w:rPr>
            </w:pPr>
            <w:r w:rsidRPr="00793333">
              <w:rPr>
                <w:rFonts w:ascii="Arial" w:hAnsi="Arial" w:cs="Arial"/>
              </w:rPr>
              <w:t>[YES]</w:t>
            </w:r>
          </w:p>
        </w:tc>
      </w:tr>
      <w:tr w:rsidR="005A3BD2" w:rsidRPr="00793333" w14:paraId="7588D593" w14:textId="77777777">
        <w:tc>
          <w:tcPr>
            <w:tcW w:w="662" w:type="dxa"/>
          </w:tcPr>
          <w:p w14:paraId="7588D58F" w14:textId="77777777" w:rsidR="005A3BD2" w:rsidRPr="00793333" w:rsidRDefault="002A3F17">
            <w:pPr>
              <w:jc w:val="both"/>
              <w:rPr>
                <w:rFonts w:ascii="Arial" w:hAnsi="Arial" w:cs="Arial"/>
              </w:rPr>
            </w:pPr>
            <w:r w:rsidRPr="00793333">
              <w:rPr>
                <w:rFonts w:ascii="Arial" w:hAnsi="Arial" w:cs="Arial"/>
              </w:rPr>
              <w:t>[64.</w:t>
            </w:r>
          </w:p>
        </w:tc>
        <w:tc>
          <w:tcPr>
            <w:tcW w:w="5258" w:type="dxa"/>
          </w:tcPr>
          <w:p w14:paraId="7588D590" w14:textId="77777777" w:rsidR="005A3BD2" w:rsidRPr="00793333" w:rsidRDefault="002A3F17">
            <w:pPr>
              <w:rPr>
                <w:rFonts w:ascii="Arial" w:hAnsi="Arial" w:cs="Arial"/>
              </w:rPr>
            </w:pPr>
            <w:r w:rsidRPr="00793333">
              <w:rPr>
                <w:rFonts w:ascii="Arial" w:hAnsi="Arial" w:cs="Arial"/>
              </w:rPr>
              <w:t>Vegetation on Towers &amp; Structures]</w:t>
            </w:r>
          </w:p>
        </w:tc>
        <w:tc>
          <w:tcPr>
            <w:tcW w:w="4246" w:type="dxa"/>
          </w:tcPr>
          <w:p w14:paraId="7588D591" w14:textId="77777777" w:rsidR="005A3BD2" w:rsidRPr="00793333" w:rsidRDefault="002A3F17">
            <w:pPr>
              <w:jc w:val="both"/>
              <w:rPr>
                <w:rFonts w:ascii="Arial" w:hAnsi="Arial" w:cs="Arial"/>
              </w:rPr>
            </w:pPr>
            <w:r w:rsidRPr="00793333">
              <w:rPr>
                <w:rFonts w:ascii="Arial" w:hAnsi="Arial" w:cs="Arial"/>
              </w:rPr>
              <w:t>[NO]</w:t>
            </w:r>
          </w:p>
        </w:tc>
        <w:tc>
          <w:tcPr>
            <w:tcW w:w="3976" w:type="dxa"/>
          </w:tcPr>
          <w:p w14:paraId="7588D592" w14:textId="77777777" w:rsidR="005A3BD2" w:rsidRPr="00793333" w:rsidRDefault="002A3F17">
            <w:pPr>
              <w:jc w:val="both"/>
              <w:rPr>
                <w:rFonts w:ascii="Arial" w:hAnsi="Arial" w:cs="Arial"/>
              </w:rPr>
            </w:pPr>
            <w:r w:rsidRPr="00793333">
              <w:rPr>
                <w:rFonts w:ascii="Arial" w:hAnsi="Arial" w:cs="Arial"/>
              </w:rPr>
              <w:t>[NO]</w:t>
            </w:r>
          </w:p>
        </w:tc>
      </w:tr>
    </w:tbl>
    <w:p w14:paraId="7588D594" w14:textId="77777777" w:rsidR="005A3BD2" w:rsidRPr="00793333" w:rsidRDefault="005A3BD2">
      <w:pPr>
        <w:pStyle w:val="Heading6"/>
        <w:jc w:val="left"/>
        <w:rPr>
          <w:rFonts w:ascii="Arial" w:hAnsi="Arial" w:cs="Arial"/>
        </w:rPr>
      </w:pPr>
    </w:p>
    <w:p w14:paraId="7588D595" w14:textId="77777777" w:rsidR="005A3BD2" w:rsidRPr="00793333" w:rsidRDefault="005A3BD2">
      <w:pPr>
        <w:rPr>
          <w:rFonts w:ascii="Arial" w:hAnsi="Arial" w:cs="Arial"/>
        </w:rPr>
      </w:pPr>
    </w:p>
    <w:p w14:paraId="7588D596" w14:textId="77777777" w:rsidR="005A3BD2" w:rsidRPr="00793333" w:rsidRDefault="002A3F17">
      <w:pPr>
        <w:rPr>
          <w:rFonts w:ascii="Arial" w:hAnsi="Arial" w:cs="Arial"/>
          <w:b/>
          <w:i/>
        </w:rPr>
      </w:pPr>
      <w:r w:rsidRPr="00793333">
        <w:rPr>
          <w:rFonts w:ascii="Arial" w:hAnsi="Arial" w:cs="Arial"/>
          <w:b/>
          <w:i/>
        </w:rPr>
        <w:t>Note:  Answers and items listed out above to be checked and amended/modified, as necessary by specific Station.</w:t>
      </w:r>
    </w:p>
    <w:p w14:paraId="7588D597" w14:textId="77777777" w:rsidR="005A3BD2" w:rsidRPr="00793333" w:rsidRDefault="005A3BD2">
      <w:pPr>
        <w:rPr>
          <w:rFonts w:ascii="Arial" w:hAnsi="Arial" w:cs="Arial"/>
        </w:rPr>
      </w:pPr>
    </w:p>
    <w:p w14:paraId="7588D598" w14:textId="77777777" w:rsidR="005A3BD2" w:rsidRPr="00793333" w:rsidRDefault="005A3BD2">
      <w:pPr>
        <w:rPr>
          <w:rFonts w:ascii="Arial" w:hAnsi="Arial" w:cs="Arial"/>
        </w:rPr>
        <w:sectPr w:rsidR="005A3BD2" w:rsidRPr="00793333">
          <w:footerReference w:type="default" r:id="rId10"/>
          <w:type w:val="oddPage"/>
          <w:pgSz w:w="16840" w:h="11907" w:orient="landscape" w:code="9"/>
          <w:pgMar w:top="1418" w:right="1474" w:bottom="1276" w:left="1474" w:header="720" w:footer="720" w:gutter="0"/>
          <w:paperSrc w:first="259" w:other="259"/>
          <w:pgNumType w:start="12"/>
          <w:cols w:space="720"/>
          <w:docGrid w:linePitch="326"/>
        </w:sectPr>
      </w:pPr>
    </w:p>
    <w:p w14:paraId="7588D599" w14:textId="77777777" w:rsidR="005A3BD2" w:rsidRPr="00793333" w:rsidRDefault="005A3BD2">
      <w:pPr>
        <w:jc w:val="both"/>
        <w:rPr>
          <w:rFonts w:ascii="Arial" w:hAnsi="Arial" w:cs="Arial"/>
        </w:rPr>
      </w:pPr>
    </w:p>
    <w:p w14:paraId="7588D59A" w14:textId="77777777" w:rsidR="005A3BD2" w:rsidRPr="00793333" w:rsidRDefault="002A3F17">
      <w:pPr>
        <w:pStyle w:val="Heading6"/>
        <w:rPr>
          <w:rFonts w:ascii="Arial" w:hAnsi="Arial" w:cs="Arial"/>
        </w:rPr>
      </w:pPr>
      <w:r w:rsidRPr="00793333">
        <w:rPr>
          <w:rFonts w:ascii="Arial" w:hAnsi="Arial" w:cs="Arial"/>
        </w:rPr>
        <w:t>APPENDIX 6 TO ANNEX 1</w:t>
      </w:r>
    </w:p>
    <w:p w14:paraId="7588D59B" w14:textId="77777777" w:rsidR="005A3BD2" w:rsidRPr="00793333" w:rsidRDefault="005A3BD2">
      <w:pPr>
        <w:jc w:val="both"/>
        <w:rPr>
          <w:rFonts w:ascii="Arial" w:hAnsi="Arial" w:cs="Arial"/>
          <w:b/>
        </w:rPr>
      </w:pPr>
    </w:p>
    <w:p w14:paraId="7588D59C" w14:textId="77777777" w:rsidR="005A3BD2" w:rsidRPr="00793333" w:rsidRDefault="002A3F17">
      <w:pPr>
        <w:jc w:val="center"/>
        <w:rPr>
          <w:rFonts w:ascii="Arial" w:hAnsi="Arial" w:cs="Arial"/>
          <w:u w:val="single"/>
        </w:rPr>
      </w:pPr>
      <w:r w:rsidRPr="00793333">
        <w:rPr>
          <w:rFonts w:ascii="Arial" w:hAnsi="Arial" w:cs="Arial"/>
          <w:u w:val="single"/>
        </w:rPr>
        <w:t>Excluded Equipment</w:t>
      </w:r>
      <w:r w:rsidRPr="00793333">
        <w:rPr>
          <w:rStyle w:val="FootnoteReference"/>
          <w:rFonts w:ascii="Arial" w:hAnsi="Arial" w:cs="Arial"/>
          <w:u w:val="single"/>
        </w:rPr>
        <w:footnoteReference w:id="1"/>
      </w:r>
    </w:p>
    <w:p w14:paraId="7588D59D" w14:textId="77777777" w:rsidR="005A3BD2" w:rsidRPr="00793333" w:rsidRDefault="005A3BD2">
      <w:pPr>
        <w:jc w:val="both"/>
        <w:rPr>
          <w:rFonts w:ascii="Arial" w:hAnsi="Arial" w:cs="Arial"/>
        </w:rPr>
      </w:pPr>
    </w:p>
    <w:p w14:paraId="7588D59E" w14:textId="77777777" w:rsidR="005A3BD2" w:rsidRPr="00793333" w:rsidRDefault="002A3F17">
      <w:pPr>
        <w:jc w:val="center"/>
        <w:rPr>
          <w:rFonts w:ascii="Arial" w:hAnsi="Arial" w:cs="Arial"/>
          <w:b/>
          <w:i/>
          <w:iCs/>
        </w:rPr>
      </w:pPr>
      <w:r w:rsidRPr="00793333">
        <w:rPr>
          <w:rFonts w:ascii="Arial" w:hAnsi="Arial" w:cs="Arial"/>
          <w:b/>
          <w:i/>
          <w:iCs/>
        </w:rPr>
        <w:t>[To be completed</w:t>
      </w:r>
      <w:r w:rsidRPr="00793333">
        <w:rPr>
          <w:rStyle w:val="FootnoteReference"/>
          <w:rFonts w:ascii="Arial" w:hAnsi="Arial" w:cs="Arial"/>
          <w:b/>
          <w:i/>
          <w:iCs/>
        </w:rPr>
        <w:footnoteReference w:id="2"/>
      </w:r>
      <w:r w:rsidRPr="00793333">
        <w:rPr>
          <w:rFonts w:ascii="Arial" w:hAnsi="Arial" w:cs="Arial"/>
          <w:b/>
          <w:i/>
          <w:iCs/>
        </w:rPr>
        <w:t xml:space="preserve"> or marked N/A, as applicable]</w:t>
      </w:r>
    </w:p>
    <w:p w14:paraId="7588D59F" w14:textId="77777777" w:rsidR="005A3BD2" w:rsidRPr="00793333" w:rsidRDefault="005A3BD2">
      <w:pPr>
        <w:jc w:val="center"/>
        <w:rPr>
          <w:rFonts w:ascii="Arial" w:hAnsi="Arial" w:cs="Arial"/>
          <w:b/>
          <w:i/>
          <w:iCs/>
        </w:rPr>
      </w:pPr>
    </w:p>
    <w:p w14:paraId="7588D5A0" w14:textId="77777777" w:rsidR="005A3BD2" w:rsidRPr="00793333" w:rsidRDefault="005A3BD2">
      <w:pPr>
        <w:rPr>
          <w:rFonts w:ascii="Arial" w:hAnsi="Arial" w:cs="Arial"/>
          <w:b/>
          <w:i/>
          <w:iCs/>
        </w:rPr>
      </w:pPr>
    </w:p>
    <w:p w14:paraId="7588D5A1" w14:textId="77777777" w:rsidR="005A3BD2" w:rsidRPr="00793333" w:rsidRDefault="005A3BD2">
      <w:pPr>
        <w:rPr>
          <w:rFonts w:ascii="Arial" w:hAnsi="Arial" w:cs="Arial"/>
          <w:b/>
          <w:i/>
          <w:iCs/>
        </w:rPr>
      </w:pPr>
    </w:p>
    <w:p w14:paraId="7588D5A2" w14:textId="77777777" w:rsidR="005A3BD2" w:rsidRPr="00793333" w:rsidRDefault="005A3BD2">
      <w:pPr>
        <w:rPr>
          <w:rFonts w:ascii="Arial" w:hAnsi="Arial" w:cs="Arial"/>
          <w:b/>
          <w:i/>
          <w:iCs/>
        </w:rPr>
        <w:sectPr w:rsidR="005A3BD2" w:rsidRPr="00793333">
          <w:footerReference w:type="default" r:id="rId11"/>
          <w:pgSz w:w="11909" w:h="16834"/>
          <w:pgMar w:top="1440" w:right="1797" w:bottom="1440" w:left="1797" w:header="720" w:footer="720" w:gutter="0"/>
          <w:paperSrc w:first="259" w:other="259"/>
          <w:cols w:space="720"/>
          <w:docGrid w:linePitch="326"/>
        </w:sectPr>
      </w:pPr>
    </w:p>
    <w:p w14:paraId="7588D5A3" w14:textId="77777777" w:rsidR="005A3BD2" w:rsidRPr="00793333" w:rsidRDefault="005A3BD2">
      <w:pPr>
        <w:jc w:val="center"/>
        <w:rPr>
          <w:rFonts w:ascii="Arial" w:hAnsi="Arial" w:cs="Arial"/>
          <w:b/>
          <w:i/>
          <w:iCs/>
        </w:rPr>
      </w:pPr>
    </w:p>
    <w:p w14:paraId="7588D5A4" w14:textId="77777777" w:rsidR="005A3BD2" w:rsidRPr="00793333" w:rsidRDefault="002A3F17">
      <w:pPr>
        <w:ind w:right="-568"/>
        <w:jc w:val="center"/>
        <w:rPr>
          <w:rFonts w:ascii="Arial" w:hAnsi="Arial" w:cs="Arial"/>
          <w:b/>
        </w:rPr>
      </w:pPr>
      <w:r w:rsidRPr="00793333">
        <w:rPr>
          <w:rFonts w:ascii="Arial" w:hAnsi="Arial" w:cs="Arial"/>
          <w:b/>
        </w:rPr>
        <w:t>APPENDIX 7 TO ANNEX 1</w:t>
      </w:r>
    </w:p>
    <w:p w14:paraId="7588D5A5" w14:textId="77777777" w:rsidR="005A3BD2" w:rsidRPr="00793333" w:rsidRDefault="002A3F17">
      <w:pPr>
        <w:jc w:val="both"/>
        <w:rPr>
          <w:rFonts w:ascii="Arial" w:hAnsi="Arial" w:cs="Arial"/>
        </w:rPr>
      </w:pPr>
      <w:r w:rsidRPr="00793333">
        <w:rPr>
          <w:rFonts w:ascii="Arial" w:hAnsi="Arial" w:cs="Arial"/>
        </w:rPr>
        <w:tab/>
      </w:r>
    </w:p>
    <w:tbl>
      <w:tblPr>
        <w:tblW w:w="9000" w:type="dxa"/>
        <w:tblInd w:w="108" w:type="dxa"/>
        <w:tblLayout w:type="fixed"/>
        <w:tblLook w:val="0000" w:firstRow="0" w:lastRow="0" w:firstColumn="0" w:lastColumn="0" w:noHBand="0" w:noVBand="0"/>
      </w:tblPr>
      <w:tblGrid>
        <w:gridCol w:w="1560"/>
        <w:gridCol w:w="567"/>
        <w:gridCol w:w="6873"/>
      </w:tblGrid>
      <w:tr w:rsidR="005A3BD2" w:rsidRPr="00793333" w14:paraId="7588D5A8" w14:textId="77777777">
        <w:tc>
          <w:tcPr>
            <w:tcW w:w="1560" w:type="dxa"/>
            <w:tcBorders>
              <w:top w:val="nil"/>
              <w:left w:val="nil"/>
              <w:bottom w:val="nil"/>
              <w:right w:val="nil"/>
            </w:tcBorders>
          </w:tcPr>
          <w:p w14:paraId="7588D5A6" w14:textId="77777777" w:rsidR="005A3BD2" w:rsidRPr="00793333" w:rsidRDefault="002A3F17">
            <w:pPr>
              <w:jc w:val="both"/>
              <w:rPr>
                <w:rFonts w:ascii="Arial" w:hAnsi="Arial" w:cs="Arial"/>
                <w:b/>
              </w:rPr>
            </w:pPr>
            <w:r w:rsidRPr="00793333">
              <w:rPr>
                <w:rFonts w:ascii="Arial" w:hAnsi="Arial" w:cs="Arial"/>
                <w:b/>
              </w:rPr>
              <w:t>1</w:t>
            </w:r>
          </w:p>
        </w:tc>
        <w:tc>
          <w:tcPr>
            <w:tcW w:w="7440" w:type="dxa"/>
            <w:gridSpan w:val="2"/>
            <w:tcBorders>
              <w:top w:val="nil"/>
              <w:left w:val="nil"/>
              <w:bottom w:val="nil"/>
              <w:right w:val="nil"/>
            </w:tcBorders>
          </w:tcPr>
          <w:p w14:paraId="7588D5A7" w14:textId="77777777" w:rsidR="005A3BD2" w:rsidRPr="00793333" w:rsidRDefault="002A3F17">
            <w:pPr>
              <w:pStyle w:val="Heading8"/>
              <w:rPr>
                <w:rFonts w:ascii="Arial" w:hAnsi="Arial" w:cs="Arial"/>
              </w:rPr>
            </w:pPr>
            <w:r w:rsidRPr="00793333">
              <w:rPr>
                <w:rFonts w:ascii="Arial" w:hAnsi="Arial" w:cs="Arial"/>
              </w:rPr>
              <w:t>Railway Superstructure</w:t>
            </w:r>
          </w:p>
        </w:tc>
      </w:tr>
      <w:tr w:rsidR="005A3BD2" w:rsidRPr="00793333" w14:paraId="7588D5AB" w14:textId="77777777">
        <w:tc>
          <w:tcPr>
            <w:tcW w:w="1560" w:type="dxa"/>
            <w:tcBorders>
              <w:top w:val="nil"/>
              <w:left w:val="nil"/>
              <w:right w:val="nil"/>
            </w:tcBorders>
          </w:tcPr>
          <w:p w14:paraId="7588D5A9" w14:textId="77777777" w:rsidR="005A3BD2" w:rsidRPr="00793333" w:rsidRDefault="005A3BD2">
            <w:pPr>
              <w:jc w:val="both"/>
              <w:rPr>
                <w:rFonts w:ascii="Arial" w:hAnsi="Arial" w:cs="Arial"/>
              </w:rPr>
            </w:pPr>
          </w:p>
        </w:tc>
        <w:tc>
          <w:tcPr>
            <w:tcW w:w="7440" w:type="dxa"/>
            <w:gridSpan w:val="2"/>
            <w:tcBorders>
              <w:top w:val="nil"/>
              <w:left w:val="nil"/>
              <w:right w:val="nil"/>
            </w:tcBorders>
          </w:tcPr>
          <w:p w14:paraId="7588D5AA" w14:textId="77777777" w:rsidR="005A3BD2" w:rsidRPr="00793333" w:rsidRDefault="005A3BD2">
            <w:pPr>
              <w:jc w:val="both"/>
              <w:rPr>
                <w:rFonts w:ascii="Arial" w:hAnsi="Arial" w:cs="Arial"/>
                <w:u w:val="single"/>
              </w:rPr>
            </w:pPr>
          </w:p>
        </w:tc>
      </w:tr>
      <w:tr w:rsidR="005A3BD2" w:rsidRPr="00793333" w14:paraId="7588D5AE" w14:textId="77777777">
        <w:tc>
          <w:tcPr>
            <w:tcW w:w="1560" w:type="dxa"/>
            <w:tcBorders>
              <w:top w:val="nil"/>
              <w:left w:val="nil"/>
              <w:bottom w:val="nil"/>
              <w:right w:val="nil"/>
            </w:tcBorders>
          </w:tcPr>
          <w:p w14:paraId="7588D5AC" w14:textId="77777777" w:rsidR="005A3BD2" w:rsidRPr="00793333" w:rsidRDefault="002A3F17">
            <w:pPr>
              <w:jc w:val="both"/>
              <w:rPr>
                <w:rFonts w:ascii="Arial" w:hAnsi="Arial" w:cs="Arial"/>
              </w:rPr>
            </w:pPr>
            <w:r w:rsidRPr="00793333">
              <w:rPr>
                <w:rFonts w:ascii="Arial" w:hAnsi="Arial" w:cs="Arial"/>
              </w:rPr>
              <w:t>1.1</w:t>
            </w:r>
          </w:p>
        </w:tc>
        <w:tc>
          <w:tcPr>
            <w:tcW w:w="7440" w:type="dxa"/>
            <w:gridSpan w:val="2"/>
            <w:tcBorders>
              <w:top w:val="nil"/>
              <w:left w:val="nil"/>
              <w:bottom w:val="nil"/>
              <w:right w:val="nil"/>
            </w:tcBorders>
          </w:tcPr>
          <w:p w14:paraId="7588D5AD" w14:textId="77777777" w:rsidR="005A3BD2" w:rsidRPr="00793333" w:rsidRDefault="002A3F17">
            <w:pPr>
              <w:jc w:val="both"/>
              <w:rPr>
                <w:rFonts w:ascii="Arial" w:hAnsi="Arial" w:cs="Arial"/>
                <w:u w:val="single"/>
              </w:rPr>
            </w:pPr>
            <w:r w:rsidRPr="00793333">
              <w:rPr>
                <w:rFonts w:ascii="Arial" w:hAnsi="Arial" w:cs="Arial"/>
              </w:rPr>
              <w:t>Within the area edged blue on the Plan, any bridge, viaduct, railway arch, raft or overlying structure which is not coloured or hatched in any manner on the Plan shall:</w:t>
            </w:r>
          </w:p>
        </w:tc>
      </w:tr>
      <w:tr w:rsidR="005A3BD2" w:rsidRPr="00793333" w14:paraId="7588D5B1" w14:textId="77777777">
        <w:tc>
          <w:tcPr>
            <w:tcW w:w="1560" w:type="dxa"/>
            <w:tcBorders>
              <w:top w:val="nil"/>
              <w:left w:val="nil"/>
              <w:bottom w:val="nil"/>
              <w:right w:val="nil"/>
            </w:tcBorders>
          </w:tcPr>
          <w:p w14:paraId="7588D5AF" w14:textId="77777777" w:rsidR="005A3BD2" w:rsidRPr="00793333" w:rsidRDefault="005A3BD2">
            <w:pPr>
              <w:jc w:val="both"/>
              <w:rPr>
                <w:rFonts w:ascii="Arial" w:hAnsi="Arial" w:cs="Arial"/>
              </w:rPr>
            </w:pPr>
          </w:p>
        </w:tc>
        <w:tc>
          <w:tcPr>
            <w:tcW w:w="7440" w:type="dxa"/>
            <w:gridSpan w:val="2"/>
            <w:tcBorders>
              <w:top w:val="nil"/>
              <w:left w:val="nil"/>
              <w:bottom w:val="nil"/>
              <w:right w:val="nil"/>
            </w:tcBorders>
          </w:tcPr>
          <w:p w14:paraId="7588D5B0" w14:textId="77777777" w:rsidR="005A3BD2" w:rsidRPr="00793333" w:rsidRDefault="005A3BD2">
            <w:pPr>
              <w:jc w:val="both"/>
              <w:rPr>
                <w:rFonts w:ascii="Arial" w:hAnsi="Arial" w:cs="Arial"/>
              </w:rPr>
            </w:pPr>
          </w:p>
        </w:tc>
      </w:tr>
      <w:tr w:rsidR="005A3BD2" w:rsidRPr="00793333" w14:paraId="7588D5B5" w14:textId="77777777">
        <w:tc>
          <w:tcPr>
            <w:tcW w:w="1560" w:type="dxa"/>
            <w:tcBorders>
              <w:top w:val="nil"/>
              <w:left w:val="nil"/>
              <w:right w:val="nil"/>
            </w:tcBorders>
          </w:tcPr>
          <w:p w14:paraId="7588D5B2" w14:textId="77777777" w:rsidR="005A3BD2" w:rsidRPr="00793333" w:rsidRDefault="005A3BD2">
            <w:pPr>
              <w:jc w:val="both"/>
              <w:rPr>
                <w:rFonts w:ascii="Arial" w:hAnsi="Arial" w:cs="Arial"/>
              </w:rPr>
            </w:pPr>
          </w:p>
        </w:tc>
        <w:tc>
          <w:tcPr>
            <w:tcW w:w="567" w:type="dxa"/>
            <w:tcBorders>
              <w:top w:val="nil"/>
              <w:left w:val="nil"/>
              <w:right w:val="nil"/>
            </w:tcBorders>
          </w:tcPr>
          <w:p w14:paraId="7588D5B3" w14:textId="77777777" w:rsidR="005A3BD2" w:rsidRPr="00793333" w:rsidRDefault="002A3F17">
            <w:pPr>
              <w:jc w:val="both"/>
              <w:rPr>
                <w:rFonts w:ascii="Arial" w:hAnsi="Arial" w:cs="Arial"/>
              </w:rPr>
            </w:pPr>
            <w:r w:rsidRPr="00793333">
              <w:rPr>
                <w:rFonts w:ascii="Arial" w:hAnsi="Arial" w:cs="Arial"/>
              </w:rPr>
              <w:t>(A)</w:t>
            </w:r>
          </w:p>
        </w:tc>
        <w:tc>
          <w:tcPr>
            <w:tcW w:w="6873" w:type="dxa"/>
            <w:tcBorders>
              <w:top w:val="nil"/>
              <w:left w:val="nil"/>
              <w:right w:val="nil"/>
            </w:tcBorders>
          </w:tcPr>
          <w:p w14:paraId="7588D5B4" w14:textId="77777777" w:rsidR="005A3BD2" w:rsidRPr="00793333" w:rsidRDefault="002A3F17">
            <w:pPr>
              <w:jc w:val="both"/>
              <w:rPr>
                <w:rFonts w:ascii="Arial" w:hAnsi="Arial" w:cs="Arial"/>
              </w:rPr>
            </w:pPr>
            <w:r w:rsidRPr="00793333">
              <w:rPr>
                <w:rFonts w:ascii="Arial" w:hAnsi="Arial" w:cs="Arial"/>
              </w:rPr>
              <w:t>not be Railway Superstructure if it is listed in Column 1 of Table 1; and</w:t>
            </w:r>
          </w:p>
        </w:tc>
      </w:tr>
      <w:tr w:rsidR="005A3BD2" w:rsidRPr="00793333" w14:paraId="7588D5B9" w14:textId="77777777">
        <w:tc>
          <w:tcPr>
            <w:tcW w:w="1560" w:type="dxa"/>
            <w:tcBorders>
              <w:top w:val="nil"/>
              <w:left w:val="nil"/>
              <w:bottom w:val="nil"/>
              <w:right w:val="nil"/>
            </w:tcBorders>
          </w:tcPr>
          <w:p w14:paraId="7588D5B6" w14:textId="77777777" w:rsidR="005A3BD2" w:rsidRPr="00793333" w:rsidRDefault="005A3BD2">
            <w:pPr>
              <w:jc w:val="both"/>
              <w:rPr>
                <w:rFonts w:ascii="Arial" w:hAnsi="Arial" w:cs="Arial"/>
              </w:rPr>
            </w:pPr>
          </w:p>
        </w:tc>
        <w:tc>
          <w:tcPr>
            <w:tcW w:w="567" w:type="dxa"/>
            <w:tcBorders>
              <w:top w:val="nil"/>
              <w:left w:val="nil"/>
              <w:bottom w:val="nil"/>
              <w:right w:val="nil"/>
            </w:tcBorders>
          </w:tcPr>
          <w:p w14:paraId="7588D5B7" w14:textId="77777777" w:rsidR="005A3BD2" w:rsidRPr="00793333" w:rsidRDefault="005A3BD2">
            <w:pPr>
              <w:jc w:val="both"/>
              <w:rPr>
                <w:rFonts w:ascii="Arial" w:hAnsi="Arial" w:cs="Arial"/>
              </w:rPr>
            </w:pPr>
          </w:p>
        </w:tc>
        <w:tc>
          <w:tcPr>
            <w:tcW w:w="6873" w:type="dxa"/>
            <w:tcBorders>
              <w:top w:val="nil"/>
              <w:left w:val="nil"/>
              <w:bottom w:val="nil"/>
              <w:right w:val="nil"/>
            </w:tcBorders>
          </w:tcPr>
          <w:p w14:paraId="7588D5B8" w14:textId="77777777" w:rsidR="005A3BD2" w:rsidRPr="00793333" w:rsidRDefault="005A3BD2">
            <w:pPr>
              <w:jc w:val="both"/>
              <w:rPr>
                <w:rFonts w:ascii="Arial" w:hAnsi="Arial" w:cs="Arial"/>
              </w:rPr>
            </w:pPr>
          </w:p>
        </w:tc>
      </w:tr>
      <w:tr w:rsidR="005A3BD2" w:rsidRPr="00793333" w14:paraId="7588D5BD" w14:textId="77777777">
        <w:tc>
          <w:tcPr>
            <w:tcW w:w="1560" w:type="dxa"/>
            <w:tcBorders>
              <w:top w:val="nil"/>
              <w:left w:val="nil"/>
              <w:bottom w:val="nil"/>
              <w:right w:val="nil"/>
            </w:tcBorders>
          </w:tcPr>
          <w:p w14:paraId="7588D5BA" w14:textId="77777777" w:rsidR="005A3BD2" w:rsidRPr="00793333" w:rsidRDefault="005A3BD2">
            <w:pPr>
              <w:jc w:val="both"/>
              <w:rPr>
                <w:rFonts w:ascii="Arial" w:hAnsi="Arial" w:cs="Arial"/>
              </w:rPr>
            </w:pPr>
          </w:p>
        </w:tc>
        <w:tc>
          <w:tcPr>
            <w:tcW w:w="567" w:type="dxa"/>
            <w:tcBorders>
              <w:top w:val="nil"/>
              <w:left w:val="nil"/>
              <w:bottom w:val="nil"/>
              <w:right w:val="nil"/>
            </w:tcBorders>
          </w:tcPr>
          <w:p w14:paraId="7588D5BB" w14:textId="77777777" w:rsidR="005A3BD2" w:rsidRPr="00793333" w:rsidRDefault="002A3F17">
            <w:pPr>
              <w:jc w:val="both"/>
              <w:rPr>
                <w:rFonts w:ascii="Arial" w:hAnsi="Arial" w:cs="Arial"/>
              </w:rPr>
            </w:pPr>
            <w:r w:rsidRPr="00793333">
              <w:rPr>
                <w:rFonts w:ascii="Arial" w:hAnsi="Arial" w:cs="Arial"/>
              </w:rPr>
              <w:t>(B)</w:t>
            </w:r>
          </w:p>
        </w:tc>
        <w:tc>
          <w:tcPr>
            <w:tcW w:w="6873" w:type="dxa"/>
            <w:tcBorders>
              <w:top w:val="nil"/>
              <w:left w:val="nil"/>
              <w:bottom w:val="nil"/>
              <w:right w:val="nil"/>
            </w:tcBorders>
          </w:tcPr>
          <w:p w14:paraId="7588D5BC" w14:textId="77777777" w:rsidR="005A3BD2" w:rsidRPr="00793333" w:rsidRDefault="002A3F17">
            <w:pPr>
              <w:jc w:val="both"/>
              <w:rPr>
                <w:rFonts w:ascii="Arial" w:hAnsi="Arial" w:cs="Arial"/>
              </w:rPr>
            </w:pPr>
            <w:r w:rsidRPr="00793333">
              <w:rPr>
                <w:rFonts w:ascii="Arial" w:hAnsi="Arial" w:cs="Arial"/>
              </w:rPr>
              <w:t>be Railway Superstructure if it is listed in Column 2 of Table 1.</w:t>
            </w:r>
          </w:p>
        </w:tc>
      </w:tr>
    </w:tbl>
    <w:p w14:paraId="7588D5BE" w14:textId="77777777" w:rsidR="005A3BD2" w:rsidRPr="00793333" w:rsidRDefault="005A3BD2">
      <w:pPr>
        <w:jc w:val="both"/>
        <w:rPr>
          <w:rFonts w:ascii="Arial" w:hAnsi="Arial" w:cs="Arial"/>
          <w:b/>
        </w:rPr>
      </w:pPr>
    </w:p>
    <w:p w14:paraId="7588D5BF" w14:textId="77777777" w:rsidR="005A3BD2" w:rsidRPr="00793333" w:rsidRDefault="002A3F17">
      <w:pPr>
        <w:jc w:val="center"/>
        <w:rPr>
          <w:rFonts w:ascii="Arial" w:hAnsi="Arial" w:cs="Arial"/>
          <w:b/>
          <w:u w:val="single"/>
        </w:rPr>
      </w:pPr>
      <w:r w:rsidRPr="00793333">
        <w:rPr>
          <w:rFonts w:ascii="Arial" w:hAnsi="Arial" w:cs="Arial"/>
          <w:b/>
          <w:u w:val="single"/>
        </w:rPr>
        <w:t>Table 1</w:t>
      </w:r>
    </w:p>
    <w:p w14:paraId="7588D5C0" w14:textId="77777777" w:rsidR="005A3BD2" w:rsidRPr="00793333" w:rsidRDefault="005A3BD2">
      <w:pPr>
        <w:jc w:val="both"/>
        <w:rPr>
          <w:rFonts w:ascii="Arial" w:hAnsi="Arial" w:cs="Arial"/>
        </w:rPr>
      </w:pPr>
    </w:p>
    <w:tbl>
      <w:tblPr>
        <w:tblW w:w="9000" w:type="dxa"/>
        <w:tblInd w:w="108" w:type="dxa"/>
        <w:tblLayout w:type="fixed"/>
        <w:tblLook w:val="0000" w:firstRow="0" w:lastRow="0" w:firstColumn="0" w:lastColumn="0" w:noHBand="0" w:noVBand="0"/>
      </w:tblPr>
      <w:tblGrid>
        <w:gridCol w:w="426"/>
        <w:gridCol w:w="850"/>
        <w:gridCol w:w="567"/>
        <w:gridCol w:w="2693"/>
        <w:gridCol w:w="684"/>
        <w:gridCol w:w="3780"/>
      </w:tblGrid>
      <w:tr w:rsidR="005A3BD2" w:rsidRPr="00793333" w14:paraId="7588D5C5" w14:textId="77777777">
        <w:tc>
          <w:tcPr>
            <w:tcW w:w="1276" w:type="dxa"/>
            <w:gridSpan w:val="2"/>
            <w:tcBorders>
              <w:top w:val="nil"/>
              <w:left w:val="nil"/>
              <w:bottom w:val="nil"/>
              <w:right w:val="nil"/>
            </w:tcBorders>
          </w:tcPr>
          <w:p w14:paraId="7588D5C1" w14:textId="77777777" w:rsidR="005A3BD2" w:rsidRPr="00793333" w:rsidRDefault="005A3BD2">
            <w:pPr>
              <w:jc w:val="both"/>
              <w:rPr>
                <w:rFonts w:ascii="Arial" w:hAnsi="Arial" w:cs="Arial"/>
                <w:u w:val="single"/>
              </w:rPr>
            </w:pPr>
          </w:p>
        </w:tc>
        <w:tc>
          <w:tcPr>
            <w:tcW w:w="3260" w:type="dxa"/>
            <w:gridSpan w:val="2"/>
            <w:tcBorders>
              <w:top w:val="nil"/>
              <w:left w:val="nil"/>
              <w:bottom w:val="nil"/>
              <w:right w:val="nil"/>
            </w:tcBorders>
          </w:tcPr>
          <w:p w14:paraId="7588D5C2" w14:textId="77777777" w:rsidR="005A3BD2" w:rsidRPr="00793333" w:rsidRDefault="002A3F17">
            <w:pPr>
              <w:pStyle w:val="Heading6"/>
              <w:rPr>
                <w:rFonts w:ascii="Arial" w:hAnsi="Arial" w:cs="Arial"/>
              </w:rPr>
            </w:pPr>
            <w:r w:rsidRPr="00793333">
              <w:rPr>
                <w:rFonts w:ascii="Arial" w:hAnsi="Arial" w:cs="Arial"/>
              </w:rPr>
              <w:t>Column 1</w:t>
            </w:r>
          </w:p>
        </w:tc>
        <w:tc>
          <w:tcPr>
            <w:tcW w:w="684" w:type="dxa"/>
            <w:tcBorders>
              <w:top w:val="nil"/>
              <w:left w:val="nil"/>
              <w:bottom w:val="nil"/>
              <w:right w:val="nil"/>
            </w:tcBorders>
          </w:tcPr>
          <w:p w14:paraId="7588D5C3" w14:textId="77777777" w:rsidR="005A3BD2" w:rsidRPr="00793333" w:rsidRDefault="005A3BD2">
            <w:pPr>
              <w:jc w:val="both"/>
              <w:rPr>
                <w:rFonts w:ascii="Arial" w:hAnsi="Arial" w:cs="Arial"/>
                <w:u w:val="single"/>
              </w:rPr>
            </w:pPr>
          </w:p>
        </w:tc>
        <w:tc>
          <w:tcPr>
            <w:tcW w:w="3780" w:type="dxa"/>
            <w:tcBorders>
              <w:top w:val="nil"/>
              <w:left w:val="nil"/>
              <w:bottom w:val="nil"/>
              <w:right w:val="nil"/>
            </w:tcBorders>
          </w:tcPr>
          <w:p w14:paraId="7588D5C4" w14:textId="77777777" w:rsidR="005A3BD2" w:rsidRPr="00793333" w:rsidRDefault="002A3F17">
            <w:pPr>
              <w:pStyle w:val="Heading6"/>
              <w:rPr>
                <w:rFonts w:ascii="Arial" w:hAnsi="Arial" w:cs="Arial"/>
              </w:rPr>
            </w:pPr>
            <w:r w:rsidRPr="00793333">
              <w:rPr>
                <w:rFonts w:ascii="Arial" w:hAnsi="Arial" w:cs="Arial"/>
              </w:rPr>
              <w:t>Column 2</w:t>
            </w:r>
          </w:p>
        </w:tc>
      </w:tr>
      <w:tr w:rsidR="005A3BD2" w:rsidRPr="00793333" w14:paraId="7588D5CA" w14:textId="77777777">
        <w:tc>
          <w:tcPr>
            <w:tcW w:w="1276" w:type="dxa"/>
            <w:gridSpan w:val="2"/>
            <w:tcBorders>
              <w:top w:val="nil"/>
              <w:left w:val="nil"/>
              <w:bottom w:val="nil"/>
              <w:right w:val="nil"/>
            </w:tcBorders>
          </w:tcPr>
          <w:p w14:paraId="7588D5C6" w14:textId="77777777" w:rsidR="005A3BD2" w:rsidRPr="00793333" w:rsidRDefault="005A3BD2">
            <w:pPr>
              <w:jc w:val="both"/>
              <w:rPr>
                <w:rFonts w:ascii="Arial" w:hAnsi="Arial" w:cs="Arial"/>
                <w:u w:val="single"/>
              </w:rPr>
            </w:pPr>
          </w:p>
        </w:tc>
        <w:tc>
          <w:tcPr>
            <w:tcW w:w="3260" w:type="dxa"/>
            <w:gridSpan w:val="2"/>
            <w:tcBorders>
              <w:top w:val="nil"/>
              <w:left w:val="nil"/>
              <w:bottom w:val="nil"/>
              <w:right w:val="nil"/>
            </w:tcBorders>
          </w:tcPr>
          <w:p w14:paraId="7588D5C7" w14:textId="77777777" w:rsidR="005A3BD2" w:rsidRPr="00793333" w:rsidRDefault="005A3BD2">
            <w:pPr>
              <w:jc w:val="both"/>
              <w:rPr>
                <w:rFonts w:ascii="Arial" w:hAnsi="Arial" w:cs="Arial"/>
              </w:rPr>
            </w:pPr>
          </w:p>
        </w:tc>
        <w:tc>
          <w:tcPr>
            <w:tcW w:w="684" w:type="dxa"/>
            <w:tcBorders>
              <w:top w:val="nil"/>
              <w:left w:val="nil"/>
              <w:bottom w:val="nil"/>
              <w:right w:val="nil"/>
            </w:tcBorders>
          </w:tcPr>
          <w:p w14:paraId="7588D5C8" w14:textId="77777777" w:rsidR="005A3BD2" w:rsidRPr="00793333" w:rsidRDefault="005A3BD2">
            <w:pPr>
              <w:jc w:val="both"/>
              <w:rPr>
                <w:rFonts w:ascii="Arial" w:hAnsi="Arial" w:cs="Arial"/>
                <w:u w:val="single"/>
              </w:rPr>
            </w:pPr>
          </w:p>
        </w:tc>
        <w:tc>
          <w:tcPr>
            <w:tcW w:w="3780" w:type="dxa"/>
            <w:tcBorders>
              <w:top w:val="nil"/>
              <w:left w:val="nil"/>
              <w:bottom w:val="nil"/>
              <w:right w:val="nil"/>
            </w:tcBorders>
          </w:tcPr>
          <w:p w14:paraId="7588D5C9" w14:textId="77777777" w:rsidR="005A3BD2" w:rsidRPr="00793333" w:rsidRDefault="005A3BD2">
            <w:pPr>
              <w:jc w:val="both"/>
              <w:rPr>
                <w:rFonts w:ascii="Arial" w:hAnsi="Arial" w:cs="Arial"/>
              </w:rPr>
            </w:pPr>
          </w:p>
        </w:tc>
      </w:tr>
      <w:tr w:rsidR="005A3BD2" w:rsidRPr="00793333" w14:paraId="7588D5CF" w14:textId="77777777">
        <w:tc>
          <w:tcPr>
            <w:tcW w:w="1276" w:type="dxa"/>
            <w:gridSpan w:val="2"/>
            <w:tcBorders>
              <w:top w:val="nil"/>
              <w:left w:val="nil"/>
              <w:bottom w:val="nil"/>
              <w:right w:val="nil"/>
            </w:tcBorders>
          </w:tcPr>
          <w:p w14:paraId="7588D5CB" w14:textId="77777777" w:rsidR="005A3BD2" w:rsidRPr="00793333" w:rsidRDefault="002A3F17">
            <w:pPr>
              <w:rPr>
                <w:rFonts w:ascii="Arial" w:hAnsi="Arial" w:cs="Arial"/>
              </w:rPr>
            </w:pPr>
            <w:r w:rsidRPr="00793333">
              <w:rPr>
                <w:rFonts w:ascii="Arial" w:hAnsi="Arial" w:cs="Arial"/>
              </w:rPr>
              <w:t>1.</w:t>
            </w:r>
          </w:p>
        </w:tc>
        <w:tc>
          <w:tcPr>
            <w:tcW w:w="3260" w:type="dxa"/>
            <w:gridSpan w:val="2"/>
            <w:tcBorders>
              <w:top w:val="nil"/>
              <w:left w:val="nil"/>
              <w:bottom w:val="nil"/>
              <w:right w:val="nil"/>
            </w:tcBorders>
          </w:tcPr>
          <w:p w14:paraId="7588D5CC" w14:textId="77777777" w:rsidR="005A3BD2" w:rsidRPr="00793333" w:rsidRDefault="002A3F17">
            <w:pPr>
              <w:rPr>
                <w:rFonts w:ascii="Arial" w:hAnsi="Arial" w:cs="Arial"/>
              </w:rPr>
            </w:pPr>
            <w:r w:rsidRPr="00793333">
              <w:rPr>
                <w:rFonts w:ascii="Arial" w:hAnsi="Arial" w:cs="Arial"/>
              </w:rPr>
              <w:t>footbridge providing access from one station platform to another</w:t>
            </w:r>
          </w:p>
        </w:tc>
        <w:tc>
          <w:tcPr>
            <w:tcW w:w="684" w:type="dxa"/>
            <w:tcBorders>
              <w:top w:val="nil"/>
              <w:left w:val="nil"/>
              <w:bottom w:val="nil"/>
              <w:right w:val="nil"/>
            </w:tcBorders>
          </w:tcPr>
          <w:p w14:paraId="7588D5CD" w14:textId="77777777" w:rsidR="005A3BD2" w:rsidRPr="00793333" w:rsidRDefault="002A3F17">
            <w:pPr>
              <w:rPr>
                <w:rFonts w:ascii="Arial" w:hAnsi="Arial" w:cs="Arial"/>
              </w:rPr>
            </w:pPr>
            <w:r w:rsidRPr="00793333">
              <w:rPr>
                <w:rFonts w:ascii="Arial" w:hAnsi="Arial" w:cs="Arial"/>
              </w:rPr>
              <w:t>4.</w:t>
            </w:r>
          </w:p>
        </w:tc>
        <w:tc>
          <w:tcPr>
            <w:tcW w:w="3780" w:type="dxa"/>
            <w:tcBorders>
              <w:top w:val="nil"/>
              <w:left w:val="nil"/>
              <w:bottom w:val="nil"/>
              <w:right w:val="nil"/>
            </w:tcBorders>
          </w:tcPr>
          <w:p w14:paraId="7588D5CE" w14:textId="77777777" w:rsidR="005A3BD2" w:rsidRPr="00793333" w:rsidRDefault="002A3F17">
            <w:pPr>
              <w:rPr>
                <w:rFonts w:ascii="Arial" w:hAnsi="Arial" w:cs="Arial"/>
              </w:rPr>
            </w:pPr>
            <w:r w:rsidRPr="00793333">
              <w:rPr>
                <w:rFonts w:ascii="Arial" w:hAnsi="Arial" w:cs="Arial"/>
              </w:rPr>
              <w:t>raft supporting office building or similar commercial development, together with all leased parts of such building or development</w:t>
            </w:r>
          </w:p>
        </w:tc>
      </w:tr>
      <w:tr w:rsidR="005A3BD2" w:rsidRPr="00793333" w14:paraId="7588D5D4" w14:textId="77777777">
        <w:tc>
          <w:tcPr>
            <w:tcW w:w="1276" w:type="dxa"/>
            <w:gridSpan w:val="2"/>
            <w:tcBorders>
              <w:top w:val="nil"/>
              <w:left w:val="nil"/>
              <w:bottom w:val="nil"/>
              <w:right w:val="nil"/>
            </w:tcBorders>
          </w:tcPr>
          <w:p w14:paraId="7588D5D0" w14:textId="77777777" w:rsidR="005A3BD2" w:rsidRPr="00793333" w:rsidRDefault="005A3BD2">
            <w:pPr>
              <w:rPr>
                <w:rFonts w:ascii="Arial" w:hAnsi="Arial" w:cs="Arial"/>
              </w:rPr>
            </w:pPr>
          </w:p>
        </w:tc>
        <w:tc>
          <w:tcPr>
            <w:tcW w:w="3260" w:type="dxa"/>
            <w:gridSpan w:val="2"/>
            <w:tcBorders>
              <w:top w:val="nil"/>
              <w:left w:val="nil"/>
              <w:bottom w:val="nil"/>
              <w:right w:val="nil"/>
            </w:tcBorders>
          </w:tcPr>
          <w:p w14:paraId="7588D5D1" w14:textId="77777777" w:rsidR="005A3BD2" w:rsidRPr="00793333" w:rsidRDefault="005A3BD2">
            <w:pPr>
              <w:rPr>
                <w:rFonts w:ascii="Arial" w:hAnsi="Arial" w:cs="Arial"/>
              </w:rPr>
            </w:pPr>
          </w:p>
        </w:tc>
        <w:tc>
          <w:tcPr>
            <w:tcW w:w="684" w:type="dxa"/>
            <w:tcBorders>
              <w:top w:val="nil"/>
              <w:left w:val="nil"/>
              <w:bottom w:val="nil"/>
              <w:right w:val="nil"/>
            </w:tcBorders>
          </w:tcPr>
          <w:p w14:paraId="7588D5D2" w14:textId="77777777" w:rsidR="005A3BD2" w:rsidRPr="00793333" w:rsidRDefault="005A3BD2">
            <w:pPr>
              <w:rPr>
                <w:rFonts w:ascii="Arial" w:hAnsi="Arial" w:cs="Arial"/>
              </w:rPr>
            </w:pPr>
          </w:p>
        </w:tc>
        <w:tc>
          <w:tcPr>
            <w:tcW w:w="3780" w:type="dxa"/>
            <w:tcBorders>
              <w:top w:val="nil"/>
              <w:left w:val="nil"/>
              <w:bottom w:val="nil"/>
              <w:right w:val="nil"/>
            </w:tcBorders>
          </w:tcPr>
          <w:p w14:paraId="7588D5D3" w14:textId="77777777" w:rsidR="005A3BD2" w:rsidRPr="00793333" w:rsidRDefault="005A3BD2">
            <w:pPr>
              <w:rPr>
                <w:rFonts w:ascii="Arial" w:hAnsi="Arial" w:cs="Arial"/>
              </w:rPr>
            </w:pPr>
          </w:p>
        </w:tc>
      </w:tr>
      <w:tr w:rsidR="005A3BD2" w:rsidRPr="00793333" w14:paraId="7588D5D9" w14:textId="77777777">
        <w:tc>
          <w:tcPr>
            <w:tcW w:w="1276" w:type="dxa"/>
            <w:gridSpan w:val="2"/>
            <w:tcBorders>
              <w:top w:val="nil"/>
              <w:left w:val="nil"/>
              <w:bottom w:val="nil"/>
              <w:right w:val="nil"/>
            </w:tcBorders>
          </w:tcPr>
          <w:p w14:paraId="7588D5D5" w14:textId="77777777" w:rsidR="005A3BD2" w:rsidRPr="00793333" w:rsidRDefault="002A3F17">
            <w:pPr>
              <w:rPr>
                <w:rFonts w:ascii="Arial" w:hAnsi="Arial" w:cs="Arial"/>
              </w:rPr>
            </w:pPr>
            <w:r w:rsidRPr="00793333">
              <w:rPr>
                <w:rFonts w:ascii="Arial" w:hAnsi="Arial" w:cs="Arial"/>
              </w:rPr>
              <w:t>2.</w:t>
            </w:r>
          </w:p>
        </w:tc>
        <w:tc>
          <w:tcPr>
            <w:tcW w:w="3260" w:type="dxa"/>
            <w:gridSpan w:val="2"/>
            <w:tcBorders>
              <w:top w:val="nil"/>
              <w:left w:val="nil"/>
              <w:bottom w:val="nil"/>
              <w:right w:val="nil"/>
            </w:tcBorders>
          </w:tcPr>
          <w:p w14:paraId="7588D5D6" w14:textId="77777777" w:rsidR="005A3BD2" w:rsidRPr="00793333" w:rsidRDefault="002A3F17">
            <w:pPr>
              <w:rPr>
                <w:rFonts w:ascii="Arial" w:hAnsi="Arial" w:cs="Arial"/>
              </w:rPr>
            </w:pPr>
            <w:r w:rsidRPr="00793333">
              <w:rPr>
                <w:rFonts w:ascii="Arial" w:hAnsi="Arial" w:cs="Arial"/>
              </w:rPr>
              <w:t>any area subject to a station trading tenancy</w:t>
            </w:r>
          </w:p>
        </w:tc>
        <w:tc>
          <w:tcPr>
            <w:tcW w:w="684" w:type="dxa"/>
            <w:tcBorders>
              <w:top w:val="nil"/>
              <w:left w:val="nil"/>
              <w:bottom w:val="nil"/>
              <w:right w:val="nil"/>
            </w:tcBorders>
          </w:tcPr>
          <w:p w14:paraId="7588D5D7" w14:textId="77777777" w:rsidR="005A3BD2" w:rsidRPr="00793333" w:rsidRDefault="002A3F17">
            <w:pPr>
              <w:rPr>
                <w:rFonts w:ascii="Arial" w:hAnsi="Arial" w:cs="Arial"/>
              </w:rPr>
            </w:pPr>
            <w:r w:rsidRPr="00793333">
              <w:rPr>
                <w:rFonts w:ascii="Arial" w:hAnsi="Arial" w:cs="Arial"/>
              </w:rPr>
              <w:t>5.</w:t>
            </w:r>
          </w:p>
        </w:tc>
        <w:tc>
          <w:tcPr>
            <w:tcW w:w="3780" w:type="dxa"/>
            <w:tcBorders>
              <w:top w:val="nil"/>
              <w:left w:val="nil"/>
              <w:bottom w:val="nil"/>
              <w:right w:val="nil"/>
            </w:tcBorders>
          </w:tcPr>
          <w:p w14:paraId="7588D5D8" w14:textId="77777777" w:rsidR="005A3BD2" w:rsidRPr="00793333" w:rsidRDefault="002A3F17">
            <w:pPr>
              <w:rPr>
                <w:rFonts w:ascii="Arial" w:hAnsi="Arial" w:cs="Arial"/>
              </w:rPr>
            </w:pPr>
            <w:r w:rsidRPr="00793333">
              <w:rPr>
                <w:rFonts w:ascii="Arial" w:hAnsi="Arial" w:cs="Arial"/>
              </w:rPr>
              <w:t>road bridge</w:t>
            </w:r>
          </w:p>
        </w:tc>
      </w:tr>
      <w:tr w:rsidR="005A3BD2" w:rsidRPr="00793333" w14:paraId="7588D5DE" w14:textId="77777777">
        <w:tc>
          <w:tcPr>
            <w:tcW w:w="1276" w:type="dxa"/>
            <w:gridSpan w:val="2"/>
            <w:tcBorders>
              <w:top w:val="nil"/>
              <w:left w:val="nil"/>
              <w:bottom w:val="nil"/>
              <w:right w:val="nil"/>
            </w:tcBorders>
          </w:tcPr>
          <w:p w14:paraId="7588D5DA" w14:textId="77777777" w:rsidR="005A3BD2" w:rsidRPr="00793333" w:rsidRDefault="005A3BD2">
            <w:pPr>
              <w:rPr>
                <w:rFonts w:ascii="Arial" w:hAnsi="Arial" w:cs="Arial"/>
              </w:rPr>
            </w:pPr>
          </w:p>
        </w:tc>
        <w:tc>
          <w:tcPr>
            <w:tcW w:w="3260" w:type="dxa"/>
            <w:gridSpan w:val="2"/>
            <w:tcBorders>
              <w:top w:val="nil"/>
              <w:left w:val="nil"/>
              <w:bottom w:val="nil"/>
              <w:right w:val="nil"/>
            </w:tcBorders>
          </w:tcPr>
          <w:p w14:paraId="7588D5DB" w14:textId="77777777" w:rsidR="005A3BD2" w:rsidRPr="00793333" w:rsidRDefault="005A3BD2">
            <w:pPr>
              <w:rPr>
                <w:rFonts w:ascii="Arial" w:hAnsi="Arial" w:cs="Arial"/>
              </w:rPr>
            </w:pPr>
          </w:p>
        </w:tc>
        <w:tc>
          <w:tcPr>
            <w:tcW w:w="684" w:type="dxa"/>
            <w:tcBorders>
              <w:top w:val="nil"/>
              <w:left w:val="nil"/>
              <w:bottom w:val="nil"/>
              <w:right w:val="nil"/>
            </w:tcBorders>
          </w:tcPr>
          <w:p w14:paraId="7588D5DC" w14:textId="77777777" w:rsidR="005A3BD2" w:rsidRPr="00793333" w:rsidRDefault="005A3BD2">
            <w:pPr>
              <w:rPr>
                <w:rFonts w:ascii="Arial" w:hAnsi="Arial" w:cs="Arial"/>
              </w:rPr>
            </w:pPr>
          </w:p>
        </w:tc>
        <w:tc>
          <w:tcPr>
            <w:tcW w:w="3780" w:type="dxa"/>
            <w:tcBorders>
              <w:top w:val="nil"/>
              <w:left w:val="nil"/>
              <w:bottom w:val="nil"/>
              <w:right w:val="nil"/>
            </w:tcBorders>
          </w:tcPr>
          <w:p w14:paraId="7588D5DD" w14:textId="77777777" w:rsidR="005A3BD2" w:rsidRPr="00793333" w:rsidRDefault="005A3BD2">
            <w:pPr>
              <w:rPr>
                <w:rFonts w:ascii="Arial" w:hAnsi="Arial" w:cs="Arial"/>
              </w:rPr>
            </w:pPr>
          </w:p>
        </w:tc>
      </w:tr>
      <w:tr w:rsidR="005A3BD2" w:rsidRPr="00793333" w14:paraId="7588D5E3" w14:textId="77777777">
        <w:tc>
          <w:tcPr>
            <w:tcW w:w="1276" w:type="dxa"/>
            <w:gridSpan w:val="2"/>
            <w:tcBorders>
              <w:top w:val="nil"/>
              <w:left w:val="nil"/>
              <w:bottom w:val="nil"/>
              <w:right w:val="nil"/>
            </w:tcBorders>
          </w:tcPr>
          <w:p w14:paraId="7588D5DF" w14:textId="77777777" w:rsidR="005A3BD2" w:rsidRPr="00793333" w:rsidRDefault="002A3F17">
            <w:pPr>
              <w:rPr>
                <w:rFonts w:ascii="Arial" w:hAnsi="Arial" w:cs="Arial"/>
              </w:rPr>
            </w:pPr>
            <w:r w:rsidRPr="00793333">
              <w:rPr>
                <w:rFonts w:ascii="Arial" w:hAnsi="Arial" w:cs="Arial"/>
              </w:rPr>
              <w:t>3.</w:t>
            </w:r>
          </w:p>
        </w:tc>
        <w:tc>
          <w:tcPr>
            <w:tcW w:w="3260" w:type="dxa"/>
            <w:gridSpan w:val="2"/>
            <w:tcBorders>
              <w:top w:val="nil"/>
              <w:left w:val="nil"/>
              <w:bottom w:val="nil"/>
              <w:right w:val="nil"/>
            </w:tcBorders>
          </w:tcPr>
          <w:p w14:paraId="7588D5E0" w14:textId="77777777" w:rsidR="005A3BD2" w:rsidRPr="00793333" w:rsidRDefault="002A3F17">
            <w:pPr>
              <w:rPr>
                <w:rFonts w:ascii="Arial" w:hAnsi="Arial" w:cs="Arial"/>
              </w:rPr>
            </w:pPr>
            <w:r w:rsidRPr="00793333">
              <w:rPr>
                <w:rFonts w:ascii="Arial" w:hAnsi="Arial" w:cs="Arial"/>
              </w:rPr>
              <w:t>any area at first and/or upper floor levels subject to a residential tenancy</w:t>
            </w:r>
          </w:p>
        </w:tc>
        <w:tc>
          <w:tcPr>
            <w:tcW w:w="684" w:type="dxa"/>
            <w:tcBorders>
              <w:top w:val="nil"/>
              <w:left w:val="nil"/>
              <w:bottom w:val="nil"/>
              <w:right w:val="nil"/>
            </w:tcBorders>
          </w:tcPr>
          <w:p w14:paraId="7588D5E1" w14:textId="77777777" w:rsidR="005A3BD2" w:rsidRPr="00793333" w:rsidRDefault="002A3F17">
            <w:pPr>
              <w:rPr>
                <w:rFonts w:ascii="Arial" w:hAnsi="Arial" w:cs="Arial"/>
              </w:rPr>
            </w:pPr>
            <w:r w:rsidRPr="00793333">
              <w:rPr>
                <w:rFonts w:ascii="Arial" w:hAnsi="Arial" w:cs="Arial"/>
              </w:rPr>
              <w:t>6.</w:t>
            </w:r>
          </w:p>
        </w:tc>
        <w:tc>
          <w:tcPr>
            <w:tcW w:w="3780" w:type="dxa"/>
            <w:tcBorders>
              <w:top w:val="nil"/>
              <w:left w:val="nil"/>
              <w:bottom w:val="nil"/>
              <w:right w:val="nil"/>
            </w:tcBorders>
          </w:tcPr>
          <w:p w14:paraId="7588D5E2" w14:textId="77777777" w:rsidR="005A3BD2" w:rsidRPr="00793333" w:rsidRDefault="002A3F17">
            <w:pPr>
              <w:rPr>
                <w:rFonts w:ascii="Arial" w:hAnsi="Arial" w:cs="Arial"/>
              </w:rPr>
            </w:pPr>
            <w:r w:rsidRPr="00793333">
              <w:rPr>
                <w:rFonts w:ascii="Arial" w:hAnsi="Arial" w:cs="Arial"/>
              </w:rPr>
              <w:t>rail bridge</w:t>
            </w:r>
          </w:p>
        </w:tc>
      </w:tr>
      <w:tr w:rsidR="005A3BD2" w:rsidRPr="00793333" w14:paraId="7588D5E8" w14:textId="77777777">
        <w:trPr>
          <w:gridBefore w:val="1"/>
          <w:wBefore w:w="426" w:type="dxa"/>
        </w:trPr>
        <w:tc>
          <w:tcPr>
            <w:tcW w:w="850" w:type="dxa"/>
            <w:tcBorders>
              <w:top w:val="nil"/>
              <w:left w:val="nil"/>
              <w:bottom w:val="nil"/>
              <w:right w:val="nil"/>
            </w:tcBorders>
          </w:tcPr>
          <w:p w14:paraId="7588D5E4" w14:textId="77777777" w:rsidR="005A3BD2" w:rsidRPr="00793333" w:rsidRDefault="005A3BD2">
            <w:pPr>
              <w:rPr>
                <w:rFonts w:ascii="Arial" w:hAnsi="Arial" w:cs="Arial"/>
              </w:rPr>
            </w:pPr>
          </w:p>
        </w:tc>
        <w:tc>
          <w:tcPr>
            <w:tcW w:w="3260" w:type="dxa"/>
            <w:gridSpan w:val="2"/>
            <w:tcBorders>
              <w:top w:val="nil"/>
              <w:left w:val="nil"/>
              <w:bottom w:val="nil"/>
              <w:right w:val="nil"/>
            </w:tcBorders>
          </w:tcPr>
          <w:p w14:paraId="7588D5E5" w14:textId="77777777" w:rsidR="005A3BD2" w:rsidRPr="00793333" w:rsidRDefault="005A3BD2">
            <w:pPr>
              <w:rPr>
                <w:rFonts w:ascii="Arial" w:hAnsi="Arial" w:cs="Arial"/>
              </w:rPr>
            </w:pPr>
          </w:p>
        </w:tc>
        <w:tc>
          <w:tcPr>
            <w:tcW w:w="684" w:type="dxa"/>
            <w:tcBorders>
              <w:top w:val="nil"/>
              <w:left w:val="nil"/>
              <w:bottom w:val="nil"/>
              <w:right w:val="nil"/>
            </w:tcBorders>
          </w:tcPr>
          <w:p w14:paraId="7588D5E6" w14:textId="77777777" w:rsidR="005A3BD2" w:rsidRPr="00793333" w:rsidRDefault="005A3BD2">
            <w:pPr>
              <w:rPr>
                <w:rFonts w:ascii="Arial" w:hAnsi="Arial" w:cs="Arial"/>
              </w:rPr>
            </w:pPr>
          </w:p>
        </w:tc>
        <w:tc>
          <w:tcPr>
            <w:tcW w:w="3780" w:type="dxa"/>
            <w:tcBorders>
              <w:top w:val="nil"/>
              <w:left w:val="nil"/>
              <w:bottom w:val="nil"/>
              <w:right w:val="nil"/>
            </w:tcBorders>
          </w:tcPr>
          <w:p w14:paraId="7588D5E7" w14:textId="77777777" w:rsidR="005A3BD2" w:rsidRPr="00793333" w:rsidRDefault="005A3BD2">
            <w:pPr>
              <w:rPr>
                <w:rFonts w:ascii="Arial" w:hAnsi="Arial" w:cs="Arial"/>
              </w:rPr>
            </w:pPr>
          </w:p>
        </w:tc>
      </w:tr>
      <w:tr w:rsidR="005A3BD2" w:rsidRPr="00793333" w14:paraId="7588D5ED" w14:textId="77777777">
        <w:trPr>
          <w:gridBefore w:val="1"/>
          <w:wBefore w:w="426" w:type="dxa"/>
        </w:trPr>
        <w:tc>
          <w:tcPr>
            <w:tcW w:w="850" w:type="dxa"/>
            <w:tcBorders>
              <w:top w:val="nil"/>
              <w:left w:val="nil"/>
              <w:bottom w:val="nil"/>
              <w:right w:val="nil"/>
            </w:tcBorders>
          </w:tcPr>
          <w:p w14:paraId="7588D5E9" w14:textId="77777777" w:rsidR="005A3BD2" w:rsidRPr="00793333" w:rsidRDefault="005A3BD2">
            <w:pPr>
              <w:rPr>
                <w:rFonts w:ascii="Arial" w:hAnsi="Arial" w:cs="Arial"/>
              </w:rPr>
            </w:pPr>
          </w:p>
        </w:tc>
        <w:tc>
          <w:tcPr>
            <w:tcW w:w="3260" w:type="dxa"/>
            <w:gridSpan w:val="2"/>
            <w:tcBorders>
              <w:top w:val="nil"/>
              <w:left w:val="nil"/>
              <w:bottom w:val="nil"/>
              <w:right w:val="nil"/>
            </w:tcBorders>
          </w:tcPr>
          <w:p w14:paraId="7588D5EA" w14:textId="77777777" w:rsidR="005A3BD2" w:rsidRPr="00793333" w:rsidRDefault="005A3BD2">
            <w:pPr>
              <w:rPr>
                <w:rFonts w:ascii="Arial" w:hAnsi="Arial" w:cs="Arial"/>
              </w:rPr>
            </w:pPr>
          </w:p>
        </w:tc>
        <w:tc>
          <w:tcPr>
            <w:tcW w:w="684" w:type="dxa"/>
            <w:tcBorders>
              <w:top w:val="nil"/>
              <w:left w:val="nil"/>
              <w:bottom w:val="nil"/>
              <w:right w:val="nil"/>
            </w:tcBorders>
          </w:tcPr>
          <w:p w14:paraId="7588D5EB" w14:textId="77777777" w:rsidR="005A3BD2" w:rsidRPr="00793333" w:rsidRDefault="002A3F17">
            <w:pPr>
              <w:rPr>
                <w:rFonts w:ascii="Arial" w:hAnsi="Arial" w:cs="Arial"/>
              </w:rPr>
            </w:pPr>
            <w:r w:rsidRPr="00793333">
              <w:rPr>
                <w:rFonts w:ascii="Arial" w:hAnsi="Arial" w:cs="Arial"/>
              </w:rPr>
              <w:t>7.</w:t>
            </w:r>
          </w:p>
        </w:tc>
        <w:tc>
          <w:tcPr>
            <w:tcW w:w="3780" w:type="dxa"/>
            <w:tcBorders>
              <w:top w:val="nil"/>
              <w:left w:val="nil"/>
              <w:bottom w:val="nil"/>
              <w:right w:val="nil"/>
            </w:tcBorders>
          </w:tcPr>
          <w:p w14:paraId="7588D5EC" w14:textId="77777777" w:rsidR="005A3BD2" w:rsidRPr="00793333" w:rsidRDefault="002A3F17">
            <w:pPr>
              <w:rPr>
                <w:rFonts w:ascii="Arial" w:hAnsi="Arial" w:cs="Arial"/>
              </w:rPr>
            </w:pPr>
            <w:r w:rsidRPr="00793333">
              <w:rPr>
                <w:rFonts w:ascii="Arial" w:hAnsi="Arial" w:cs="Arial"/>
              </w:rPr>
              <w:t>footbridge (except one described in item 1)</w:t>
            </w:r>
          </w:p>
        </w:tc>
      </w:tr>
      <w:tr w:rsidR="005A3BD2" w:rsidRPr="00793333" w14:paraId="7588D5F0" w14:textId="77777777">
        <w:tc>
          <w:tcPr>
            <w:tcW w:w="1276" w:type="dxa"/>
            <w:gridSpan w:val="2"/>
            <w:tcBorders>
              <w:top w:val="nil"/>
              <w:left w:val="nil"/>
              <w:bottom w:val="nil"/>
              <w:right w:val="nil"/>
            </w:tcBorders>
          </w:tcPr>
          <w:p w14:paraId="7588D5EE" w14:textId="77777777" w:rsidR="005A3BD2" w:rsidRPr="00793333" w:rsidRDefault="005A3BD2">
            <w:pPr>
              <w:jc w:val="both"/>
              <w:rPr>
                <w:rFonts w:ascii="Arial" w:hAnsi="Arial" w:cs="Arial"/>
              </w:rPr>
            </w:pPr>
          </w:p>
        </w:tc>
        <w:tc>
          <w:tcPr>
            <w:tcW w:w="7724" w:type="dxa"/>
            <w:gridSpan w:val="4"/>
            <w:tcBorders>
              <w:top w:val="nil"/>
              <w:left w:val="nil"/>
              <w:bottom w:val="nil"/>
              <w:right w:val="nil"/>
            </w:tcBorders>
          </w:tcPr>
          <w:p w14:paraId="7588D5EF" w14:textId="77777777" w:rsidR="005A3BD2" w:rsidRPr="00793333" w:rsidRDefault="005A3BD2">
            <w:pPr>
              <w:jc w:val="both"/>
              <w:rPr>
                <w:rFonts w:ascii="Arial" w:hAnsi="Arial" w:cs="Arial"/>
              </w:rPr>
            </w:pPr>
          </w:p>
        </w:tc>
      </w:tr>
      <w:tr w:rsidR="005A3BD2" w:rsidRPr="00793333" w14:paraId="7588D5F3" w14:textId="77777777">
        <w:tc>
          <w:tcPr>
            <w:tcW w:w="1276" w:type="dxa"/>
            <w:gridSpan w:val="2"/>
            <w:tcBorders>
              <w:top w:val="nil"/>
              <w:left w:val="nil"/>
              <w:bottom w:val="nil"/>
              <w:right w:val="nil"/>
            </w:tcBorders>
          </w:tcPr>
          <w:p w14:paraId="7588D5F1" w14:textId="77777777" w:rsidR="005A3BD2" w:rsidRPr="00793333" w:rsidRDefault="002A3F17">
            <w:pPr>
              <w:jc w:val="both"/>
              <w:rPr>
                <w:rFonts w:ascii="Arial" w:hAnsi="Arial" w:cs="Arial"/>
              </w:rPr>
            </w:pPr>
            <w:r w:rsidRPr="00793333">
              <w:rPr>
                <w:rFonts w:ascii="Arial" w:hAnsi="Arial" w:cs="Arial"/>
              </w:rPr>
              <w:t>1.2</w:t>
            </w:r>
          </w:p>
        </w:tc>
        <w:tc>
          <w:tcPr>
            <w:tcW w:w="7724" w:type="dxa"/>
            <w:gridSpan w:val="4"/>
            <w:tcBorders>
              <w:top w:val="nil"/>
              <w:left w:val="nil"/>
              <w:bottom w:val="nil"/>
              <w:right w:val="nil"/>
            </w:tcBorders>
          </w:tcPr>
          <w:p w14:paraId="7588D5F2" w14:textId="77777777" w:rsidR="005A3BD2" w:rsidRPr="00793333" w:rsidRDefault="002A3F17">
            <w:pPr>
              <w:jc w:val="both"/>
              <w:rPr>
                <w:rFonts w:ascii="Arial" w:hAnsi="Arial" w:cs="Arial"/>
              </w:rPr>
            </w:pPr>
            <w:r w:rsidRPr="00793333">
              <w:rPr>
                <w:rFonts w:ascii="Arial" w:hAnsi="Arial" w:cs="Arial"/>
              </w:rPr>
              <w:t>The Station shall:</w:t>
            </w:r>
          </w:p>
        </w:tc>
      </w:tr>
      <w:tr w:rsidR="005A3BD2" w:rsidRPr="00793333" w14:paraId="7588D5F6" w14:textId="77777777">
        <w:tc>
          <w:tcPr>
            <w:tcW w:w="1276" w:type="dxa"/>
            <w:gridSpan w:val="2"/>
            <w:tcBorders>
              <w:top w:val="nil"/>
              <w:left w:val="nil"/>
              <w:bottom w:val="nil"/>
              <w:right w:val="nil"/>
            </w:tcBorders>
          </w:tcPr>
          <w:p w14:paraId="7588D5F4" w14:textId="77777777" w:rsidR="005A3BD2" w:rsidRPr="00793333" w:rsidRDefault="005A3BD2">
            <w:pPr>
              <w:jc w:val="both"/>
              <w:rPr>
                <w:rFonts w:ascii="Arial" w:hAnsi="Arial" w:cs="Arial"/>
              </w:rPr>
            </w:pPr>
          </w:p>
        </w:tc>
        <w:tc>
          <w:tcPr>
            <w:tcW w:w="7724" w:type="dxa"/>
            <w:gridSpan w:val="4"/>
            <w:tcBorders>
              <w:top w:val="nil"/>
              <w:left w:val="nil"/>
              <w:bottom w:val="nil"/>
              <w:right w:val="nil"/>
            </w:tcBorders>
          </w:tcPr>
          <w:p w14:paraId="7588D5F5" w14:textId="77777777" w:rsidR="005A3BD2" w:rsidRPr="00793333" w:rsidRDefault="005A3BD2">
            <w:pPr>
              <w:jc w:val="both"/>
              <w:rPr>
                <w:rFonts w:ascii="Arial" w:hAnsi="Arial" w:cs="Arial"/>
              </w:rPr>
            </w:pPr>
          </w:p>
        </w:tc>
      </w:tr>
      <w:tr w:rsidR="005A3BD2" w:rsidRPr="00793333" w14:paraId="7588D5FA" w14:textId="77777777">
        <w:tc>
          <w:tcPr>
            <w:tcW w:w="1276" w:type="dxa"/>
            <w:gridSpan w:val="2"/>
            <w:tcBorders>
              <w:top w:val="nil"/>
              <w:left w:val="nil"/>
              <w:bottom w:val="nil"/>
              <w:right w:val="nil"/>
            </w:tcBorders>
          </w:tcPr>
          <w:p w14:paraId="7588D5F7" w14:textId="77777777" w:rsidR="005A3BD2" w:rsidRPr="00793333" w:rsidRDefault="005A3BD2">
            <w:pPr>
              <w:jc w:val="both"/>
              <w:rPr>
                <w:rFonts w:ascii="Arial" w:hAnsi="Arial" w:cs="Arial"/>
              </w:rPr>
            </w:pPr>
          </w:p>
        </w:tc>
        <w:tc>
          <w:tcPr>
            <w:tcW w:w="567" w:type="dxa"/>
            <w:tcBorders>
              <w:top w:val="nil"/>
              <w:left w:val="nil"/>
              <w:bottom w:val="nil"/>
              <w:right w:val="nil"/>
            </w:tcBorders>
          </w:tcPr>
          <w:p w14:paraId="7588D5F8" w14:textId="77777777" w:rsidR="005A3BD2" w:rsidRPr="00793333" w:rsidRDefault="002A3F17">
            <w:pPr>
              <w:jc w:val="both"/>
              <w:rPr>
                <w:rFonts w:ascii="Arial" w:hAnsi="Arial" w:cs="Arial"/>
              </w:rPr>
            </w:pPr>
            <w:r w:rsidRPr="00793333">
              <w:rPr>
                <w:rFonts w:ascii="Arial" w:hAnsi="Arial" w:cs="Arial"/>
              </w:rPr>
              <w:t>(A)</w:t>
            </w:r>
          </w:p>
        </w:tc>
        <w:tc>
          <w:tcPr>
            <w:tcW w:w="7157" w:type="dxa"/>
            <w:gridSpan w:val="3"/>
            <w:tcBorders>
              <w:top w:val="nil"/>
              <w:left w:val="nil"/>
              <w:bottom w:val="nil"/>
              <w:right w:val="nil"/>
            </w:tcBorders>
          </w:tcPr>
          <w:p w14:paraId="7588D5F9" w14:textId="77777777" w:rsidR="005A3BD2" w:rsidRPr="00793333" w:rsidRDefault="002A3F17">
            <w:pPr>
              <w:jc w:val="both"/>
              <w:rPr>
                <w:rFonts w:ascii="Arial" w:hAnsi="Arial" w:cs="Arial"/>
              </w:rPr>
            </w:pPr>
            <w:r w:rsidRPr="00793333">
              <w:rPr>
                <w:rFonts w:ascii="Arial" w:hAnsi="Arial" w:cs="Arial"/>
              </w:rPr>
              <w:t>include the land and airspace within and covered by the arches or spans of the Railway Superstructure, any boundary structures sealing off the mouth of any such arches or spans and the land airspace and works beneath the raft; and</w:t>
            </w:r>
          </w:p>
        </w:tc>
      </w:tr>
      <w:tr w:rsidR="005A3BD2" w:rsidRPr="00793333" w14:paraId="7588D5FE" w14:textId="77777777">
        <w:tc>
          <w:tcPr>
            <w:tcW w:w="1276" w:type="dxa"/>
            <w:gridSpan w:val="2"/>
            <w:tcBorders>
              <w:top w:val="nil"/>
              <w:left w:val="nil"/>
              <w:bottom w:val="nil"/>
              <w:right w:val="nil"/>
            </w:tcBorders>
          </w:tcPr>
          <w:p w14:paraId="7588D5FB" w14:textId="77777777" w:rsidR="005A3BD2" w:rsidRPr="00793333" w:rsidRDefault="005A3BD2">
            <w:pPr>
              <w:jc w:val="both"/>
              <w:rPr>
                <w:rFonts w:ascii="Arial" w:hAnsi="Arial" w:cs="Arial"/>
              </w:rPr>
            </w:pPr>
          </w:p>
        </w:tc>
        <w:tc>
          <w:tcPr>
            <w:tcW w:w="567" w:type="dxa"/>
            <w:tcBorders>
              <w:top w:val="nil"/>
              <w:left w:val="nil"/>
              <w:bottom w:val="nil"/>
              <w:right w:val="nil"/>
            </w:tcBorders>
          </w:tcPr>
          <w:p w14:paraId="7588D5FC" w14:textId="77777777" w:rsidR="005A3BD2" w:rsidRPr="00793333" w:rsidRDefault="005A3BD2">
            <w:pPr>
              <w:jc w:val="both"/>
              <w:rPr>
                <w:rFonts w:ascii="Arial" w:hAnsi="Arial" w:cs="Arial"/>
              </w:rPr>
            </w:pPr>
          </w:p>
        </w:tc>
        <w:tc>
          <w:tcPr>
            <w:tcW w:w="7157" w:type="dxa"/>
            <w:gridSpan w:val="3"/>
            <w:tcBorders>
              <w:top w:val="nil"/>
              <w:left w:val="nil"/>
              <w:bottom w:val="nil"/>
              <w:right w:val="nil"/>
            </w:tcBorders>
          </w:tcPr>
          <w:p w14:paraId="7588D5FD" w14:textId="77777777" w:rsidR="005A3BD2" w:rsidRPr="00793333" w:rsidRDefault="005A3BD2">
            <w:pPr>
              <w:jc w:val="both"/>
              <w:rPr>
                <w:rFonts w:ascii="Arial" w:hAnsi="Arial" w:cs="Arial"/>
              </w:rPr>
            </w:pPr>
          </w:p>
        </w:tc>
      </w:tr>
      <w:tr w:rsidR="005A3BD2" w:rsidRPr="00793333" w14:paraId="7588D602" w14:textId="77777777">
        <w:tc>
          <w:tcPr>
            <w:tcW w:w="1276" w:type="dxa"/>
            <w:gridSpan w:val="2"/>
            <w:tcBorders>
              <w:top w:val="nil"/>
              <w:left w:val="nil"/>
              <w:right w:val="nil"/>
            </w:tcBorders>
          </w:tcPr>
          <w:p w14:paraId="7588D5FF" w14:textId="77777777" w:rsidR="005A3BD2" w:rsidRPr="00793333" w:rsidRDefault="005A3BD2">
            <w:pPr>
              <w:jc w:val="both"/>
              <w:rPr>
                <w:rFonts w:ascii="Arial" w:hAnsi="Arial" w:cs="Arial"/>
              </w:rPr>
            </w:pPr>
          </w:p>
        </w:tc>
        <w:tc>
          <w:tcPr>
            <w:tcW w:w="567" w:type="dxa"/>
            <w:tcBorders>
              <w:top w:val="nil"/>
              <w:left w:val="nil"/>
              <w:right w:val="nil"/>
            </w:tcBorders>
          </w:tcPr>
          <w:p w14:paraId="7588D600" w14:textId="77777777" w:rsidR="005A3BD2" w:rsidRPr="00793333" w:rsidRDefault="002A3F17">
            <w:pPr>
              <w:jc w:val="both"/>
              <w:rPr>
                <w:rFonts w:ascii="Arial" w:hAnsi="Arial" w:cs="Arial"/>
              </w:rPr>
            </w:pPr>
            <w:r w:rsidRPr="00793333">
              <w:rPr>
                <w:rFonts w:ascii="Arial" w:hAnsi="Arial" w:cs="Arial"/>
              </w:rPr>
              <w:t>(B)</w:t>
            </w:r>
          </w:p>
        </w:tc>
        <w:tc>
          <w:tcPr>
            <w:tcW w:w="7157" w:type="dxa"/>
            <w:gridSpan w:val="3"/>
            <w:tcBorders>
              <w:top w:val="nil"/>
              <w:left w:val="nil"/>
              <w:right w:val="nil"/>
            </w:tcBorders>
          </w:tcPr>
          <w:p w14:paraId="7588D601" w14:textId="77777777" w:rsidR="005A3BD2" w:rsidRPr="00793333" w:rsidRDefault="002A3F17">
            <w:pPr>
              <w:jc w:val="both"/>
              <w:rPr>
                <w:rFonts w:ascii="Arial" w:hAnsi="Arial" w:cs="Arial"/>
              </w:rPr>
            </w:pPr>
            <w:r w:rsidRPr="00793333">
              <w:rPr>
                <w:rFonts w:ascii="Arial" w:hAnsi="Arial" w:cs="Arial"/>
              </w:rPr>
              <w:t>exclude any part of the Railway Superstructure and the works and airspace above it.</w:t>
            </w:r>
          </w:p>
        </w:tc>
      </w:tr>
      <w:tr w:rsidR="005A3BD2" w:rsidRPr="00793333" w14:paraId="7588D606" w14:textId="77777777">
        <w:tc>
          <w:tcPr>
            <w:tcW w:w="1276" w:type="dxa"/>
            <w:gridSpan w:val="2"/>
          </w:tcPr>
          <w:p w14:paraId="7588D603" w14:textId="77777777" w:rsidR="005A3BD2" w:rsidRPr="00793333" w:rsidRDefault="005A3BD2">
            <w:pPr>
              <w:jc w:val="both"/>
              <w:rPr>
                <w:rFonts w:ascii="Arial" w:hAnsi="Arial" w:cs="Arial"/>
              </w:rPr>
            </w:pPr>
          </w:p>
        </w:tc>
        <w:tc>
          <w:tcPr>
            <w:tcW w:w="567" w:type="dxa"/>
          </w:tcPr>
          <w:p w14:paraId="7588D604" w14:textId="77777777" w:rsidR="005A3BD2" w:rsidRPr="00793333" w:rsidRDefault="005A3BD2">
            <w:pPr>
              <w:jc w:val="both"/>
              <w:rPr>
                <w:rFonts w:ascii="Arial" w:hAnsi="Arial" w:cs="Arial"/>
              </w:rPr>
            </w:pPr>
          </w:p>
        </w:tc>
        <w:tc>
          <w:tcPr>
            <w:tcW w:w="7157" w:type="dxa"/>
            <w:gridSpan w:val="3"/>
          </w:tcPr>
          <w:p w14:paraId="7588D605" w14:textId="77777777" w:rsidR="005A3BD2" w:rsidRPr="00793333" w:rsidRDefault="005A3BD2">
            <w:pPr>
              <w:jc w:val="both"/>
              <w:rPr>
                <w:rFonts w:ascii="Arial" w:hAnsi="Arial" w:cs="Arial"/>
              </w:rPr>
            </w:pPr>
          </w:p>
        </w:tc>
      </w:tr>
      <w:tr w:rsidR="005A3BD2" w:rsidRPr="00793333" w14:paraId="7588D612" w14:textId="77777777">
        <w:tc>
          <w:tcPr>
            <w:tcW w:w="1276" w:type="dxa"/>
            <w:gridSpan w:val="2"/>
          </w:tcPr>
          <w:p w14:paraId="7588D607" w14:textId="77777777" w:rsidR="005A3BD2" w:rsidRPr="00793333" w:rsidRDefault="002A3F17">
            <w:pPr>
              <w:jc w:val="both"/>
              <w:rPr>
                <w:rFonts w:ascii="Arial" w:hAnsi="Arial" w:cs="Arial"/>
                <w:b/>
              </w:rPr>
            </w:pPr>
            <w:r w:rsidRPr="00793333">
              <w:rPr>
                <w:rFonts w:ascii="Arial" w:hAnsi="Arial" w:cs="Arial"/>
                <w:b/>
              </w:rPr>
              <w:t>2</w:t>
            </w:r>
          </w:p>
          <w:p w14:paraId="7588D608" w14:textId="77777777" w:rsidR="005A3BD2" w:rsidRPr="00793333" w:rsidRDefault="005A3BD2">
            <w:pPr>
              <w:jc w:val="both"/>
              <w:rPr>
                <w:rFonts w:ascii="Arial" w:hAnsi="Arial" w:cs="Arial"/>
                <w:b/>
              </w:rPr>
            </w:pPr>
          </w:p>
          <w:p w14:paraId="7588D609" w14:textId="77777777" w:rsidR="005A3BD2" w:rsidRPr="00793333" w:rsidRDefault="002A3F17">
            <w:pPr>
              <w:jc w:val="both"/>
              <w:rPr>
                <w:rFonts w:ascii="Arial" w:hAnsi="Arial" w:cs="Arial"/>
              </w:rPr>
            </w:pPr>
            <w:r w:rsidRPr="00793333">
              <w:rPr>
                <w:rFonts w:ascii="Arial" w:hAnsi="Arial" w:cs="Arial"/>
              </w:rPr>
              <w:t>2.1</w:t>
            </w:r>
          </w:p>
        </w:tc>
        <w:tc>
          <w:tcPr>
            <w:tcW w:w="7724" w:type="dxa"/>
            <w:gridSpan w:val="4"/>
          </w:tcPr>
          <w:p w14:paraId="7588D60A" w14:textId="77777777" w:rsidR="005A3BD2" w:rsidRPr="00793333" w:rsidRDefault="002A3F17">
            <w:pPr>
              <w:pStyle w:val="Heading8"/>
              <w:rPr>
                <w:rFonts w:ascii="Arial" w:hAnsi="Arial" w:cs="Arial"/>
              </w:rPr>
            </w:pPr>
            <w:r w:rsidRPr="00793333">
              <w:rPr>
                <w:rFonts w:ascii="Arial" w:hAnsi="Arial" w:cs="Arial"/>
              </w:rPr>
              <w:t>Railway Substructure</w:t>
            </w:r>
          </w:p>
          <w:p w14:paraId="7588D60B" w14:textId="77777777" w:rsidR="005A3BD2" w:rsidRPr="00793333" w:rsidRDefault="005A3BD2">
            <w:pPr>
              <w:rPr>
                <w:rFonts w:ascii="Arial" w:hAnsi="Arial" w:cs="Arial"/>
              </w:rPr>
            </w:pPr>
          </w:p>
          <w:p w14:paraId="7588D60C" w14:textId="77777777" w:rsidR="005A3BD2" w:rsidRPr="00793333" w:rsidRDefault="002A3F17">
            <w:pPr>
              <w:rPr>
                <w:rFonts w:ascii="Arial" w:hAnsi="Arial" w:cs="Arial"/>
              </w:rPr>
            </w:pPr>
            <w:r w:rsidRPr="00793333">
              <w:rPr>
                <w:rFonts w:ascii="Arial" w:hAnsi="Arial" w:cs="Arial"/>
              </w:rPr>
              <w:t>Any bridge, viaduct, railway arch, raft, tunnel, passageway or substructure which is not coloured or hatched in any manner on the Plan shall:</w:t>
            </w:r>
          </w:p>
          <w:p w14:paraId="7588D60D" w14:textId="77777777" w:rsidR="005A3BD2" w:rsidRPr="00793333" w:rsidRDefault="005A3BD2">
            <w:pPr>
              <w:rPr>
                <w:rFonts w:ascii="Arial" w:hAnsi="Arial" w:cs="Arial"/>
              </w:rPr>
            </w:pPr>
          </w:p>
          <w:p w14:paraId="7588D60E" w14:textId="77777777" w:rsidR="005A3BD2" w:rsidRPr="00793333" w:rsidRDefault="002A3F17">
            <w:pPr>
              <w:ind w:left="776" w:hanging="776"/>
              <w:rPr>
                <w:rFonts w:ascii="Arial" w:hAnsi="Arial" w:cs="Arial"/>
              </w:rPr>
            </w:pPr>
            <w:r w:rsidRPr="00793333">
              <w:rPr>
                <w:rFonts w:ascii="Arial" w:hAnsi="Arial" w:cs="Arial"/>
              </w:rPr>
              <w:lastRenderedPageBreak/>
              <w:t>(A)</w:t>
            </w:r>
            <w:r w:rsidRPr="00793333">
              <w:rPr>
                <w:rFonts w:ascii="Arial" w:hAnsi="Arial" w:cs="Arial"/>
              </w:rPr>
              <w:tab/>
              <w:t>not be Railway Substructure if it is listed in Column 1 of Table 2; and</w:t>
            </w:r>
          </w:p>
          <w:p w14:paraId="7588D60F" w14:textId="77777777" w:rsidR="005A3BD2" w:rsidRPr="00793333" w:rsidRDefault="005A3BD2">
            <w:pPr>
              <w:rPr>
                <w:rFonts w:ascii="Arial" w:hAnsi="Arial" w:cs="Arial"/>
              </w:rPr>
            </w:pPr>
          </w:p>
          <w:p w14:paraId="7588D610" w14:textId="77777777" w:rsidR="005A3BD2" w:rsidRPr="00793333" w:rsidRDefault="002A3F17">
            <w:pPr>
              <w:ind w:left="776" w:hanging="776"/>
              <w:rPr>
                <w:rFonts w:ascii="Arial" w:hAnsi="Arial" w:cs="Arial"/>
              </w:rPr>
            </w:pPr>
            <w:r w:rsidRPr="00793333">
              <w:rPr>
                <w:rFonts w:ascii="Arial" w:hAnsi="Arial" w:cs="Arial"/>
              </w:rPr>
              <w:t xml:space="preserve">(B) </w:t>
            </w:r>
            <w:r w:rsidRPr="00793333">
              <w:rPr>
                <w:rFonts w:ascii="Arial" w:hAnsi="Arial" w:cs="Arial"/>
              </w:rPr>
              <w:tab/>
              <w:t>be part of Railway Substructure if listed in Column 2 of Table 2</w:t>
            </w:r>
          </w:p>
          <w:p w14:paraId="7588D611" w14:textId="77777777" w:rsidR="005A3BD2" w:rsidRPr="00793333" w:rsidRDefault="005A3BD2">
            <w:pPr>
              <w:rPr>
                <w:rFonts w:ascii="Arial" w:hAnsi="Arial" w:cs="Arial"/>
              </w:rPr>
            </w:pPr>
          </w:p>
        </w:tc>
      </w:tr>
    </w:tbl>
    <w:p w14:paraId="7588D613" w14:textId="77777777" w:rsidR="005A3BD2" w:rsidRPr="00793333" w:rsidRDefault="002A3F17">
      <w:pPr>
        <w:jc w:val="center"/>
        <w:rPr>
          <w:rFonts w:ascii="Arial" w:hAnsi="Arial" w:cs="Arial"/>
          <w:b/>
          <w:u w:val="single"/>
        </w:rPr>
      </w:pPr>
      <w:r w:rsidRPr="00793333">
        <w:rPr>
          <w:rFonts w:ascii="Arial" w:hAnsi="Arial" w:cs="Arial"/>
          <w:b/>
          <w:u w:val="single"/>
        </w:rPr>
        <w:lastRenderedPageBreak/>
        <w:t>Table 2</w:t>
      </w:r>
    </w:p>
    <w:p w14:paraId="7588D614" w14:textId="77777777" w:rsidR="005A3BD2" w:rsidRPr="00793333" w:rsidRDefault="005A3BD2">
      <w:pPr>
        <w:jc w:val="both"/>
        <w:rPr>
          <w:rFonts w:ascii="Arial" w:hAnsi="Arial" w:cs="Arial"/>
        </w:rPr>
      </w:pPr>
    </w:p>
    <w:tbl>
      <w:tblPr>
        <w:tblW w:w="9000" w:type="dxa"/>
        <w:tblInd w:w="108" w:type="dxa"/>
        <w:tblLayout w:type="fixed"/>
        <w:tblLook w:val="0000" w:firstRow="0" w:lastRow="0" w:firstColumn="0" w:lastColumn="0" w:noHBand="0" w:noVBand="0"/>
      </w:tblPr>
      <w:tblGrid>
        <w:gridCol w:w="1134"/>
        <w:gridCol w:w="567"/>
        <w:gridCol w:w="2552"/>
        <w:gridCol w:w="787"/>
        <w:gridCol w:w="3960"/>
      </w:tblGrid>
      <w:tr w:rsidR="005A3BD2" w:rsidRPr="00793333" w14:paraId="7588D619" w14:textId="77777777">
        <w:tc>
          <w:tcPr>
            <w:tcW w:w="1134" w:type="dxa"/>
          </w:tcPr>
          <w:p w14:paraId="7588D615" w14:textId="77777777" w:rsidR="005A3BD2" w:rsidRPr="00793333" w:rsidRDefault="005A3BD2">
            <w:pPr>
              <w:jc w:val="both"/>
              <w:rPr>
                <w:rFonts w:ascii="Arial" w:hAnsi="Arial" w:cs="Arial"/>
                <w:u w:val="single"/>
              </w:rPr>
            </w:pPr>
          </w:p>
        </w:tc>
        <w:tc>
          <w:tcPr>
            <w:tcW w:w="3119" w:type="dxa"/>
            <w:gridSpan w:val="2"/>
          </w:tcPr>
          <w:p w14:paraId="7588D616" w14:textId="77777777" w:rsidR="005A3BD2" w:rsidRPr="00793333" w:rsidRDefault="002A3F17">
            <w:pPr>
              <w:pStyle w:val="Heading6"/>
              <w:rPr>
                <w:rFonts w:ascii="Arial" w:hAnsi="Arial" w:cs="Arial"/>
              </w:rPr>
            </w:pPr>
            <w:r w:rsidRPr="00793333">
              <w:rPr>
                <w:rFonts w:ascii="Arial" w:hAnsi="Arial" w:cs="Arial"/>
              </w:rPr>
              <w:t>Column 1</w:t>
            </w:r>
          </w:p>
        </w:tc>
        <w:tc>
          <w:tcPr>
            <w:tcW w:w="787" w:type="dxa"/>
          </w:tcPr>
          <w:p w14:paraId="7588D617" w14:textId="77777777" w:rsidR="005A3BD2" w:rsidRPr="00793333" w:rsidRDefault="005A3BD2">
            <w:pPr>
              <w:jc w:val="both"/>
              <w:rPr>
                <w:rFonts w:ascii="Arial" w:hAnsi="Arial" w:cs="Arial"/>
                <w:u w:val="single"/>
              </w:rPr>
            </w:pPr>
          </w:p>
        </w:tc>
        <w:tc>
          <w:tcPr>
            <w:tcW w:w="3960" w:type="dxa"/>
          </w:tcPr>
          <w:p w14:paraId="7588D618" w14:textId="77777777" w:rsidR="005A3BD2" w:rsidRPr="00793333" w:rsidRDefault="002A3F17">
            <w:pPr>
              <w:pStyle w:val="Heading6"/>
              <w:rPr>
                <w:rFonts w:ascii="Arial" w:hAnsi="Arial" w:cs="Arial"/>
              </w:rPr>
            </w:pPr>
            <w:r w:rsidRPr="00793333">
              <w:rPr>
                <w:rFonts w:ascii="Arial" w:hAnsi="Arial" w:cs="Arial"/>
              </w:rPr>
              <w:t>Column 2</w:t>
            </w:r>
          </w:p>
        </w:tc>
      </w:tr>
      <w:tr w:rsidR="005A3BD2" w:rsidRPr="00793333" w14:paraId="7588D61E" w14:textId="77777777">
        <w:tc>
          <w:tcPr>
            <w:tcW w:w="1134" w:type="dxa"/>
          </w:tcPr>
          <w:p w14:paraId="7588D61A" w14:textId="77777777" w:rsidR="005A3BD2" w:rsidRPr="00793333" w:rsidRDefault="005A3BD2">
            <w:pPr>
              <w:jc w:val="both"/>
              <w:rPr>
                <w:rFonts w:ascii="Arial" w:hAnsi="Arial" w:cs="Arial"/>
                <w:u w:val="single"/>
              </w:rPr>
            </w:pPr>
          </w:p>
        </w:tc>
        <w:tc>
          <w:tcPr>
            <w:tcW w:w="3119" w:type="dxa"/>
            <w:gridSpan w:val="2"/>
          </w:tcPr>
          <w:p w14:paraId="7588D61B" w14:textId="77777777" w:rsidR="005A3BD2" w:rsidRPr="00793333" w:rsidRDefault="005A3BD2">
            <w:pPr>
              <w:jc w:val="both"/>
              <w:rPr>
                <w:rFonts w:ascii="Arial" w:hAnsi="Arial" w:cs="Arial"/>
                <w:u w:val="single"/>
              </w:rPr>
            </w:pPr>
          </w:p>
        </w:tc>
        <w:tc>
          <w:tcPr>
            <w:tcW w:w="787" w:type="dxa"/>
          </w:tcPr>
          <w:p w14:paraId="7588D61C" w14:textId="77777777" w:rsidR="005A3BD2" w:rsidRPr="00793333" w:rsidRDefault="005A3BD2">
            <w:pPr>
              <w:jc w:val="both"/>
              <w:rPr>
                <w:rFonts w:ascii="Arial" w:hAnsi="Arial" w:cs="Arial"/>
                <w:u w:val="single"/>
              </w:rPr>
            </w:pPr>
          </w:p>
        </w:tc>
        <w:tc>
          <w:tcPr>
            <w:tcW w:w="3960" w:type="dxa"/>
          </w:tcPr>
          <w:p w14:paraId="7588D61D" w14:textId="77777777" w:rsidR="005A3BD2" w:rsidRPr="00793333" w:rsidRDefault="005A3BD2">
            <w:pPr>
              <w:jc w:val="both"/>
              <w:rPr>
                <w:rFonts w:ascii="Arial" w:hAnsi="Arial" w:cs="Arial"/>
                <w:u w:val="single"/>
              </w:rPr>
            </w:pPr>
          </w:p>
        </w:tc>
      </w:tr>
      <w:tr w:rsidR="005A3BD2" w:rsidRPr="00793333" w14:paraId="7588D623" w14:textId="77777777">
        <w:tc>
          <w:tcPr>
            <w:tcW w:w="1134" w:type="dxa"/>
          </w:tcPr>
          <w:p w14:paraId="7588D61F" w14:textId="77777777" w:rsidR="005A3BD2" w:rsidRPr="00793333" w:rsidRDefault="002A3F17">
            <w:pPr>
              <w:rPr>
                <w:rFonts w:ascii="Arial" w:hAnsi="Arial" w:cs="Arial"/>
              </w:rPr>
            </w:pPr>
            <w:r w:rsidRPr="00793333">
              <w:rPr>
                <w:rFonts w:ascii="Arial" w:hAnsi="Arial" w:cs="Arial"/>
              </w:rPr>
              <w:t>1</w:t>
            </w:r>
          </w:p>
        </w:tc>
        <w:tc>
          <w:tcPr>
            <w:tcW w:w="3119" w:type="dxa"/>
            <w:gridSpan w:val="2"/>
          </w:tcPr>
          <w:p w14:paraId="7588D620" w14:textId="77777777" w:rsidR="005A3BD2" w:rsidRPr="00793333" w:rsidRDefault="002A3F17">
            <w:pPr>
              <w:rPr>
                <w:rFonts w:ascii="Arial" w:hAnsi="Arial" w:cs="Arial"/>
              </w:rPr>
            </w:pPr>
            <w:r w:rsidRPr="00793333">
              <w:rPr>
                <w:rFonts w:ascii="Arial" w:hAnsi="Arial" w:cs="Arial"/>
              </w:rPr>
              <w:t>subway or tunnel connecting station buildings or platforms</w:t>
            </w:r>
          </w:p>
        </w:tc>
        <w:tc>
          <w:tcPr>
            <w:tcW w:w="787" w:type="dxa"/>
          </w:tcPr>
          <w:p w14:paraId="7588D621" w14:textId="77777777" w:rsidR="005A3BD2" w:rsidRPr="00793333" w:rsidRDefault="002A3F17">
            <w:pPr>
              <w:rPr>
                <w:rFonts w:ascii="Arial" w:hAnsi="Arial" w:cs="Arial"/>
              </w:rPr>
            </w:pPr>
            <w:r w:rsidRPr="00793333">
              <w:rPr>
                <w:rFonts w:ascii="Arial" w:hAnsi="Arial" w:cs="Arial"/>
              </w:rPr>
              <w:t>3</w:t>
            </w:r>
          </w:p>
        </w:tc>
        <w:tc>
          <w:tcPr>
            <w:tcW w:w="3960" w:type="dxa"/>
          </w:tcPr>
          <w:p w14:paraId="7588D622" w14:textId="77777777" w:rsidR="005A3BD2" w:rsidRPr="00793333" w:rsidRDefault="002A3F17">
            <w:pPr>
              <w:rPr>
                <w:rFonts w:ascii="Arial" w:hAnsi="Arial" w:cs="Arial"/>
              </w:rPr>
            </w:pPr>
            <w:r w:rsidRPr="00793333">
              <w:rPr>
                <w:rFonts w:ascii="Arial" w:hAnsi="Arial" w:cs="Arial"/>
              </w:rPr>
              <w:t>arch space (except one described in item 2)</w:t>
            </w:r>
          </w:p>
        </w:tc>
      </w:tr>
      <w:tr w:rsidR="005A3BD2" w:rsidRPr="00793333" w14:paraId="7588D628" w14:textId="77777777">
        <w:tc>
          <w:tcPr>
            <w:tcW w:w="1134" w:type="dxa"/>
          </w:tcPr>
          <w:p w14:paraId="7588D624" w14:textId="77777777" w:rsidR="005A3BD2" w:rsidRPr="00793333" w:rsidRDefault="005A3BD2">
            <w:pPr>
              <w:rPr>
                <w:rFonts w:ascii="Arial" w:hAnsi="Arial" w:cs="Arial"/>
              </w:rPr>
            </w:pPr>
          </w:p>
        </w:tc>
        <w:tc>
          <w:tcPr>
            <w:tcW w:w="3119" w:type="dxa"/>
            <w:gridSpan w:val="2"/>
          </w:tcPr>
          <w:p w14:paraId="7588D625" w14:textId="77777777" w:rsidR="005A3BD2" w:rsidRPr="00793333" w:rsidRDefault="005A3BD2">
            <w:pPr>
              <w:rPr>
                <w:rFonts w:ascii="Arial" w:hAnsi="Arial" w:cs="Arial"/>
              </w:rPr>
            </w:pPr>
          </w:p>
        </w:tc>
        <w:tc>
          <w:tcPr>
            <w:tcW w:w="787" w:type="dxa"/>
          </w:tcPr>
          <w:p w14:paraId="7588D626" w14:textId="77777777" w:rsidR="005A3BD2" w:rsidRPr="00793333" w:rsidRDefault="005A3BD2">
            <w:pPr>
              <w:rPr>
                <w:rFonts w:ascii="Arial" w:hAnsi="Arial" w:cs="Arial"/>
              </w:rPr>
            </w:pPr>
          </w:p>
        </w:tc>
        <w:tc>
          <w:tcPr>
            <w:tcW w:w="3960" w:type="dxa"/>
          </w:tcPr>
          <w:p w14:paraId="7588D627" w14:textId="77777777" w:rsidR="005A3BD2" w:rsidRPr="00793333" w:rsidRDefault="005A3BD2">
            <w:pPr>
              <w:rPr>
                <w:rFonts w:ascii="Arial" w:hAnsi="Arial" w:cs="Arial"/>
              </w:rPr>
            </w:pPr>
          </w:p>
        </w:tc>
      </w:tr>
      <w:tr w:rsidR="005A3BD2" w:rsidRPr="00793333" w14:paraId="7588D62D" w14:textId="77777777">
        <w:tc>
          <w:tcPr>
            <w:tcW w:w="1134" w:type="dxa"/>
          </w:tcPr>
          <w:p w14:paraId="7588D629" w14:textId="77777777" w:rsidR="005A3BD2" w:rsidRPr="00793333" w:rsidRDefault="002A3F17">
            <w:pPr>
              <w:rPr>
                <w:rFonts w:ascii="Arial" w:hAnsi="Arial" w:cs="Arial"/>
              </w:rPr>
            </w:pPr>
            <w:r w:rsidRPr="00793333">
              <w:rPr>
                <w:rFonts w:ascii="Arial" w:hAnsi="Arial" w:cs="Arial"/>
              </w:rPr>
              <w:t>2</w:t>
            </w:r>
          </w:p>
        </w:tc>
        <w:tc>
          <w:tcPr>
            <w:tcW w:w="3119" w:type="dxa"/>
            <w:gridSpan w:val="2"/>
          </w:tcPr>
          <w:p w14:paraId="7588D62A" w14:textId="77777777" w:rsidR="005A3BD2" w:rsidRPr="00793333" w:rsidRDefault="002A3F17">
            <w:pPr>
              <w:rPr>
                <w:rFonts w:ascii="Arial" w:hAnsi="Arial" w:cs="Arial"/>
              </w:rPr>
            </w:pPr>
            <w:r w:rsidRPr="00793333">
              <w:rPr>
                <w:rFonts w:ascii="Arial" w:hAnsi="Arial" w:cs="Arial"/>
              </w:rPr>
              <w:t>arch space used as station car park or to provide access to the Station or otherwise integral to the operation of the Station as a railway station</w:t>
            </w:r>
          </w:p>
        </w:tc>
        <w:tc>
          <w:tcPr>
            <w:tcW w:w="787" w:type="dxa"/>
          </w:tcPr>
          <w:p w14:paraId="7588D62B" w14:textId="77777777" w:rsidR="005A3BD2" w:rsidRPr="00793333" w:rsidRDefault="002A3F17">
            <w:pPr>
              <w:rPr>
                <w:rFonts w:ascii="Arial" w:hAnsi="Arial" w:cs="Arial"/>
              </w:rPr>
            </w:pPr>
            <w:r w:rsidRPr="00793333">
              <w:rPr>
                <w:rFonts w:ascii="Arial" w:hAnsi="Arial" w:cs="Arial"/>
              </w:rPr>
              <w:t>4</w:t>
            </w:r>
          </w:p>
        </w:tc>
        <w:tc>
          <w:tcPr>
            <w:tcW w:w="3960" w:type="dxa"/>
          </w:tcPr>
          <w:p w14:paraId="7588D62C" w14:textId="77777777" w:rsidR="005A3BD2" w:rsidRPr="00793333" w:rsidRDefault="002A3F17">
            <w:pPr>
              <w:pStyle w:val="Header"/>
              <w:tabs>
                <w:tab w:val="clear" w:pos="4320"/>
                <w:tab w:val="clear" w:pos="8640"/>
              </w:tabs>
              <w:rPr>
                <w:rFonts w:ascii="Arial" w:hAnsi="Arial" w:cs="Arial"/>
              </w:rPr>
            </w:pPr>
            <w:r w:rsidRPr="00793333">
              <w:rPr>
                <w:rFonts w:ascii="Arial" w:hAnsi="Arial" w:cs="Arial"/>
              </w:rPr>
              <w:t>subway or tunnel (except one described in item 1)</w:t>
            </w:r>
          </w:p>
        </w:tc>
      </w:tr>
      <w:tr w:rsidR="005A3BD2" w:rsidRPr="00793333" w14:paraId="7588D630" w14:textId="77777777">
        <w:trPr>
          <w:cantSplit/>
        </w:trPr>
        <w:tc>
          <w:tcPr>
            <w:tcW w:w="1134" w:type="dxa"/>
          </w:tcPr>
          <w:p w14:paraId="7588D62E" w14:textId="77777777" w:rsidR="005A3BD2" w:rsidRPr="00793333" w:rsidRDefault="005A3BD2">
            <w:pPr>
              <w:jc w:val="both"/>
              <w:rPr>
                <w:rFonts w:ascii="Arial" w:hAnsi="Arial" w:cs="Arial"/>
              </w:rPr>
            </w:pPr>
          </w:p>
        </w:tc>
        <w:tc>
          <w:tcPr>
            <w:tcW w:w="7866" w:type="dxa"/>
            <w:gridSpan w:val="4"/>
          </w:tcPr>
          <w:p w14:paraId="7588D62F" w14:textId="77777777" w:rsidR="005A3BD2" w:rsidRPr="00793333" w:rsidRDefault="005A3BD2">
            <w:pPr>
              <w:jc w:val="both"/>
              <w:rPr>
                <w:rFonts w:ascii="Arial" w:hAnsi="Arial" w:cs="Arial"/>
              </w:rPr>
            </w:pPr>
          </w:p>
        </w:tc>
      </w:tr>
      <w:tr w:rsidR="005A3BD2" w:rsidRPr="00793333" w14:paraId="7588D638" w14:textId="77777777">
        <w:trPr>
          <w:cantSplit/>
        </w:trPr>
        <w:tc>
          <w:tcPr>
            <w:tcW w:w="1134" w:type="dxa"/>
          </w:tcPr>
          <w:p w14:paraId="7588D631" w14:textId="77777777" w:rsidR="005A3BD2" w:rsidRPr="00793333" w:rsidRDefault="002A3F17">
            <w:pPr>
              <w:jc w:val="both"/>
              <w:rPr>
                <w:rFonts w:ascii="Arial" w:hAnsi="Arial" w:cs="Arial"/>
              </w:rPr>
            </w:pPr>
            <w:r w:rsidRPr="00793333">
              <w:rPr>
                <w:rFonts w:ascii="Arial" w:hAnsi="Arial" w:cs="Arial"/>
              </w:rPr>
              <w:t>2.2</w:t>
            </w:r>
          </w:p>
        </w:tc>
        <w:tc>
          <w:tcPr>
            <w:tcW w:w="7866" w:type="dxa"/>
            <w:gridSpan w:val="4"/>
          </w:tcPr>
          <w:p w14:paraId="7588D632" w14:textId="77777777" w:rsidR="005A3BD2" w:rsidRPr="00793333" w:rsidRDefault="002A3F17">
            <w:pPr>
              <w:jc w:val="both"/>
              <w:rPr>
                <w:rFonts w:ascii="Arial" w:hAnsi="Arial" w:cs="Arial"/>
              </w:rPr>
            </w:pPr>
            <w:r w:rsidRPr="00793333">
              <w:rPr>
                <w:rFonts w:ascii="Arial" w:hAnsi="Arial" w:cs="Arial"/>
              </w:rPr>
              <w:t>The Station shall:</w:t>
            </w:r>
          </w:p>
          <w:p w14:paraId="7588D633" w14:textId="77777777" w:rsidR="005A3BD2" w:rsidRPr="00793333" w:rsidRDefault="005A3BD2">
            <w:pPr>
              <w:jc w:val="both"/>
              <w:rPr>
                <w:rFonts w:ascii="Arial" w:hAnsi="Arial" w:cs="Arial"/>
              </w:rPr>
            </w:pPr>
          </w:p>
          <w:p w14:paraId="7588D634" w14:textId="77777777" w:rsidR="005A3BD2" w:rsidRPr="00793333" w:rsidRDefault="002A3F17">
            <w:pPr>
              <w:ind w:left="918" w:hanging="918"/>
              <w:jc w:val="both"/>
              <w:rPr>
                <w:rFonts w:ascii="Arial" w:hAnsi="Arial" w:cs="Arial"/>
              </w:rPr>
            </w:pPr>
            <w:r w:rsidRPr="00793333">
              <w:rPr>
                <w:rFonts w:ascii="Arial" w:hAnsi="Arial" w:cs="Arial"/>
              </w:rPr>
              <w:t xml:space="preserve">(A) </w:t>
            </w:r>
            <w:r w:rsidRPr="00793333">
              <w:rPr>
                <w:rFonts w:ascii="Arial" w:hAnsi="Arial" w:cs="Arial"/>
              </w:rPr>
              <w:tab/>
              <w:t xml:space="preserve">include the surface of the ground or soil (if any) over the Railway Substructure and the ballast, sleepers and metals laid there together with all airspace above the ground or soils surface (or if there is no such surface, then above the surface of the Railway Substructure itself) </w:t>
            </w:r>
            <w:proofErr w:type="gramStart"/>
            <w:r w:rsidRPr="00793333">
              <w:rPr>
                <w:rFonts w:ascii="Arial" w:hAnsi="Arial" w:cs="Arial"/>
              </w:rPr>
              <w:t>and also</w:t>
            </w:r>
            <w:proofErr w:type="gramEnd"/>
            <w:r w:rsidRPr="00793333">
              <w:rPr>
                <w:rFonts w:ascii="Arial" w:hAnsi="Arial" w:cs="Arial"/>
              </w:rPr>
              <w:t xml:space="preserve"> includes the airspace within the tunnel or passageway which is part of the Railway Substructure; and</w:t>
            </w:r>
          </w:p>
          <w:p w14:paraId="7588D635" w14:textId="77777777" w:rsidR="005A3BD2" w:rsidRPr="00793333" w:rsidRDefault="005A3BD2">
            <w:pPr>
              <w:ind w:left="918" w:hanging="918"/>
              <w:jc w:val="both"/>
              <w:rPr>
                <w:rFonts w:ascii="Arial" w:hAnsi="Arial" w:cs="Arial"/>
              </w:rPr>
            </w:pPr>
          </w:p>
          <w:p w14:paraId="7588D636" w14:textId="77777777" w:rsidR="005A3BD2" w:rsidRPr="00793333" w:rsidRDefault="002A3F17">
            <w:pPr>
              <w:ind w:left="918" w:hanging="918"/>
              <w:jc w:val="both"/>
              <w:rPr>
                <w:rFonts w:ascii="Arial" w:hAnsi="Arial" w:cs="Arial"/>
              </w:rPr>
            </w:pPr>
            <w:r w:rsidRPr="00793333">
              <w:rPr>
                <w:rFonts w:ascii="Arial" w:hAnsi="Arial" w:cs="Arial"/>
              </w:rPr>
              <w:t xml:space="preserve">(B) </w:t>
            </w:r>
            <w:r w:rsidRPr="00793333">
              <w:rPr>
                <w:rFonts w:ascii="Arial" w:hAnsi="Arial" w:cs="Arial"/>
              </w:rPr>
              <w:tab/>
              <w:t>exclude any part of the Railway Substructure, the airspace within any arches or spans beneath it and the land and works below it.</w:t>
            </w:r>
          </w:p>
          <w:p w14:paraId="7588D637" w14:textId="77777777" w:rsidR="005A3BD2" w:rsidRPr="00793333" w:rsidRDefault="005A3BD2">
            <w:pPr>
              <w:jc w:val="both"/>
              <w:rPr>
                <w:rFonts w:ascii="Arial" w:hAnsi="Arial" w:cs="Arial"/>
              </w:rPr>
            </w:pPr>
          </w:p>
        </w:tc>
      </w:tr>
      <w:tr w:rsidR="005A3BD2" w:rsidRPr="00793333" w14:paraId="7588D63C" w14:textId="77777777">
        <w:tc>
          <w:tcPr>
            <w:tcW w:w="1134" w:type="dxa"/>
          </w:tcPr>
          <w:p w14:paraId="7588D639" w14:textId="77777777" w:rsidR="005A3BD2" w:rsidRPr="00793333" w:rsidRDefault="005A3BD2">
            <w:pPr>
              <w:jc w:val="both"/>
              <w:rPr>
                <w:rFonts w:ascii="Arial" w:hAnsi="Arial" w:cs="Arial"/>
              </w:rPr>
            </w:pPr>
          </w:p>
        </w:tc>
        <w:tc>
          <w:tcPr>
            <w:tcW w:w="567" w:type="dxa"/>
          </w:tcPr>
          <w:p w14:paraId="7588D63A" w14:textId="77777777" w:rsidR="005A3BD2" w:rsidRPr="00793333" w:rsidRDefault="005A3BD2">
            <w:pPr>
              <w:jc w:val="both"/>
              <w:rPr>
                <w:rFonts w:ascii="Arial" w:hAnsi="Arial" w:cs="Arial"/>
              </w:rPr>
            </w:pPr>
          </w:p>
        </w:tc>
        <w:tc>
          <w:tcPr>
            <w:tcW w:w="7299" w:type="dxa"/>
            <w:gridSpan w:val="3"/>
          </w:tcPr>
          <w:p w14:paraId="7588D63B" w14:textId="77777777" w:rsidR="005A3BD2" w:rsidRPr="00793333" w:rsidRDefault="005A3BD2">
            <w:pPr>
              <w:jc w:val="both"/>
              <w:rPr>
                <w:rFonts w:ascii="Arial" w:hAnsi="Arial" w:cs="Arial"/>
              </w:rPr>
            </w:pPr>
          </w:p>
        </w:tc>
      </w:tr>
    </w:tbl>
    <w:p w14:paraId="7588D63D" w14:textId="77777777" w:rsidR="005A3BD2" w:rsidRPr="00793333" w:rsidRDefault="002A3F17">
      <w:pPr>
        <w:jc w:val="center"/>
        <w:rPr>
          <w:rFonts w:ascii="Arial" w:hAnsi="Arial" w:cs="Arial"/>
          <w:b/>
        </w:rPr>
      </w:pPr>
      <w:r w:rsidRPr="00793333">
        <w:rPr>
          <w:rFonts w:ascii="Arial" w:hAnsi="Arial" w:cs="Arial"/>
        </w:rPr>
        <w:br w:type="page"/>
      </w:r>
    </w:p>
    <w:p w14:paraId="7588D63E" w14:textId="77777777" w:rsidR="005A3BD2" w:rsidRPr="00793333" w:rsidRDefault="002A3F17">
      <w:pPr>
        <w:jc w:val="center"/>
        <w:rPr>
          <w:rFonts w:ascii="Arial" w:hAnsi="Arial" w:cs="Arial"/>
          <w:b/>
        </w:rPr>
      </w:pPr>
      <w:r w:rsidRPr="00793333">
        <w:rPr>
          <w:rFonts w:ascii="Arial" w:hAnsi="Arial" w:cs="Arial"/>
          <w:b/>
        </w:rPr>
        <w:lastRenderedPageBreak/>
        <w:t>ANNEX 2: QUALIFYING EXPENDITURE</w:t>
      </w:r>
    </w:p>
    <w:p w14:paraId="7588D63F" w14:textId="77777777" w:rsidR="005A3BD2" w:rsidRPr="00793333" w:rsidRDefault="005A3BD2">
      <w:pPr>
        <w:jc w:val="both"/>
        <w:rPr>
          <w:rFonts w:ascii="Arial" w:hAnsi="Arial" w:cs="Arial"/>
        </w:rPr>
      </w:pPr>
    </w:p>
    <w:tbl>
      <w:tblPr>
        <w:tblW w:w="8640" w:type="dxa"/>
        <w:tblInd w:w="108" w:type="dxa"/>
        <w:tblLayout w:type="fixed"/>
        <w:tblLook w:val="0000" w:firstRow="0" w:lastRow="0" w:firstColumn="0" w:lastColumn="0" w:noHBand="0" w:noVBand="0"/>
      </w:tblPr>
      <w:tblGrid>
        <w:gridCol w:w="1134"/>
        <w:gridCol w:w="567"/>
        <w:gridCol w:w="709"/>
        <w:gridCol w:w="851"/>
        <w:gridCol w:w="5379"/>
      </w:tblGrid>
      <w:tr w:rsidR="005A3BD2" w:rsidRPr="00793333" w14:paraId="7588D642" w14:textId="77777777">
        <w:trPr>
          <w:cantSplit/>
        </w:trPr>
        <w:tc>
          <w:tcPr>
            <w:tcW w:w="1134" w:type="dxa"/>
          </w:tcPr>
          <w:p w14:paraId="7588D640" w14:textId="77777777" w:rsidR="005A3BD2" w:rsidRPr="00793333" w:rsidRDefault="002A3F17">
            <w:pPr>
              <w:jc w:val="both"/>
              <w:rPr>
                <w:rFonts w:ascii="Arial" w:hAnsi="Arial" w:cs="Arial"/>
                <w:b/>
              </w:rPr>
            </w:pPr>
            <w:r w:rsidRPr="00793333">
              <w:rPr>
                <w:rFonts w:ascii="Arial" w:hAnsi="Arial" w:cs="Arial"/>
                <w:b/>
              </w:rPr>
              <w:t>1</w:t>
            </w:r>
          </w:p>
        </w:tc>
        <w:tc>
          <w:tcPr>
            <w:tcW w:w="7506" w:type="dxa"/>
            <w:gridSpan w:val="4"/>
          </w:tcPr>
          <w:p w14:paraId="7588D641" w14:textId="77777777" w:rsidR="005A3BD2" w:rsidRPr="00793333" w:rsidRDefault="002A3F17">
            <w:pPr>
              <w:jc w:val="both"/>
              <w:rPr>
                <w:rFonts w:ascii="Arial" w:hAnsi="Arial" w:cs="Arial"/>
              </w:rPr>
            </w:pPr>
            <w:r w:rsidRPr="00793333">
              <w:rPr>
                <w:rFonts w:ascii="Arial" w:hAnsi="Arial" w:cs="Arial"/>
                <w:b/>
                <w:u w:val="single"/>
              </w:rPr>
              <w:t>Expenses of Common Station Services and Common Station Amenities</w:t>
            </w:r>
          </w:p>
        </w:tc>
      </w:tr>
      <w:tr w:rsidR="005A3BD2" w:rsidRPr="00793333" w14:paraId="7588D645" w14:textId="77777777">
        <w:trPr>
          <w:cantSplit/>
        </w:trPr>
        <w:tc>
          <w:tcPr>
            <w:tcW w:w="1134" w:type="dxa"/>
          </w:tcPr>
          <w:p w14:paraId="7588D643" w14:textId="77777777" w:rsidR="005A3BD2" w:rsidRPr="00793333" w:rsidRDefault="005A3BD2">
            <w:pPr>
              <w:jc w:val="both"/>
              <w:rPr>
                <w:rFonts w:ascii="Arial" w:hAnsi="Arial" w:cs="Arial"/>
                <w:b/>
              </w:rPr>
            </w:pPr>
          </w:p>
        </w:tc>
        <w:tc>
          <w:tcPr>
            <w:tcW w:w="7506" w:type="dxa"/>
            <w:gridSpan w:val="4"/>
          </w:tcPr>
          <w:p w14:paraId="7588D644" w14:textId="77777777" w:rsidR="005A3BD2" w:rsidRPr="00793333" w:rsidRDefault="005A3BD2">
            <w:pPr>
              <w:jc w:val="both"/>
              <w:rPr>
                <w:rFonts w:ascii="Arial" w:hAnsi="Arial" w:cs="Arial"/>
                <w:b/>
                <w:u w:val="single"/>
              </w:rPr>
            </w:pPr>
          </w:p>
        </w:tc>
      </w:tr>
      <w:tr w:rsidR="005A3BD2" w:rsidRPr="00793333" w14:paraId="7588D648" w14:textId="77777777">
        <w:trPr>
          <w:cantSplit/>
        </w:trPr>
        <w:tc>
          <w:tcPr>
            <w:tcW w:w="1134" w:type="dxa"/>
          </w:tcPr>
          <w:p w14:paraId="7588D646" w14:textId="77777777" w:rsidR="005A3BD2" w:rsidRPr="00793333" w:rsidRDefault="002A3F17">
            <w:pPr>
              <w:jc w:val="both"/>
              <w:rPr>
                <w:rFonts w:ascii="Arial" w:hAnsi="Arial" w:cs="Arial"/>
                <w:b/>
              </w:rPr>
            </w:pPr>
            <w:r w:rsidRPr="00793333">
              <w:rPr>
                <w:rFonts w:ascii="Arial" w:hAnsi="Arial" w:cs="Arial"/>
              </w:rPr>
              <w:t>1.1</w:t>
            </w:r>
          </w:p>
        </w:tc>
        <w:tc>
          <w:tcPr>
            <w:tcW w:w="7506" w:type="dxa"/>
            <w:gridSpan w:val="4"/>
          </w:tcPr>
          <w:p w14:paraId="7588D647" w14:textId="77777777" w:rsidR="005A3BD2" w:rsidRPr="00793333" w:rsidRDefault="002A3F17">
            <w:pPr>
              <w:jc w:val="both"/>
              <w:rPr>
                <w:rFonts w:ascii="Arial" w:hAnsi="Arial" w:cs="Arial"/>
                <w:b/>
                <w:u w:val="single"/>
              </w:rPr>
            </w:pPr>
            <w:r w:rsidRPr="00793333">
              <w:rPr>
                <w:rFonts w:ascii="Arial" w:hAnsi="Arial" w:cs="Arial"/>
              </w:rPr>
              <w:t>Subject to paragraph 3, all costs and expenses reasonably payable or incurred by the Station Facility Owner in providing or procuring the provision of the Common Station Amenities or the Common Station Services, or which can be properly attributed to the operation of the Station as a railway station, together with all costs and expenses reasonably payable or incurred in or in procuring or as a direct result of the following:</w:t>
            </w:r>
          </w:p>
        </w:tc>
      </w:tr>
      <w:tr w:rsidR="005A3BD2" w:rsidRPr="00793333" w14:paraId="7588D64B" w14:textId="77777777">
        <w:trPr>
          <w:cantSplit/>
        </w:trPr>
        <w:tc>
          <w:tcPr>
            <w:tcW w:w="1134" w:type="dxa"/>
          </w:tcPr>
          <w:p w14:paraId="7588D649" w14:textId="77777777" w:rsidR="005A3BD2" w:rsidRPr="00793333" w:rsidRDefault="005A3BD2">
            <w:pPr>
              <w:jc w:val="both"/>
              <w:rPr>
                <w:rFonts w:ascii="Arial" w:hAnsi="Arial" w:cs="Arial"/>
              </w:rPr>
            </w:pPr>
          </w:p>
        </w:tc>
        <w:tc>
          <w:tcPr>
            <w:tcW w:w="7506" w:type="dxa"/>
            <w:gridSpan w:val="4"/>
          </w:tcPr>
          <w:p w14:paraId="7588D64A" w14:textId="77777777" w:rsidR="005A3BD2" w:rsidRPr="00793333" w:rsidRDefault="005A3BD2">
            <w:pPr>
              <w:jc w:val="both"/>
              <w:rPr>
                <w:rFonts w:ascii="Arial" w:hAnsi="Arial" w:cs="Arial"/>
              </w:rPr>
            </w:pPr>
          </w:p>
        </w:tc>
      </w:tr>
      <w:tr w:rsidR="005A3BD2" w:rsidRPr="00793333" w14:paraId="7588D64F" w14:textId="77777777">
        <w:tc>
          <w:tcPr>
            <w:tcW w:w="1134" w:type="dxa"/>
          </w:tcPr>
          <w:p w14:paraId="7588D64C" w14:textId="77777777" w:rsidR="005A3BD2" w:rsidRPr="00793333" w:rsidRDefault="005A3BD2">
            <w:pPr>
              <w:jc w:val="both"/>
              <w:rPr>
                <w:rFonts w:ascii="Arial" w:hAnsi="Arial" w:cs="Arial"/>
              </w:rPr>
            </w:pPr>
          </w:p>
        </w:tc>
        <w:tc>
          <w:tcPr>
            <w:tcW w:w="567" w:type="dxa"/>
          </w:tcPr>
          <w:p w14:paraId="7588D64D" w14:textId="77777777" w:rsidR="005A3BD2" w:rsidRPr="00793333" w:rsidRDefault="002A3F17">
            <w:pPr>
              <w:jc w:val="both"/>
              <w:rPr>
                <w:rFonts w:ascii="Arial" w:hAnsi="Arial" w:cs="Arial"/>
              </w:rPr>
            </w:pPr>
            <w:r w:rsidRPr="00793333">
              <w:rPr>
                <w:rFonts w:ascii="Arial" w:hAnsi="Arial" w:cs="Arial"/>
              </w:rPr>
              <w:t>(A)</w:t>
            </w:r>
          </w:p>
        </w:tc>
        <w:tc>
          <w:tcPr>
            <w:tcW w:w="6939" w:type="dxa"/>
            <w:gridSpan w:val="3"/>
          </w:tcPr>
          <w:p w14:paraId="7588D64E" w14:textId="77777777" w:rsidR="005A3BD2" w:rsidRPr="00793333" w:rsidRDefault="002A3F17">
            <w:pPr>
              <w:jc w:val="both"/>
              <w:rPr>
                <w:rFonts w:ascii="Arial" w:hAnsi="Arial" w:cs="Arial"/>
              </w:rPr>
            </w:pPr>
            <w:r w:rsidRPr="00793333">
              <w:rPr>
                <w:rFonts w:ascii="Arial" w:hAnsi="Arial" w:cs="Arial"/>
              </w:rPr>
              <w:t xml:space="preserve">compliance with administrative and secretarial and other incidental obligations of the Station Facility Owner in Parts 2, 3 and 9 and Conditions 28, 29, 31, 41 and 72.  </w:t>
            </w:r>
          </w:p>
        </w:tc>
      </w:tr>
      <w:tr w:rsidR="005A3BD2" w:rsidRPr="00793333" w14:paraId="7588D653" w14:textId="77777777">
        <w:tc>
          <w:tcPr>
            <w:tcW w:w="1134" w:type="dxa"/>
          </w:tcPr>
          <w:p w14:paraId="7588D650" w14:textId="77777777" w:rsidR="005A3BD2" w:rsidRPr="00793333" w:rsidRDefault="005A3BD2">
            <w:pPr>
              <w:jc w:val="both"/>
              <w:rPr>
                <w:rFonts w:ascii="Arial" w:hAnsi="Arial" w:cs="Arial"/>
              </w:rPr>
            </w:pPr>
          </w:p>
        </w:tc>
        <w:tc>
          <w:tcPr>
            <w:tcW w:w="567" w:type="dxa"/>
          </w:tcPr>
          <w:p w14:paraId="7588D651" w14:textId="77777777" w:rsidR="005A3BD2" w:rsidRPr="00793333" w:rsidRDefault="005A3BD2">
            <w:pPr>
              <w:jc w:val="both"/>
              <w:rPr>
                <w:rFonts w:ascii="Arial" w:hAnsi="Arial" w:cs="Arial"/>
              </w:rPr>
            </w:pPr>
          </w:p>
        </w:tc>
        <w:tc>
          <w:tcPr>
            <w:tcW w:w="6939" w:type="dxa"/>
            <w:gridSpan w:val="3"/>
          </w:tcPr>
          <w:p w14:paraId="7588D652" w14:textId="77777777" w:rsidR="005A3BD2" w:rsidRPr="00793333" w:rsidRDefault="005A3BD2">
            <w:pPr>
              <w:jc w:val="both"/>
              <w:rPr>
                <w:rFonts w:ascii="Arial" w:hAnsi="Arial" w:cs="Arial"/>
              </w:rPr>
            </w:pPr>
          </w:p>
        </w:tc>
      </w:tr>
      <w:tr w:rsidR="005A3BD2" w:rsidRPr="00793333" w14:paraId="7588D657" w14:textId="77777777">
        <w:tc>
          <w:tcPr>
            <w:tcW w:w="1134" w:type="dxa"/>
          </w:tcPr>
          <w:p w14:paraId="7588D654" w14:textId="77777777" w:rsidR="005A3BD2" w:rsidRPr="00793333" w:rsidRDefault="005A3BD2">
            <w:pPr>
              <w:jc w:val="both"/>
              <w:rPr>
                <w:rFonts w:ascii="Arial" w:hAnsi="Arial" w:cs="Arial"/>
              </w:rPr>
            </w:pPr>
          </w:p>
        </w:tc>
        <w:tc>
          <w:tcPr>
            <w:tcW w:w="567" w:type="dxa"/>
          </w:tcPr>
          <w:p w14:paraId="7588D655" w14:textId="77777777" w:rsidR="005A3BD2" w:rsidRPr="00793333" w:rsidRDefault="002A3F17">
            <w:pPr>
              <w:jc w:val="both"/>
              <w:rPr>
                <w:rFonts w:ascii="Arial" w:hAnsi="Arial" w:cs="Arial"/>
              </w:rPr>
            </w:pPr>
            <w:r w:rsidRPr="00793333">
              <w:rPr>
                <w:rFonts w:ascii="Arial" w:hAnsi="Arial" w:cs="Arial"/>
              </w:rPr>
              <w:t>(B)</w:t>
            </w:r>
          </w:p>
        </w:tc>
        <w:tc>
          <w:tcPr>
            <w:tcW w:w="6939" w:type="dxa"/>
            <w:gridSpan w:val="3"/>
          </w:tcPr>
          <w:p w14:paraId="7588D656" w14:textId="77777777" w:rsidR="005A3BD2" w:rsidRPr="00793333" w:rsidRDefault="002A3F17">
            <w:pPr>
              <w:jc w:val="both"/>
              <w:rPr>
                <w:rFonts w:ascii="Arial" w:hAnsi="Arial" w:cs="Arial"/>
              </w:rPr>
            </w:pPr>
            <w:r w:rsidRPr="00793333">
              <w:rPr>
                <w:rFonts w:ascii="Arial" w:hAnsi="Arial" w:cs="Arial"/>
              </w:rPr>
              <w:t>the payment of any existing or future taxes, rates, charges, duties, assessments, impositions and other outgoings paid or payable by the Station Facility Owner in respect of the Station excluding:</w:t>
            </w:r>
          </w:p>
        </w:tc>
      </w:tr>
      <w:tr w:rsidR="005A3BD2" w:rsidRPr="00793333" w14:paraId="7588D65B" w14:textId="77777777">
        <w:tc>
          <w:tcPr>
            <w:tcW w:w="1134" w:type="dxa"/>
          </w:tcPr>
          <w:p w14:paraId="7588D658" w14:textId="77777777" w:rsidR="005A3BD2" w:rsidRPr="00793333" w:rsidRDefault="005A3BD2">
            <w:pPr>
              <w:jc w:val="both"/>
              <w:rPr>
                <w:rFonts w:ascii="Arial" w:hAnsi="Arial" w:cs="Arial"/>
              </w:rPr>
            </w:pPr>
          </w:p>
        </w:tc>
        <w:tc>
          <w:tcPr>
            <w:tcW w:w="567" w:type="dxa"/>
          </w:tcPr>
          <w:p w14:paraId="7588D659" w14:textId="77777777" w:rsidR="005A3BD2" w:rsidRPr="00793333" w:rsidRDefault="005A3BD2">
            <w:pPr>
              <w:jc w:val="both"/>
              <w:rPr>
                <w:rFonts w:ascii="Arial" w:hAnsi="Arial" w:cs="Arial"/>
              </w:rPr>
            </w:pPr>
          </w:p>
        </w:tc>
        <w:tc>
          <w:tcPr>
            <w:tcW w:w="6939" w:type="dxa"/>
            <w:gridSpan w:val="3"/>
          </w:tcPr>
          <w:p w14:paraId="7588D65A" w14:textId="77777777" w:rsidR="005A3BD2" w:rsidRPr="00793333" w:rsidRDefault="005A3BD2">
            <w:pPr>
              <w:jc w:val="both"/>
              <w:rPr>
                <w:rFonts w:ascii="Arial" w:hAnsi="Arial" w:cs="Arial"/>
              </w:rPr>
            </w:pPr>
          </w:p>
        </w:tc>
      </w:tr>
      <w:tr w:rsidR="005A3BD2" w:rsidRPr="00793333" w14:paraId="7588D660" w14:textId="77777777">
        <w:tc>
          <w:tcPr>
            <w:tcW w:w="1134" w:type="dxa"/>
          </w:tcPr>
          <w:p w14:paraId="7588D65C" w14:textId="77777777" w:rsidR="005A3BD2" w:rsidRPr="00793333" w:rsidRDefault="005A3BD2">
            <w:pPr>
              <w:jc w:val="both"/>
              <w:rPr>
                <w:rFonts w:ascii="Arial" w:hAnsi="Arial" w:cs="Arial"/>
              </w:rPr>
            </w:pPr>
          </w:p>
        </w:tc>
        <w:tc>
          <w:tcPr>
            <w:tcW w:w="567" w:type="dxa"/>
          </w:tcPr>
          <w:p w14:paraId="7588D65D" w14:textId="77777777" w:rsidR="005A3BD2" w:rsidRPr="00793333" w:rsidRDefault="005A3BD2">
            <w:pPr>
              <w:jc w:val="both"/>
              <w:rPr>
                <w:rFonts w:ascii="Arial" w:hAnsi="Arial" w:cs="Arial"/>
              </w:rPr>
            </w:pPr>
          </w:p>
        </w:tc>
        <w:tc>
          <w:tcPr>
            <w:tcW w:w="709" w:type="dxa"/>
          </w:tcPr>
          <w:p w14:paraId="7588D65E" w14:textId="77777777" w:rsidR="005A3BD2" w:rsidRPr="00793333" w:rsidRDefault="002A3F17">
            <w:pPr>
              <w:jc w:val="both"/>
              <w:rPr>
                <w:rFonts w:ascii="Arial" w:hAnsi="Arial" w:cs="Arial"/>
              </w:rPr>
            </w:pPr>
            <w:r w:rsidRPr="00793333">
              <w:rPr>
                <w:rFonts w:ascii="Arial" w:hAnsi="Arial" w:cs="Arial"/>
              </w:rPr>
              <w:t>(1)</w:t>
            </w:r>
          </w:p>
        </w:tc>
        <w:tc>
          <w:tcPr>
            <w:tcW w:w="6230" w:type="dxa"/>
            <w:gridSpan w:val="2"/>
          </w:tcPr>
          <w:p w14:paraId="7588D65F" w14:textId="77777777" w:rsidR="005A3BD2" w:rsidRPr="00793333" w:rsidRDefault="002A3F17">
            <w:pPr>
              <w:jc w:val="both"/>
              <w:rPr>
                <w:rFonts w:ascii="Arial" w:hAnsi="Arial" w:cs="Arial"/>
              </w:rPr>
            </w:pPr>
            <w:r w:rsidRPr="00793333">
              <w:rPr>
                <w:rFonts w:ascii="Arial" w:hAnsi="Arial" w:cs="Arial"/>
              </w:rPr>
              <w:t>Value Added Tax, except to the extent that such Value Added Tax is not available for credit for the Station Facility Owner, or for any person with which the Station Facility Owner is treated as a member of a group for Value Added Tax purposes, under Sections 25 and 26 of the Value Added Tax Act 1994 and then only to the extent that such Value Added Tax is not recoverable under the Station Access Agreement;</w:t>
            </w:r>
          </w:p>
        </w:tc>
      </w:tr>
      <w:tr w:rsidR="005A3BD2" w:rsidRPr="00793333" w14:paraId="7588D665" w14:textId="77777777">
        <w:tc>
          <w:tcPr>
            <w:tcW w:w="1134" w:type="dxa"/>
          </w:tcPr>
          <w:p w14:paraId="7588D661" w14:textId="77777777" w:rsidR="005A3BD2" w:rsidRPr="00793333" w:rsidRDefault="005A3BD2">
            <w:pPr>
              <w:jc w:val="both"/>
              <w:rPr>
                <w:rFonts w:ascii="Arial" w:hAnsi="Arial" w:cs="Arial"/>
              </w:rPr>
            </w:pPr>
          </w:p>
        </w:tc>
        <w:tc>
          <w:tcPr>
            <w:tcW w:w="567" w:type="dxa"/>
          </w:tcPr>
          <w:p w14:paraId="7588D662" w14:textId="77777777" w:rsidR="005A3BD2" w:rsidRPr="00793333" w:rsidRDefault="005A3BD2">
            <w:pPr>
              <w:jc w:val="both"/>
              <w:rPr>
                <w:rFonts w:ascii="Arial" w:hAnsi="Arial" w:cs="Arial"/>
              </w:rPr>
            </w:pPr>
          </w:p>
        </w:tc>
        <w:tc>
          <w:tcPr>
            <w:tcW w:w="709" w:type="dxa"/>
          </w:tcPr>
          <w:p w14:paraId="7588D663" w14:textId="77777777" w:rsidR="005A3BD2" w:rsidRPr="00793333" w:rsidRDefault="005A3BD2">
            <w:pPr>
              <w:jc w:val="both"/>
              <w:rPr>
                <w:rFonts w:ascii="Arial" w:hAnsi="Arial" w:cs="Arial"/>
              </w:rPr>
            </w:pPr>
          </w:p>
        </w:tc>
        <w:tc>
          <w:tcPr>
            <w:tcW w:w="6230" w:type="dxa"/>
            <w:gridSpan w:val="2"/>
          </w:tcPr>
          <w:p w14:paraId="7588D664" w14:textId="77777777" w:rsidR="005A3BD2" w:rsidRPr="00793333" w:rsidRDefault="005A3BD2">
            <w:pPr>
              <w:jc w:val="both"/>
              <w:rPr>
                <w:rFonts w:ascii="Arial" w:hAnsi="Arial" w:cs="Arial"/>
              </w:rPr>
            </w:pPr>
          </w:p>
        </w:tc>
      </w:tr>
      <w:tr w:rsidR="005A3BD2" w:rsidRPr="00793333" w14:paraId="7588D66A" w14:textId="77777777">
        <w:tc>
          <w:tcPr>
            <w:tcW w:w="1134" w:type="dxa"/>
          </w:tcPr>
          <w:p w14:paraId="7588D666" w14:textId="77777777" w:rsidR="005A3BD2" w:rsidRPr="00793333" w:rsidRDefault="005A3BD2">
            <w:pPr>
              <w:jc w:val="both"/>
              <w:rPr>
                <w:rFonts w:ascii="Arial" w:hAnsi="Arial" w:cs="Arial"/>
              </w:rPr>
            </w:pPr>
          </w:p>
        </w:tc>
        <w:tc>
          <w:tcPr>
            <w:tcW w:w="567" w:type="dxa"/>
          </w:tcPr>
          <w:p w14:paraId="7588D667" w14:textId="77777777" w:rsidR="005A3BD2" w:rsidRPr="00793333" w:rsidRDefault="005A3BD2">
            <w:pPr>
              <w:jc w:val="both"/>
              <w:rPr>
                <w:rFonts w:ascii="Arial" w:hAnsi="Arial" w:cs="Arial"/>
              </w:rPr>
            </w:pPr>
          </w:p>
        </w:tc>
        <w:tc>
          <w:tcPr>
            <w:tcW w:w="709" w:type="dxa"/>
          </w:tcPr>
          <w:p w14:paraId="7588D668" w14:textId="77777777" w:rsidR="005A3BD2" w:rsidRPr="00793333" w:rsidRDefault="002A3F17">
            <w:pPr>
              <w:jc w:val="both"/>
              <w:rPr>
                <w:rFonts w:ascii="Arial" w:hAnsi="Arial" w:cs="Arial"/>
              </w:rPr>
            </w:pPr>
            <w:r w:rsidRPr="00793333">
              <w:rPr>
                <w:rFonts w:ascii="Arial" w:hAnsi="Arial" w:cs="Arial"/>
              </w:rPr>
              <w:t>(2)</w:t>
            </w:r>
          </w:p>
        </w:tc>
        <w:tc>
          <w:tcPr>
            <w:tcW w:w="6230" w:type="dxa"/>
            <w:gridSpan w:val="2"/>
          </w:tcPr>
          <w:p w14:paraId="7588D669" w14:textId="77777777" w:rsidR="005A3BD2" w:rsidRPr="00793333" w:rsidRDefault="002A3F17">
            <w:pPr>
              <w:jc w:val="both"/>
              <w:rPr>
                <w:rFonts w:ascii="Arial" w:hAnsi="Arial" w:cs="Arial"/>
              </w:rPr>
            </w:pPr>
            <w:r w:rsidRPr="00793333">
              <w:rPr>
                <w:rFonts w:ascii="Arial" w:hAnsi="Arial" w:cs="Arial"/>
              </w:rPr>
              <w:t>tax on the overall net income of the Station Facility Owner;</w:t>
            </w:r>
          </w:p>
        </w:tc>
      </w:tr>
      <w:tr w:rsidR="005A3BD2" w:rsidRPr="00793333" w14:paraId="7588D66F" w14:textId="77777777">
        <w:tc>
          <w:tcPr>
            <w:tcW w:w="1134" w:type="dxa"/>
          </w:tcPr>
          <w:p w14:paraId="7588D66B" w14:textId="77777777" w:rsidR="005A3BD2" w:rsidRPr="00793333" w:rsidRDefault="005A3BD2">
            <w:pPr>
              <w:jc w:val="both"/>
              <w:rPr>
                <w:rFonts w:ascii="Arial" w:hAnsi="Arial" w:cs="Arial"/>
              </w:rPr>
            </w:pPr>
          </w:p>
        </w:tc>
        <w:tc>
          <w:tcPr>
            <w:tcW w:w="567" w:type="dxa"/>
          </w:tcPr>
          <w:p w14:paraId="7588D66C" w14:textId="77777777" w:rsidR="005A3BD2" w:rsidRPr="00793333" w:rsidRDefault="005A3BD2">
            <w:pPr>
              <w:jc w:val="both"/>
              <w:rPr>
                <w:rFonts w:ascii="Arial" w:hAnsi="Arial" w:cs="Arial"/>
              </w:rPr>
            </w:pPr>
          </w:p>
        </w:tc>
        <w:tc>
          <w:tcPr>
            <w:tcW w:w="709" w:type="dxa"/>
          </w:tcPr>
          <w:p w14:paraId="7588D66D" w14:textId="77777777" w:rsidR="005A3BD2" w:rsidRPr="00793333" w:rsidRDefault="005A3BD2">
            <w:pPr>
              <w:jc w:val="both"/>
              <w:rPr>
                <w:rFonts w:ascii="Arial" w:hAnsi="Arial" w:cs="Arial"/>
              </w:rPr>
            </w:pPr>
          </w:p>
        </w:tc>
        <w:tc>
          <w:tcPr>
            <w:tcW w:w="6230" w:type="dxa"/>
            <w:gridSpan w:val="2"/>
          </w:tcPr>
          <w:p w14:paraId="7588D66E" w14:textId="77777777" w:rsidR="005A3BD2" w:rsidRPr="00793333" w:rsidRDefault="005A3BD2">
            <w:pPr>
              <w:jc w:val="both"/>
              <w:rPr>
                <w:rFonts w:ascii="Arial" w:hAnsi="Arial" w:cs="Arial"/>
              </w:rPr>
            </w:pPr>
          </w:p>
        </w:tc>
      </w:tr>
      <w:tr w:rsidR="005A3BD2" w:rsidRPr="00793333" w14:paraId="7588D674" w14:textId="77777777">
        <w:tc>
          <w:tcPr>
            <w:tcW w:w="1134" w:type="dxa"/>
          </w:tcPr>
          <w:p w14:paraId="7588D670" w14:textId="77777777" w:rsidR="005A3BD2" w:rsidRPr="00793333" w:rsidRDefault="005A3BD2">
            <w:pPr>
              <w:jc w:val="both"/>
              <w:rPr>
                <w:rFonts w:ascii="Arial" w:hAnsi="Arial" w:cs="Arial"/>
              </w:rPr>
            </w:pPr>
          </w:p>
        </w:tc>
        <w:tc>
          <w:tcPr>
            <w:tcW w:w="567" w:type="dxa"/>
          </w:tcPr>
          <w:p w14:paraId="7588D671" w14:textId="77777777" w:rsidR="005A3BD2" w:rsidRPr="00793333" w:rsidRDefault="005A3BD2">
            <w:pPr>
              <w:jc w:val="both"/>
              <w:rPr>
                <w:rFonts w:ascii="Arial" w:hAnsi="Arial" w:cs="Arial"/>
              </w:rPr>
            </w:pPr>
          </w:p>
        </w:tc>
        <w:tc>
          <w:tcPr>
            <w:tcW w:w="709" w:type="dxa"/>
          </w:tcPr>
          <w:p w14:paraId="7588D672" w14:textId="77777777" w:rsidR="005A3BD2" w:rsidRPr="00793333" w:rsidRDefault="002A3F17">
            <w:pPr>
              <w:jc w:val="both"/>
              <w:rPr>
                <w:rFonts w:ascii="Arial" w:hAnsi="Arial" w:cs="Arial"/>
              </w:rPr>
            </w:pPr>
            <w:r w:rsidRPr="00793333">
              <w:rPr>
                <w:rFonts w:ascii="Arial" w:hAnsi="Arial" w:cs="Arial"/>
              </w:rPr>
              <w:t>(3)</w:t>
            </w:r>
          </w:p>
        </w:tc>
        <w:tc>
          <w:tcPr>
            <w:tcW w:w="6230" w:type="dxa"/>
            <w:gridSpan w:val="2"/>
          </w:tcPr>
          <w:p w14:paraId="7588D673" w14:textId="77777777" w:rsidR="005A3BD2" w:rsidRPr="00793333" w:rsidRDefault="002A3F17">
            <w:pPr>
              <w:jc w:val="both"/>
              <w:rPr>
                <w:rFonts w:ascii="Arial" w:hAnsi="Arial" w:cs="Arial"/>
              </w:rPr>
            </w:pPr>
            <w:r w:rsidRPr="00793333">
              <w:rPr>
                <w:rFonts w:ascii="Arial" w:hAnsi="Arial" w:cs="Arial"/>
              </w:rPr>
              <w:t>taxes, interest and penalties arising by virtue of the Station Facility Owner’s delay or default or failure to make an appropriate claim for relief or make such a claim timorously; and</w:t>
            </w:r>
          </w:p>
        </w:tc>
      </w:tr>
      <w:tr w:rsidR="005A3BD2" w:rsidRPr="00793333" w14:paraId="7588D679" w14:textId="77777777">
        <w:tc>
          <w:tcPr>
            <w:tcW w:w="1134" w:type="dxa"/>
          </w:tcPr>
          <w:p w14:paraId="7588D675" w14:textId="77777777" w:rsidR="005A3BD2" w:rsidRPr="00793333" w:rsidRDefault="005A3BD2">
            <w:pPr>
              <w:jc w:val="both"/>
              <w:rPr>
                <w:rFonts w:ascii="Arial" w:hAnsi="Arial" w:cs="Arial"/>
              </w:rPr>
            </w:pPr>
          </w:p>
        </w:tc>
        <w:tc>
          <w:tcPr>
            <w:tcW w:w="567" w:type="dxa"/>
          </w:tcPr>
          <w:p w14:paraId="7588D676" w14:textId="77777777" w:rsidR="005A3BD2" w:rsidRPr="00793333" w:rsidRDefault="005A3BD2">
            <w:pPr>
              <w:jc w:val="both"/>
              <w:rPr>
                <w:rFonts w:ascii="Arial" w:hAnsi="Arial" w:cs="Arial"/>
              </w:rPr>
            </w:pPr>
          </w:p>
        </w:tc>
        <w:tc>
          <w:tcPr>
            <w:tcW w:w="709" w:type="dxa"/>
          </w:tcPr>
          <w:p w14:paraId="7588D677" w14:textId="77777777" w:rsidR="005A3BD2" w:rsidRPr="00793333" w:rsidRDefault="005A3BD2">
            <w:pPr>
              <w:jc w:val="both"/>
              <w:rPr>
                <w:rFonts w:ascii="Arial" w:hAnsi="Arial" w:cs="Arial"/>
              </w:rPr>
            </w:pPr>
          </w:p>
        </w:tc>
        <w:tc>
          <w:tcPr>
            <w:tcW w:w="6230" w:type="dxa"/>
            <w:gridSpan w:val="2"/>
          </w:tcPr>
          <w:p w14:paraId="7588D678" w14:textId="77777777" w:rsidR="005A3BD2" w:rsidRPr="00793333" w:rsidRDefault="005A3BD2">
            <w:pPr>
              <w:jc w:val="both"/>
              <w:rPr>
                <w:rFonts w:ascii="Arial" w:hAnsi="Arial" w:cs="Arial"/>
              </w:rPr>
            </w:pPr>
          </w:p>
        </w:tc>
      </w:tr>
      <w:tr w:rsidR="005A3BD2" w:rsidRPr="00793333" w14:paraId="7588D67E" w14:textId="77777777">
        <w:tc>
          <w:tcPr>
            <w:tcW w:w="1134" w:type="dxa"/>
          </w:tcPr>
          <w:p w14:paraId="7588D67A" w14:textId="77777777" w:rsidR="005A3BD2" w:rsidRPr="00793333" w:rsidRDefault="005A3BD2">
            <w:pPr>
              <w:jc w:val="both"/>
              <w:rPr>
                <w:rFonts w:ascii="Arial" w:hAnsi="Arial" w:cs="Arial"/>
              </w:rPr>
            </w:pPr>
          </w:p>
        </w:tc>
        <w:tc>
          <w:tcPr>
            <w:tcW w:w="567" w:type="dxa"/>
          </w:tcPr>
          <w:p w14:paraId="7588D67B" w14:textId="77777777" w:rsidR="005A3BD2" w:rsidRPr="00793333" w:rsidRDefault="005A3BD2">
            <w:pPr>
              <w:jc w:val="both"/>
              <w:rPr>
                <w:rFonts w:ascii="Arial" w:hAnsi="Arial" w:cs="Arial"/>
              </w:rPr>
            </w:pPr>
          </w:p>
        </w:tc>
        <w:tc>
          <w:tcPr>
            <w:tcW w:w="709" w:type="dxa"/>
          </w:tcPr>
          <w:p w14:paraId="7588D67C" w14:textId="77777777" w:rsidR="005A3BD2" w:rsidRPr="00793333" w:rsidRDefault="002A3F17">
            <w:pPr>
              <w:jc w:val="both"/>
              <w:rPr>
                <w:rFonts w:ascii="Arial" w:hAnsi="Arial" w:cs="Arial"/>
              </w:rPr>
            </w:pPr>
            <w:r w:rsidRPr="00793333">
              <w:rPr>
                <w:rFonts w:ascii="Arial" w:hAnsi="Arial" w:cs="Arial"/>
              </w:rPr>
              <w:t>(4)</w:t>
            </w:r>
          </w:p>
        </w:tc>
        <w:tc>
          <w:tcPr>
            <w:tcW w:w="6230" w:type="dxa"/>
            <w:gridSpan w:val="2"/>
          </w:tcPr>
          <w:p w14:paraId="7588D67D" w14:textId="77777777" w:rsidR="005A3BD2" w:rsidRPr="00793333" w:rsidRDefault="002A3F17">
            <w:pPr>
              <w:jc w:val="both"/>
              <w:rPr>
                <w:rFonts w:ascii="Arial" w:hAnsi="Arial" w:cs="Arial"/>
              </w:rPr>
            </w:pPr>
            <w:r w:rsidRPr="00793333">
              <w:rPr>
                <w:rFonts w:ascii="Arial" w:hAnsi="Arial" w:cs="Arial"/>
              </w:rPr>
              <w:t>taxes which do not relate to the period of events within the period of the Station Access Agreement;</w:t>
            </w:r>
          </w:p>
        </w:tc>
      </w:tr>
      <w:tr w:rsidR="005A3BD2" w:rsidRPr="00793333" w14:paraId="7588D683" w14:textId="77777777">
        <w:tc>
          <w:tcPr>
            <w:tcW w:w="1134" w:type="dxa"/>
          </w:tcPr>
          <w:p w14:paraId="7588D67F" w14:textId="77777777" w:rsidR="005A3BD2" w:rsidRPr="00793333" w:rsidRDefault="005A3BD2">
            <w:pPr>
              <w:jc w:val="both"/>
              <w:rPr>
                <w:rFonts w:ascii="Arial" w:hAnsi="Arial" w:cs="Arial"/>
              </w:rPr>
            </w:pPr>
          </w:p>
        </w:tc>
        <w:tc>
          <w:tcPr>
            <w:tcW w:w="567" w:type="dxa"/>
          </w:tcPr>
          <w:p w14:paraId="7588D680" w14:textId="77777777" w:rsidR="005A3BD2" w:rsidRPr="00793333" w:rsidRDefault="005A3BD2">
            <w:pPr>
              <w:jc w:val="both"/>
              <w:rPr>
                <w:rFonts w:ascii="Arial" w:hAnsi="Arial" w:cs="Arial"/>
              </w:rPr>
            </w:pPr>
          </w:p>
        </w:tc>
        <w:tc>
          <w:tcPr>
            <w:tcW w:w="709" w:type="dxa"/>
          </w:tcPr>
          <w:p w14:paraId="7588D681" w14:textId="77777777" w:rsidR="005A3BD2" w:rsidRPr="00793333" w:rsidRDefault="005A3BD2">
            <w:pPr>
              <w:jc w:val="both"/>
              <w:rPr>
                <w:rFonts w:ascii="Arial" w:hAnsi="Arial" w:cs="Arial"/>
              </w:rPr>
            </w:pPr>
          </w:p>
        </w:tc>
        <w:tc>
          <w:tcPr>
            <w:tcW w:w="6230" w:type="dxa"/>
            <w:gridSpan w:val="2"/>
          </w:tcPr>
          <w:p w14:paraId="7588D682" w14:textId="77777777" w:rsidR="005A3BD2" w:rsidRPr="00793333" w:rsidRDefault="005A3BD2">
            <w:pPr>
              <w:jc w:val="both"/>
              <w:rPr>
                <w:rFonts w:ascii="Arial" w:hAnsi="Arial" w:cs="Arial"/>
              </w:rPr>
            </w:pPr>
          </w:p>
        </w:tc>
      </w:tr>
      <w:tr w:rsidR="005A3BD2" w:rsidRPr="00793333" w14:paraId="7588D687" w14:textId="77777777">
        <w:trPr>
          <w:cantSplit/>
        </w:trPr>
        <w:tc>
          <w:tcPr>
            <w:tcW w:w="1134" w:type="dxa"/>
          </w:tcPr>
          <w:p w14:paraId="7588D684" w14:textId="77777777" w:rsidR="005A3BD2" w:rsidRPr="00793333" w:rsidRDefault="005A3BD2">
            <w:pPr>
              <w:jc w:val="both"/>
              <w:rPr>
                <w:rFonts w:ascii="Arial" w:hAnsi="Arial" w:cs="Arial"/>
              </w:rPr>
            </w:pPr>
          </w:p>
        </w:tc>
        <w:tc>
          <w:tcPr>
            <w:tcW w:w="567" w:type="dxa"/>
          </w:tcPr>
          <w:p w14:paraId="7588D685" w14:textId="77777777" w:rsidR="005A3BD2" w:rsidRPr="00793333" w:rsidRDefault="002A3F17">
            <w:pPr>
              <w:jc w:val="both"/>
              <w:rPr>
                <w:rFonts w:ascii="Arial" w:hAnsi="Arial" w:cs="Arial"/>
              </w:rPr>
            </w:pPr>
            <w:r w:rsidRPr="00793333">
              <w:rPr>
                <w:rFonts w:ascii="Arial" w:hAnsi="Arial" w:cs="Arial"/>
              </w:rPr>
              <w:t>(C)</w:t>
            </w:r>
          </w:p>
        </w:tc>
        <w:tc>
          <w:tcPr>
            <w:tcW w:w="6939" w:type="dxa"/>
            <w:gridSpan w:val="3"/>
          </w:tcPr>
          <w:p w14:paraId="7588D686" w14:textId="77777777" w:rsidR="005A3BD2" w:rsidRPr="00793333" w:rsidRDefault="002A3F17">
            <w:pPr>
              <w:jc w:val="both"/>
              <w:rPr>
                <w:rFonts w:ascii="Arial" w:hAnsi="Arial" w:cs="Arial"/>
              </w:rPr>
            </w:pPr>
            <w:r w:rsidRPr="00793333">
              <w:rPr>
                <w:rFonts w:ascii="Arial" w:hAnsi="Arial" w:cs="Arial"/>
              </w:rPr>
              <w:t>the making or defending of any claim, litigation, lien, demand or judgement in respect of the Common Station Services and Common Station Amenities in accordance with these Station Access Conditions;</w:t>
            </w:r>
          </w:p>
        </w:tc>
      </w:tr>
      <w:tr w:rsidR="005A3BD2" w:rsidRPr="00793333" w14:paraId="7588D68B" w14:textId="77777777">
        <w:trPr>
          <w:cantSplit/>
        </w:trPr>
        <w:tc>
          <w:tcPr>
            <w:tcW w:w="1134" w:type="dxa"/>
          </w:tcPr>
          <w:p w14:paraId="7588D688" w14:textId="77777777" w:rsidR="005A3BD2" w:rsidRPr="00793333" w:rsidRDefault="005A3BD2">
            <w:pPr>
              <w:jc w:val="both"/>
              <w:rPr>
                <w:rFonts w:ascii="Arial" w:hAnsi="Arial" w:cs="Arial"/>
              </w:rPr>
            </w:pPr>
          </w:p>
        </w:tc>
        <w:tc>
          <w:tcPr>
            <w:tcW w:w="567" w:type="dxa"/>
          </w:tcPr>
          <w:p w14:paraId="7588D689" w14:textId="77777777" w:rsidR="005A3BD2" w:rsidRPr="00793333" w:rsidRDefault="005A3BD2">
            <w:pPr>
              <w:jc w:val="both"/>
              <w:rPr>
                <w:rFonts w:ascii="Arial" w:hAnsi="Arial" w:cs="Arial"/>
              </w:rPr>
            </w:pPr>
          </w:p>
        </w:tc>
        <w:tc>
          <w:tcPr>
            <w:tcW w:w="6939" w:type="dxa"/>
            <w:gridSpan w:val="3"/>
          </w:tcPr>
          <w:p w14:paraId="7588D68A" w14:textId="77777777" w:rsidR="005A3BD2" w:rsidRPr="00793333" w:rsidRDefault="005A3BD2">
            <w:pPr>
              <w:jc w:val="both"/>
              <w:rPr>
                <w:rFonts w:ascii="Arial" w:hAnsi="Arial" w:cs="Arial"/>
              </w:rPr>
            </w:pPr>
          </w:p>
        </w:tc>
      </w:tr>
      <w:tr w:rsidR="005A3BD2" w:rsidRPr="00793333" w14:paraId="7588D68F" w14:textId="77777777">
        <w:trPr>
          <w:cantSplit/>
        </w:trPr>
        <w:tc>
          <w:tcPr>
            <w:tcW w:w="1134" w:type="dxa"/>
          </w:tcPr>
          <w:p w14:paraId="7588D68C" w14:textId="77777777" w:rsidR="005A3BD2" w:rsidRPr="00793333" w:rsidRDefault="005A3BD2">
            <w:pPr>
              <w:jc w:val="both"/>
              <w:rPr>
                <w:rFonts w:ascii="Arial" w:hAnsi="Arial" w:cs="Arial"/>
              </w:rPr>
            </w:pPr>
          </w:p>
        </w:tc>
        <w:tc>
          <w:tcPr>
            <w:tcW w:w="567" w:type="dxa"/>
          </w:tcPr>
          <w:p w14:paraId="7588D68D" w14:textId="77777777" w:rsidR="005A3BD2" w:rsidRPr="00793333" w:rsidRDefault="002A3F17">
            <w:pPr>
              <w:jc w:val="both"/>
              <w:rPr>
                <w:rFonts w:ascii="Arial" w:hAnsi="Arial" w:cs="Arial"/>
              </w:rPr>
            </w:pPr>
            <w:r w:rsidRPr="00793333">
              <w:rPr>
                <w:rFonts w:ascii="Arial" w:hAnsi="Arial" w:cs="Arial"/>
              </w:rPr>
              <w:t>(D)</w:t>
            </w:r>
          </w:p>
        </w:tc>
        <w:tc>
          <w:tcPr>
            <w:tcW w:w="6939" w:type="dxa"/>
            <w:gridSpan w:val="3"/>
          </w:tcPr>
          <w:p w14:paraId="7588D68E" w14:textId="77777777" w:rsidR="005A3BD2" w:rsidRPr="00793333" w:rsidRDefault="002A3F17">
            <w:pPr>
              <w:jc w:val="both"/>
              <w:rPr>
                <w:rFonts w:ascii="Arial" w:hAnsi="Arial" w:cs="Arial"/>
              </w:rPr>
            </w:pPr>
            <w:r w:rsidRPr="00793333">
              <w:rPr>
                <w:rFonts w:ascii="Arial" w:hAnsi="Arial" w:cs="Arial"/>
              </w:rPr>
              <w:t>the payment of fees and expenses of any professional adviser or valuer reasonably engaged by the Station Facility Owner in connection with any of the provisions of this Annex 2 of these Station Access Conditions;</w:t>
            </w:r>
          </w:p>
        </w:tc>
      </w:tr>
      <w:tr w:rsidR="005A3BD2" w:rsidRPr="00793333" w14:paraId="7588D693" w14:textId="77777777">
        <w:trPr>
          <w:cantSplit/>
        </w:trPr>
        <w:tc>
          <w:tcPr>
            <w:tcW w:w="1134" w:type="dxa"/>
          </w:tcPr>
          <w:p w14:paraId="7588D690" w14:textId="77777777" w:rsidR="005A3BD2" w:rsidRPr="00793333" w:rsidRDefault="005A3BD2">
            <w:pPr>
              <w:jc w:val="both"/>
              <w:rPr>
                <w:rFonts w:ascii="Arial" w:hAnsi="Arial" w:cs="Arial"/>
              </w:rPr>
            </w:pPr>
          </w:p>
        </w:tc>
        <w:tc>
          <w:tcPr>
            <w:tcW w:w="567" w:type="dxa"/>
          </w:tcPr>
          <w:p w14:paraId="7588D691" w14:textId="77777777" w:rsidR="005A3BD2" w:rsidRPr="00793333" w:rsidRDefault="005A3BD2">
            <w:pPr>
              <w:jc w:val="both"/>
              <w:rPr>
                <w:rFonts w:ascii="Arial" w:hAnsi="Arial" w:cs="Arial"/>
              </w:rPr>
            </w:pPr>
          </w:p>
        </w:tc>
        <w:tc>
          <w:tcPr>
            <w:tcW w:w="6939" w:type="dxa"/>
            <w:gridSpan w:val="3"/>
          </w:tcPr>
          <w:p w14:paraId="7588D692" w14:textId="77777777" w:rsidR="005A3BD2" w:rsidRPr="00793333" w:rsidRDefault="005A3BD2">
            <w:pPr>
              <w:jc w:val="both"/>
              <w:rPr>
                <w:rFonts w:ascii="Arial" w:hAnsi="Arial" w:cs="Arial"/>
              </w:rPr>
            </w:pPr>
          </w:p>
        </w:tc>
      </w:tr>
      <w:tr w:rsidR="005A3BD2" w:rsidRPr="00793333" w14:paraId="7588D697" w14:textId="77777777">
        <w:trPr>
          <w:cantSplit/>
        </w:trPr>
        <w:tc>
          <w:tcPr>
            <w:tcW w:w="1134" w:type="dxa"/>
          </w:tcPr>
          <w:p w14:paraId="7588D694" w14:textId="77777777" w:rsidR="005A3BD2" w:rsidRPr="00793333" w:rsidRDefault="005A3BD2">
            <w:pPr>
              <w:jc w:val="both"/>
              <w:rPr>
                <w:rFonts w:ascii="Arial" w:hAnsi="Arial" w:cs="Arial"/>
              </w:rPr>
            </w:pPr>
          </w:p>
        </w:tc>
        <w:tc>
          <w:tcPr>
            <w:tcW w:w="567" w:type="dxa"/>
          </w:tcPr>
          <w:p w14:paraId="7588D695" w14:textId="77777777" w:rsidR="005A3BD2" w:rsidRPr="00793333" w:rsidRDefault="002A3F17">
            <w:pPr>
              <w:jc w:val="both"/>
              <w:rPr>
                <w:rFonts w:ascii="Arial" w:hAnsi="Arial" w:cs="Arial"/>
              </w:rPr>
            </w:pPr>
            <w:r w:rsidRPr="00793333">
              <w:rPr>
                <w:rFonts w:ascii="Arial" w:hAnsi="Arial" w:cs="Arial"/>
              </w:rPr>
              <w:t>(E)</w:t>
            </w:r>
          </w:p>
        </w:tc>
        <w:tc>
          <w:tcPr>
            <w:tcW w:w="6939" w:type="dxa"/>
            <w:gridSpan w:val="3"/>
          </w:tcPr>
          <w:p w14:paraId="7588D696" w14:textId="77777777" w:rsidR="005A3BD2" w:rsidRPr="00793333" w:rsidRDefault="002A3F17">
            <w:pPr>
              <w:jc w:val="both"/>
              <w:rPr>
                <w:rFonts w:ascii="Arial" w:hAnsi="Arial" w:cs="Arial"/>
              </w:rPr>
            </w:pPr>
            <w:r w:rsidRPr="00793333">
              <w:rPr>
                <w:rFonts w:ascii="Arial" w:hAnsi="Arial" w:cs="Arial"/>
              </w:rPr>
              <w:t xml:space="preserve">the termination of the contracts of employment of Relevant Employees (other than any cost or expense which represents any payment in respect of a claim for unfair or wrongful dismissal or redundancy payments </w:t>
            </w:r>
            <w:proofErr w:type="gramStart"/>
            <w:r w:rsidRPr="00793333">
              <w:rPr>
                <w:rFonts w:ascii="Arial" w:hAnsi="Arial" w:cs="Arial"/>
              </w:rPr>
              <w:t>in excess of</w:t>
            </w:r>
            <w:proofErr w:type="gramEnd"/>
            <w:r w:rsidRPr="00793333">
              <w:rPr>
                <w:rFonts w:ascii="Arial" w:hAnsi="Arial" w:cs="Arial"/>
              </w:rPr>
              <w:t xml:space="preserve"> the Redundancy Liability), where for the purposes of this paragraph 1.1 (E):  </w:t>
            </w:r>
          </w:p>
        </w:tc>
      </w:tr>
      <w:tr w:rsidR="005A3BD2" w:rsidRPr="00793333" w14:paraId="7588D69C" w14:textId="77777777">
        <w:tc>
          <w:tcPr>
            <w:tcW w:w="1134" w:type="dxa"/>
          </w:tcPr>
          <w:p w14:paraId="7588D698" w14:textId="77777777" w:rsidR="005A3BD2" w:rsidRPr="00793333" w:rsidRDefault="002A3F17">
            <w:pPr>
              <w:jc w:val="both"/>
              <w:rPr>
                <w:rFonts w:ascii="Arial" w:hAnsi="Arial" w:cs="Arial"/>
              </w:rPr>
            </w:pPr>
            <w:r w:rsidRPr="00793333">
              <w:rPr>
                <w:rFonts w:ascii="Arial" w:hAnsi="Arial" w:cs="Arial"/>
              </w:rPr>
              <w:tab/>
            </w:r>
          </w:p>
        </w:tc>
        <w:tc>
          <w:tcPr>
            <w:tcW w:w="567" w:type="dxa"/>
          </w:tcPr>
          <w:p w14:paraId="7588D699" w14:textId="77777777" w:rsidR="005A3BD2" w:rsidRPr="00793333" w:rsidRDefault="005A3BD2">
            <w:pPr>
              <w:jc w:val="both"/>
              <w:rPr>
                <w:rFonts w:ascii="Arial" w:hAnsi="Arial" w:cs="Arial"/>
              </w:rPr>
            </w:pPr>
          </w:p>
        </w:tc>
        <w:tc>
          <w:tcPr>
            <w:tcW w:w="709" w:type="dxa"/>
          </w:tcPr>
          <w:p w14:paraId="7588D69A" w14:textId="77777777" w:rsidR="005A3BD2" w:rsidRPr="00793333" w:rsidRDefault="005A3BD2">
            <w:pPr>
              <w:jc w:val="both"/>
              <w:rPr>
                <w:rFonts w:ascii="Arial" w:hAnsi="Arial" w:cs="Arial"/>
              </w:rPr>
            </w:pPr>
          </w:p>
        </w:tc>
        <w:tc>
          <w:tcPr>
            <w:tcW w:w="6230" w:type="dxa"/>
            <w:gridSpan w:val="2"/>
          </w:tcPr>
          <w:p w14:paraId="7588D69B" w14:textId="77777777" w:rsidR="005A3BD2" w:rsidRPr="00793333" w:rsidRDefault="005A3BD2">
            <w:pPr>
              <w:jc w:val="both"/>
              <w:rPr>
                <w:rFonts w:ascii="Arial" w:hAnsi="Arial" w:cs="Arial"/>
              </w:rPr>
            </w:pPr>
          </w:p>
        </w:tc>
      </w:tr>
      <w:tr w:rsidR="005A3BD2" w:rsidRPr="00793333" w14:paraId="7588D6A1" w14:textId="77777777">
        <w:tc>
          <w:tcPr>
            <w:tcW w:w="1134" w:type="dxa"/>
          </w:tcPr>
          <w:p w14:paraId="7588D69D" w14:textId="77777777" w:rsidR="005A3BD2" w:rsidRPr="00793333" w:rsidRDefault="005A3BD2">
            <w:pPr>
              <w:jc w:val="both"/>
              <w:rPr>
                <w:rFonts w:ascii="Arial" w:hAnsi="Arial" w:cs="Arial"/>
              </w:rPr>
            </w:pPr>
          </w:p>
        </w:tc>
        <w:tc>
          <w:tcPr>
            <w:tcW w:w="567" w:type="dxa"/>
          </w:tcPr>
          <w:p w14:paraId="7588D69E" w14:textId="77777777" w:rsidR="005A3BD2" w:rsidRPr="00793333" w:rsidRDefault="005A3BD2">
            <w:pPr>
              <w:jc w:val="both"/>
              <w:rPr>
                <w:rFonts w:ascii="Arial" w:hAnsi="Arial" w:cs="Arial"/>
              </w:rPr>
            </w:pPr>
          </w:p>
        </w:tc>
        <w:tc>
          <w:tcPr>
            <w:tcW w:w="709" w:type="dxa"/>
          </w:tcPr>
          <w:p w14:paraId="7588D69F" w14:textId="77777777" w:rsidR="005A3BD2" w:rsidRPr="00793333" w:rsidRDefault="002A3F17">
            <w:pPr>
              <w:jc w:val="both"/>
              <w:rPr>
                <w:rFonts w:ascii="Arial" w:hAnsi="Arial" w:cs="Arial"/>
              </w:rPr>
            </w:pPr>
            <w:r w:rsidRPr="00793333">
              <w:rPr>
                <w:rFonts w:ascii="Arial" w:hAnsi="Arial" w:cs="Arial"/>
              </w:rPr>
              <w:t>(1)</w:t>
            </w:r>
          </w:p>
        </w:tc>
        <w:tc>
          <w:tcPr>
            <w:tcW w:w="6230" w:type="dxa"/>
            <w:gridSpan w:val="2"/>
          </w:tcPr>
          <w:p w14:paraId="7588D6A0" w14:textId="77777777" w:rsidR="005A3BD2" w:rsidRPr="00793333" w:rsidRDefault="002A3F17">
            <w:pPr>
              <w:jc w:val="both"/>
              <w:rPr>
                <w:rFonts w:ascii="Arial" w:hAnsi="Arial" w:cs="Arial"/>
              </w:rPr>
            </w:pPr>
            <w:r w:rsidRPr="00793333">
              <w:rPr>
                <w:rFonts w:ascii="Arial" w:hAnsi="Arial" w:cs="Arial"/>
                <w:u w:val="single"/>
              </w:rPr>
              <w:t>“QX Services”</w:t>
            </w:r>
            <w:r w:rsidRPr="00793333">
              <w:rPr>
                <w:rFonts w:ascii="Arial" w:hAnsi="Arial" w:cs="Arial"/>
              </w:rPr>
              <w:t xml:space="preserve"> means any work or service the cost or expense of which would be or is Qualifying Expenditure where the contract for the provision of which by another person is entered into by the Station Facility Owner;</w:t>
            </w:r>
          </w:p>
        </w:tc>
      </w:tr>
      <w:tr w:rsidR="005A3BD2" w:rsidRPr="00793333" w14:paraId="7588D6A6" w14:textId="77777777">
        <w:tc>
          <w:tcPr>
            <w:tcW w:w="1134" w:type="dxa"/>
          </w:tcPr>
          <w:p w14:paraId="7588D6A2" w14:textId="77777777" w:rsidR="005A3BD2" w:rsidRPr="00793333" w:rsidRDefault="005A3BD2">
            <w:pPr>
              <w:jc w:val="both"/>
              <w:rPr>
                <w:rFonts w:ascii="Arial" w:hAnsi="Arial" w:cs="Arial"/>
              </w:rPr>
            </w:pPr>
          </w:p>
        </w:tc>
        <w:tc>
          <w:tcPr>
            <w:tcW w:w="567" w:type="dxa"/>
          </w:tcPr>
          <w:p w14:paraId="7588D6A3" w14:textId="77777777" w:rsidR="005A3BD2" w:rsidRPr="00793333" w:rsidRDefault="005A3BD2">
            <w:pPr>
              <w:jc w:val="both"/>
              <w:rPr>
                <w:rFonts w:ascii="Arial" w:hAnsi="Arial" w:cs="Arial"/>
              </w:rPr>
            </w:pPr>
          </w:p>
        </w:tc>
        <w:tc>
          <w:tcPr>
            <w:tcW w:w="709" w:type="dxa"/>
          </w:tcPr>
          <w:p w14:paraId="7588D6A4" w14:textId="77777777" w:rsidR="005A3BD2" w:rsidRPr="00793333" w:rsidRDefault="005A3BD2">
            <w:pPr>
              <w:jc w:val="both"/>
              <w:rPr>
                <w:rFonts w:ascii="Arial" w:hAnsi="Arial" w:cs="Arial"/>
              </w:rPr>
            </w:pPr>
          </w:p>
        </w:tc>
        <w:tc>
          <w:tcPr>
            <w:tcW w:w="6230" w:type="dxa"/>
            <w:gridSpan w:val="2"/>
          </w:tcPr>
          <w:p w14:paraId="7588D6A5" w14:textId="77777777" w:rsidR="005A3BD2" w:rsidRPr="00793333" w:rsidRDefault="005A3BD2">
            <w:pPr>
              <w:jc w:val="both"/>
              <w:rPr>
                <w:rFonts w:ascii="Arial" w:hAnsi="Arial" w:cs="Arial"/>
                <w:u w:val="single"/>
              </w:rPr>
            </w:pPr>
          </w:p>
        </w:tc>
      </w:tr>
      <w:tr w:rsidR="005A3BD2" w:rsidRPr="00793333" w14:paraId="7588D6AB" w14:textId="77777777">
        <w:tc>
          <w:tcPr>
            <w:tcW w:w="1134" w:type="dxa"/>
          </w:tcPr>
          <w:p w14:paraId="7588D6A7" w14:textId="77777777" w:rsidR="005A3BD2" w:rsidRPr="00793333" w:rsidRDefault="005A3BD2">
            <w:pPr>
              <w:jc w:val="both"/>
              <w:rPr>
                <w:rFonts w:ascii="Arial" w:hAnsi="Arial" w:cs="Arial"/>
              </w:rPr>
            </w:pPr>
          </w:p>
        </w:tc>
        <w:tc>
          <w:tcPr>
            <w:tcW w:w="567" w:type="dxa"/>
          </w:tcPr>
          <w:p w14:paraId="7588D6A8" w14:textId="77777777" w:rsidR="005A3BD2" w:rsidRPr="00793333" w:rsidRDefault="005A3BD2">
            <w:pPr>
              <w:jc w:val="both"/>
              <w:rPr>
                <w:rFonts w:ascii="Arial" w:hAnsi="Arial" w:cs="Arial"/>
              </w:rPr>
            </w:pPr>
          </w:p>
        </w:tc>
        <w:tc>
          <w:tcPr>
            <w:tcW w:w="709" w:type="dxa"/>
          </w:tcPr>
          <w:p w14:paraId="7588D6A9" w14:textId="77777777" w:rsidR="005A3BD2" w:rsidRPr="00793333" w:rsidRDefault="002A3F17">
            <w:pPr>
              <w:jc w:val="both"/>
              <w:rPr>
                <w:rFonts w:ascii="Arial" w:hAnsi="Arial" w:cs="Arial"/>
              </w:rPr>
            </w:pPr>
            <w:r w:rsidRPr="00793333">
              <w:rPr>
                <w:rFonts w:ascii="Arial" w:hAnsi="Arial" w:cs="Arial"/>
              </w:rPr>
              <w:t>(2)</w:t>
            </w:r>
          </w:p>
        </w:tc>
        <w:tc>
          <w:tcPr>
            <w:tcW w:w="6230" w:type="dxa"/>
            <w:gridSpan w:val="2"/>
          </w:tcPr>
          <w:p w14:paraId="7588D6AA" w14:textId="77777777" w:rsidR="005A3BD2" w:rsidRPr="00793333" w:rsidRDefault="002A3F17">
            <w:pPr>
              <w:jc w:val="both"/>
              <w:rPr>
                <w:rFonts w:ascii="Arial" w:hAnsi="Arial" w:cs="Arial"/>
              </w:rPr>
            </w:pPr>
            <w:r w:rsidRPr="00793333">
              <w:rPr>
                <w:rFonts w:ascii="Arial" w:hAnsi="Arial" w:cs="Arial"/>
                <w:u w:val="single"/>
              </w:rPr>
              <w:t>"QX Services Contract Date"</w:t>
            </w:r>
            <w:r w:rsidRPr="00793333">
              <w:rPr>
                <w:rFonts w:ascii="Arial" w:hAnsi="Arial" w:cs="Arial"/>
              </w:rPr>
              <w:t xml:space="preserve"> means the date of the relevant contract for the provision of QX Services;</w:t>
            </w:r>
          </w:p>
        </w:tc>
      </w:tr>
      <w:tr w:rsidR="005A3BD2" w:rsidRPr="00793333" w14:paraId="7588D6B0" w14:textId="77777777">
        <w:tc>
          <w:tcPr>
            <w:tcW w:w="1134" w:type="dxa"/>
          </w:tcPr>
          <w:p w14:paraId="7588D6AC" w14:textId="77777777" w:rsidR="005A3BD2" w:rsidRPr="00793333" w:rsidRDefault="005A3BD2">
            <w:pPr>
              <w:jc w:val="both"/>
              <w:rPr>
                <w:rFonts w:ascii="Arial" w:hAnsi="Arial" w:cs="Arial"/>
              </w:rPr>
            </w:pPr>
          </w:p>
        </w:tc>
        <w:tc>
          <w:tcPr>
            <w:tcW w:w="567" w:type="dxa"/>
          </w:tcPr>
          <w:p w14:paraId="7588D6AD" w14:textId="77777777" w:rsidR="005A3BD2" w:rsidRPr="00793333" w:rsidRDefault="005A3BD2">
            <w:pPr>
              <w:jc w:val="both"/>
              <w:rPr>
                <w:rFonts w:ascii="Arial" w:hAnsi="Arial" w:cs="Arial"/>
              </w:rPr>
            </w:pPr>
          </w:p>
        </w:tc>
        <w:tc>
          <w:tcPr>
            <w:tcW w:w="709" w:type="dxa"/>
          </w:tcPr>
          <w:p w14:paraId="7588D6AE" w14:textId="77777777" w:rsidR="005A3BD2" w:rsidRPr="00793333" w:rsidRDefault="005A3BD2">
            <w:pPr>
              <w:jc w:val="both"/>
              <w:rPr>
                <w:rFonts w:ascii="Arial" w:hAnsi="Arial" w:cs="Arial"/>
              </w:rPr>
            </w:pPr>
          </w:p>
        </w:tc>
        <w:tc>
          <w:tcPr>
            <w:tcW w:w="6230" w:type="dxa"/>
            <w:gridSpan w:val="2"/>
          </w:tcPr>
          <w:p w14:paraId="7588D6AF" w14:textId="77777777" w:rsidR="005A3BD2" w:rsidRPr="00793333" w:rsidRDefault="005A3BD2">
            <w:pPr>
              <w:jc w:val="both"/>
              <w:rPr>
                <w:rFonts w:ascii="Arial" w:hAnsi="Arial" w:cs="Arial"/>
                <w:u w:val="single"/>
              </w:rPr>
            </w:pPr>
          </w:p>
        </w:tc>
      </w:tr>
      <w:tr w:rsidR="005A3BD2" w:rsidRPr="00793333" w14:paraId="7588D6B5" w14:textId="77777777">
        <w:tc>
          <w:tcPr>
            <w:tcW w:w="1134" w:type="dxa"/>
          </w:tcPr>
          <w:p w14:paraId="7588D6B1" w14:textId="77777777" w:rsidR="005A3BD2" w:rsidRPr="00793333" w:rsidRDefault="005A3BD2">
            <w:pPr>
              <w:jc w:val="both"/>
              <w:rPr>
                <w:rFonts w:ascii="Arial" w:hAnsi="Arial" w:cs="Arial"/>
              </w:rPr>
            </w:pPr>
          </w:p>
        </w:tc>
        <w:tc>
          <w:tcPr>
            <w:tcW w:w="567" w:type="dxa"/>
          </w:tcPr>
          <w:p w14:paraId="7588D6B2" w14:textId="77777777" w:rsidR="005A3BD2" w:rsidRPr="00793333" w:rsidRDefault="005A3BD2">
            <w:pPr>
              <w:jc w:val="both"/>
              <w:rPr>
                <w:rFonts w:ascii="Arial" w:hAnsi="Arial" w:cs="Arial"/>
              </w:rPr>
            </w:pPr>
          </w:p>
        </w:tc>
        <w:tc>
          <w:tcPr>
            <w:tcW w:w="709" w:type="dxa"/>
          </w:tcPr>
          <w:p w14:paraId="7588D6B3" w14:textId="77777777" w:rsidR="005A3BD2" w:rsidRPr="00793333" w:rsidRDefault="002A3F17">
            <w:pPr>
              <w:jc w:val="both"/>
              <w:rPr>
                <w:rFonts w:ascii="Arial" w:hAnsi="Arial" w:cs="Arial"/>
              </w:rPr>
            </w:pPr>
            <w:r w:rsidRPr="00793333">
              <w:rPr>
                <w:rFonts w:ascii="Arial" w:hAnsi="Arial" w:cs="Arial"/>
              </w:rPr>
              <w:t>(3)</w:t>
            </w:r>
          </w:p>
        </w:tc>
        <w:tc>
          <w:tcPr>
            <w:tcW w:w="6230" w:type="dxa"/>
            <w:gridSpan w:val="2"/>
          </w:tcPr>
          <w:p w14:paraId="7588D6B4" w14:textId="77777777" w:rsidR="005A3BD2" w:rsidRPr="00793333" w:rsidRDefault="002A3F17">
            <w:pPr>
              <w:jc w:val="both"/>
              <w:rPr>
                <w:rFonts w:ascii="Arial" w:hAnsi="Arial" w:cs="Arial"/>
                <w:i/>
              </w:rPr>
            </w:pPr>
            <w:r w:rsidRPr="00793333">
              <w:rPr>
                <w:rFonts w:ascii="Arial" w:hAnsi="Arial" w:cs="Arial"/>
                <w:u w:val="single"/>
              </w:rPr>
              <w:t>“Relevant Employees”</w:t>
            </w:r>
            <w:r w:rsidRPr="00793333">
              <w:rPr>
                <w:rFonts w:ascii="Arial" w:hAnsi="Arial" w:cs="Arial"/>
              </w:rPr>
              <w:t xml:space="preserve"> means any employees of the Station Facility Owner who were directly wholly or mainly engaged in the provision of the QX Services by the Station Facility Owner and whose contracts of employment are terminated by reason of redundancy by the Station Facility Owner after the Station Facility Owner has used its reasonable endeavours to redeploy them to suitable alternative employment by the giving of the minimum notice legally required to terminate such contracts within 6 months of the Cessation Date;</w:t>
            </w:r>
          </w:p>
        </w:tc>
      </w:tr>
      <w:tr w:rsidR="005A3BD2" w:rsidRPr="00793333" w14:paraId="7588D6BA" w14:textId="77777777">
        <w:tc>
          <w:tcPr>
            <w:tcW w:w="1134" w:type="dxa"/>
          </w:tcPr>
          <w:p w14:paraId="7588D6B6" w14:textId="77777777" w:rsidR="005A3BD2" w:rsidRPr="00793333" w:rsidRDefault="005A3BD2">
            <w:pPr>
              <w:jc w:val="both"/>
              <w:rPr>
                <w:rFonts w:ascii="Arial" w:hAnsi="Arial" w:cs="Arial"/>
              </w:rPr>
            </w:pPr>
          </w:p>
        </w:tc>
        <w:tc>
          <w:tcPr>
            <w:tcW w:w="567" w:type="dxa"/>
          </w:tcPr>
          <w:p w14:paraId="7588D6B7" w14:textId="77777777" w:rsidR="005A3BD2" w:rsidRPr="00793333" w:rsidRDefault="005A3BD2">
            <w:pPr>
              <w:jc w:val="both"/>
              <w:rPr>
                <w:rFonts w:ascii="Arial" w:hAnsi="Arial" w:cs="Arial"/>
              </w:rPr>
            </w:pPr>
          </w:p>
        </w:tc>
        <w:tc>
          <w:tcPr>
            <w:tcW w:w="709" w:type="dxa"/>
          </w:tcPr>
          <w:p w14:paraId="7588D6B8" w14:textId="77777777" w:rsidR="005A3BD2" w:rsidRPr="00793333" w:rsidRDefault="005A3BD2">
            <w:pPr>
              <w:jc w:val="both"/>
              <w:rPr>
                <w:rFonts w:ascii="Arial" w:hAnsi="Arial" w:cs="Arial"/>
              </w:rPr>
            </w:pPr>
          </w:p>
        </w:tc>
        <w:tc>
          <w:tcPr>
            <w:tcW w:w="6230" w:type="dxa"/>
            <w:gridSpan w:val="2"/>
          </w:tcPr>
          <w:p w14:paraId="7588D6B9" w14:textId="77777777" w:rsidR="005A3BD2" w:rsidRPr="00793333" w:rsidRDefault="005A3BD2">
            <w:pPr>
              <w:jc w:val="both"/>
              <w:rPr>
                <w:rFonts w:ascii="Arial" w:hAnsi="Arial" w:cs="Arial"/>
                <w:u w:val="single"/>
              </w:rPr>
            </w:pPr>
          </w:p>
        </w:tc>
      </w:tr>
      <w:tr w:rsidR="005A3BD2" w:rsidRPr="00793333" w14:paraId="7588D6BF" w14:textId="77777777">
        <w:tc>
          <w:tcPr>
            <w:tcW w:w="1134" w:type="dxa"/>
          </w:tcPr>
          <w:p w14:paraId="7588D6BB" w14:textId="77777777" w:rsidR="005A3BD2" w:rsidRPr="00793333" w:rsidRDefault="005A3BD2">
            <w:pPr>
              <w:jc w:val="both"/>
              <w:rPr>
                <w:rFonts w:ascii="Arial" w:hAnsi="Arial" w:cs="Arial"/>
              </w:rPr>
            </w:pPr>
          </w:p>
        </w:tc>
        <w:tc>
          <w:tcPr>
            <w:tcW w:w="567" w:type="dxa"/>
          </w:tcPr>
          <w:p w14:paraId="7588D6BC" w14:textId="77777777" w:rsidR="005A3BD2" w:rsidRPr="00793333" w:rsidRDefault="005A3BD2">
            <w:pPr>
              <w:jc w:val="both"/>
              <w:rPr>
                <w:rFonts w:ascii="Arial" w:hAnsi="Arial" w:cs="Arial"/>
              </w:rPr>
            </w:pPr>
          </w:p>
        </w:tc>
        <w:tc>
          <w:tcPr>
            <w:tcW w:w="709" w:type="dxa"/>
          </w:tcPr>
          <w:p w14:paraId="7588D6BD" w14:textId="77777777" w:rsidR="005A3BD2" w:rsidRPr="00793333" w:rsidRDefault="002A3F17">
            <w:pPr>
              <w:jc w:val="both"/>
              <w:rPr>
                <w:rFonts w:ascii="Arial" w:hAnsi="Arial" w:cs="Arial"/>
              </w:rPr>
            </w:pPr>
            <w:r w:rsidRPr="00793333">
              <w:rPr>
                <w:rFonts w:ascii="Arial" w:hAnsi="Arial" w:cs="Arial"/>
              </w:rPr>
              <w:t>(4)</w:t>
            </w:r>
          </w:p>
        </w:tc>
        <w:tc>
          <w:tcPr>
            <w:tcW w:w="6230" w:type="dxa"/>
            <w:gridSpan w:val="2"/>
          </w:tcPr>
          <w:p w14:paraId="7588D6BE" w14:textId="77777777" w:rsidR="005A3BD2" w:rsidRPr="00793333" w:rsidRDefault="002A3F17">
            <w:pPr>
              <w:jc w:val="both"/>
              <w:rPr>
                <w:rFonts w:ascii="Arial" w:hAnsi="Arial" w:cs="Arial"/>
                <w:u w:val="single"/>
              </w:rPr>
            </w:pPr>
            <w:r w:rsidRPr="00793333">
              <w:rPr>
                <w:rFonts w:ascii="Arial" w:hAnsi="Arial" w:cs="Arial"/>
                <w:u w:val="single"/>
              </w:rPr>
              <w:t>“Redundancy Liability”</w:t>
            </w:r>
            <w:r w:rsidRPr="00793333">
              <w:rPr>
                <w:rFonts w:ascii="Arial" w:hAnsi="Arial" w:cs="Arial"/>
              </w:rPr>
              <w:t xml:space="preserve"> means such redundancy payments as would have been payable by the Station Facility Owner to Relevant Employees </w:t>
            </w:r>
            <w:proofErr w:type="gramStart"/>
            <w:r w:rsidRPr="00793333">
              <w:rPr>
                <w:rFonts w:ascii="Arial" w:hAnsi="Arial" w:cs="Arial"/>
              </w:rPr>
              <w:t>on the basis of</w:t>
            </w:r>
            <w:proofErr w:type="gramEnd"/>
            <w:r w:rsidRPr="00793333">
              <w:rPr>
                <w:rFonts w:ascii="Arial" w:hAnsi="Arial" w:cs="Arial"/>
              </w:rPr>
              <w:t xml:space="preserve"> its standard (not enhanced) redundancy arrangements in place as the QX Services Contract Date and by applying to the Relevant Employees:</w:t>
            </w:r>
          </w:p>
        </w:tc>
      </w:tr>
      <w:tr w:rsidR="005A3BD2" w:rsidRPr="00793333" w14:paraId="7588D6C4" w14:textId="77777777">
        <w:tc>
          <w:tcPr>
            <w:tcW w:w="1134" w:type="dxa"/>
          </w:tcPr>
          <w:p w14:paraId="7588D6C0" w14:textId="77777777" w:rsidR="005A3BD2" w:rsidRPr="00793333" w:rsidRDefault="005A3BD2">
            <w:pPr>
              <w:jc w:val="both"/>
              <w:rPr>
                <w:rFonts w:ascii="Arial" w:hAnsi="Arial" w:cs="Arial"/>
              </w:rPr>
            </w:pPr>
          </w:p>
        </w:tc>
        <w:tc>
          <w:tcPr>
            <w:tcW w:w="567" w:type="dxa"/>
          </w:tcPr>
          <w:p w14:paraId="7588D6C1" w14:textId="77777777" w:rsidR="005A3BD2" w:rsidRPr="00793333" w:rsidRDefault="005A3BD2">
            <w:pPr>
              <w:jc w:val="both"/>
              <w:rPr>
                <w:rFonts w:ascii="Arial" w:hAnsi="Arial" w:cs="Arial"/>
              </w:rPr>
            </w:pPr>
          </w:p>
        </w:tc>
        <w:tc>
          <w:tcPr>
            <w:tcW w:w="709" w:type="dxa"/>
          </w:tcPr>
          <w:p w14:paraId="7588D6C2" w14:textId="77777777" w:rsidR="005A3BD2" w:rsidRPr="00793333" w:rsidRDefault="005A3BD2">
            <w:pPr>
              <w:jc w:val="both"/>
              <w:rPr>
                <w:rFonts w:ascii="Arial" w:hAnsi="Arial" w:cs="Arial"/>
              </w:rPr>
            </w:pPr>
          </w:p>
        </w:tc>
        <w:tc>
          <w:tcPr>
            <w:tcW w:w="6230" w:type="dxa"/>
            <w:gridSpan w:val="2"/>
          </w:tcPr>
          <w:p w14:paraId="7588D6C3" w14:textId="77777777" w:rsidR="005A3BD2" w:rsidRPr="00793333" w:rsidRDefault="005A3BD2">
            <w:pPr>
              <w:jc w:val="both"/>
              <w:rPr>
                <w:rFonts w:ascii="Arial" w:hAnsi="Arial" w:cs="Arial"/>
                <w:u w:val="single"/>
              </w:rPr>
            </w:pPr>
          </w:p>
        </w:tc>
      </w:tr>
      <w:tr w:rsidR="005A3BD2" w:rsidRPr="00793333" w14:paraId="7588D6CA" w14:textId="77777777">
        <w:tc>
          <w:tcPr>
            <w:tcW w:w="1134" w:type="dxa"/>
          </w:tcPr>
          <w:p w14:paraId="7588D6C5" w14:textId="77777777" w:rsidR="005A3BD2" w:rsidRPr="00793333" w:rsidRDefault="005A3BD2">
            <w:pPr>
              <w:jc w:val="both"/>
              <w:rPr>
                <w:rFonts w:ascii="Arial" w:hAnsi="Arial" w:cs="Arial"/>
              </w:rPr>
            </w:pPr>
          </w:p>
        </w:tc>
        <w:tc>
          <w:tcPr>
            <w:tcW w:w="567" w:type="dxa"/>
          </w:tcPr>
          <w:p w14:paraId="7588D6C6" w14:textId="77777777" w:rsidR="005A3BD2" w:rsidRPr="00793333" w:rsidRDefault="005A3BD2">
            <w:pPr>
              <w:jc w:val="both"/>
              <w:rPr>
                <w:rFonts w:ascii="Arial" w:hAnsi="Arial" w:cs="Arial"/>
              </w:rPr>
            </w:pPr>
          </w:p>
        </w:tc>
        <w:tc>
          <w:tcPr>
            <w:tcW w:w="709" w:type="dxa"/>
          </w:tcPr>
          <w:p w14:paraId="7588D6C7" w14:textId="77777777" w:rsidR="005A3BD2" w:rsidRPr="00793333" w:rsidRDefault="005A3BD2">
            <w:pPr>
              <w:jc w:val="both"/>
              <w:rPr>
                <w:rFonts w:ascii="Arial" w:hAnsi="Arial" w:cs="Arial"/>
              </w:rPr>
            </w:pPr>
          </w:p>
        </w:tc>
        <w:tc>
          <w:tcPr>
            <w:tcW w:w="851" w:type="dxa"/>
          </w:tcPr>
          <w:p w14:paraId="7588D6C8" w14:textId="77777777" w:rsidR="005A3BD2" w:rsidRPr="00793333" w:rsidRDefault="002A3F17">
            <w:pPr>
              <w:jc w:val="both"/>
              <w:rPr>
                <w:rFonts w:ascii="Arial" w:hAnsi="Arial" w:cs="Arial"/>
                <w:u w:val="single"/>
              </w:rPr>
            </w:pPr>
            <w:r w:rsidRPr="00793333">
              <w:rPr>
                <w:rFonts w:ascii="Arial" w:hAnsi="Arial" w:cs="Arial"/>
              </w:rPr>
              <w:t>(a)</w:t>
            </w:r>
          </w:p>
        </w:tc>
        <w:tc>
          <w:tcPr>
            <w:tcW w:w="5379" w:type="dxa"/>
          </w:tcPr>
          <w:p w14:paraId="7588D6C9" w14:textId="77777777" w:rsidR="005A3BD2" w:rsidRPr="00793333" w:rsidRDefault="002A3F17">
            <w:pPr>
              <w:jc w:val="both"/>
              <w:rPr>
                <w:rFonts w:ascii="Arial" w:hAnsi="Arial" w:cs="Arial"/>
                <w:u w:val="single"/>
              </w:rPr>
            </w:pPr>
            <w:r w:rsidRPr="00793333">
              <w:rPr>
                <w:rFonts w:ascii="Arial" w:hAnsi="Arial" w:cs="Arial"/>
              </w:rPr>
              <w:t>a period of service equal to the average period of service; and</w:t>
            </w:r>
          </w:p>
        </w:tc>
      </w:tr>
      <w:tr w:rsidR="005A3BD2" w:rsidRPr="00793333" w14:paraId="7588D6D0" w14:textId="77777777">
        <w:tc>
          <w:tcPr>
            <w:tcW w:w="1134" w:type="dxa"/>
          </w:tcPr>
          <w:p w14:paraId="7588D6CB" w14:textId="77777777" w:rsidR="005A3BD2" w:rsidRPr="00793333" w:rsidRDefault="005A3BD2">
            <w:pPr>
              <w:jc w:val="both"/>
              <w:rPr>
                <w:rFonts w:ascii="Arial" w:hAnsi="Arial" w:cs="Arial"/>
              </w:rPr>
            </w:pPr>
          </w:p>
        </w:tc>
        <w:tc>
          <w:tcPr>
            <w:tcW w:w="567" w:type="dxa"/>
          </w:tcPr>
          <w:p w14:paraId="7588D6CC" w14:textId="77777777" w:rsidR="005A3BD2" w:rsidRPr="00793333" w:rsidRDefault="005A3BD2">
            <w:pPr>
              <w:jc w:val="both"/>
              <w:rPr>
                <w:rFonts w:ascii="Arial" w:hAnsi="Arial" w:cs="Arial"/>
              </w:rPr>
            </w:pPr>
          </w:p>
        </w:tc>
        <w:tc>
          <w:tcPr>
            <w:tcW w:w="709" w:type="dxa"/>
          </w:tcPr>
          <w:p w14:paraId="7588D6CD" w14:textId="77777777" w:rsidR="005A3BD2" w:rsidRPr="00793333" w:rsidRDefault="005A3BD2">
            <w:pPr>
              <w:jc w:val="both"/>
              <w:rPr>
                <w:rFonts w:ascii="Arial" w:hAnsi="Arial" w:cs="Arial"/>
              </w:rPr>
            </w:pPr>
          </w:p>
        </w:tc>
        <w:tc>
          <w:tcPr>
            <w:tcW w:w="851" w:type="dxa"/>
          </w:tcPr>
          <w:p w14:paraId="7588D6CE" w14:textId="77777777" w:rsidR="005A3BD2" w:rsidRPr="00793333" w:rsidRDefault="005A3BD2">
            <w:pPr>
              <w:jc w:val="both"/>
              <w:rPr>
                <w:rFonts w:ascii="Arial" w:hAnsi="Arial" w:cs="Arial"/>
              </w:rPr>
            </w:pPr>
          </w:p>
        </w:tc>
        <w:tc>
          <w:tcPr>
            <w:tcW w:w="5379" w:type="dxa"/>
          </w:tcPr>
          <w:p w14:paraId="7588D6CF" w14:textId="77777777" w:rsidR="005A3BD2" w:rsidRPr="00793333" w:rsidRDefault="005A3BD2">
            <w:pPr>
              <w:jc w:val="both"/>
              <w:rPr>
                <w:rFonts w:ascii="Arial" w:hAnsi="Arial" w:cs="Arial"/>
              </w:rPr>
            </w:pPr>
          </w:p>
        </w:tc>
      </w:tr>
      <w:tr w:rsidR="005A3BD2" w:rsidRPr="00793333" w14:paraId="7588D6D6" w14:textId="77777777">
        <w:tc>
          <w:tcPr>
            <w:tcW w:w="1134" w:type="dxa"/>
          </w:tcPr>
          <w:p w14:paraId="7588D6D1" w14:textId="77777777" w:rsidR="005A3BD2" w:rsidRPr="00793333" w:rsidRDefault="005A3BD2">
            <w:pPr>
              <w:jc w:val="both"/>
              <w:rPr>
                <w:rFonts w:ascii="Arial" w:hAnsi="Arial" w:cs="Arial"/>
              </w:rPr>
            </w:pPr>
          </w:p>
        </w:tc>
        <w:tc>
          <w:tcPr>
            <w:tcW w:w="567" w:type="dxa"/>
          </w:tcPr>
          <w:p w14:paraId="7588D6D2" w14:textId="77777777" w:rsidR="005A3BD2" w:rsidRPr="00793333" w:rsidRDefault="005A3BD2">
            <w:pPr>
              <w:jc w:val="both"/>
              <w:rPr>
                <w:rFonts w:ascii="Arial" w:hAnsi="Arial" w:cs="Arial"/>
              </w:rPr>
            </w:pPr>
          </w:p>
        </w:tc>
        <w:tc>
          <w:tcPr>
            <w:tcW w:w="709" w:type="dxa"/>
          </w:tcPr>
          <w:p w14:paraId="7588D6D3" w14:textId="77777777" w:rsidR="005A3BD2" w:rsidRPr="00793333" w:rsidRDefault="005A3BD2">
            <w:pPr>
              <w:jc w:val="both"/>
              <w:rPr>
                <w:rFonts w:ascii="Arial" w:hAnsi="Arial" w:cs="Arial"/>
              </w:rPr>
            </w:pPr>
          </w:p>
        </w:tc>
        <w:tc>
          <w:tcPr>
            <w:tcW w:w="851" w:type="dxa"/>
          </w:tcPr>
          <w:p w14:paraId="7588D6D4" w14:textId="77777777" w:rsidR="005A3BD2" w:rsidRPr="00793333" w:rsidRDefault="002A3F17">
            <w:pPr>
              <w:jc w:val="both"/>
              <w:rPr>
                <w:rFonts w:ascii="Arial" w:hAnsi="Arial" w:cs="Arial"/>
              </w:rPr>
            </w:pPr>
            <w:r w:rsidRPr="00793333">
              <w:rPr>
                <w:rFonts w:ascii="Arial" w:hAnsi="Arial" w:cs="Arial"/>
              </w:rPr>
              <w:t>(b)</w:t>
            </w:r>
          </w:p>
        </w:tc>
        <w:tc>
          <w:tcPr>
            <w:tcW w:w="5379" w:type="dxa"/>
          </w:tcPr>
          <w:p w14:paraId="7588D6D5" w14:textId="77777777" w:rsidR="005A3BD2" w:rsidRPr="00793333" w:rsidRDefault="002A3F17">
            <w:pPr>
              <w:jc w:val="both"/>
              <w:rPr>
                <w:rFonts w:ascii="Arial" w:hAnsi="Arial" w:cs="Arial"/>
              </w:rPr>
            </w:pPr>
            <w:r w:rsidRPr="00793333">
              <w:rPr>
                <w:rFonts w:ascii="Arial" w:hAnsi="Arial" w:cs="Arial"/>
              </w:rPr>
              <w:t>remuneration equal to the average remuneration</w:t>
            </w:r>
          </w:p>
        </w:tc>
      </w:tr>
      <w:tr w:rsidR="005A3BD2" w:rsidRPr="00793333" w14:paraId="7588D6DC" w14:textId="77777777">
        <w:tc>
          <w:tcPr>
            <w:tcW w:w="1134" w:type="dxa"/>
          </w:tcPr>
          <w:p w14:paraId="7588D6D7" w14:textId="77777777" w:rsidR="005A3BD2" w:rsidRPr="00793333" w:rsidRDefault="005A3BD2">
            <w:pPr>
              <w:jc w:val="both"/>
              <w:rPr>
                <w:rFonts w:ascii="Arial" w:hAnsi="Arial" w:cs="Arial"/>
              </w:rPr>
            </w:pPr>
          </w:p>
        </w:tc>
        <w:tc>
          <w:tcPr>
            <w:tcW w:w="567" w:type="dxa"/>
          </w:tcPr>
          <w:p w14:paraId="7588D6D8" w14:textId="77777777" w:rsidR="005A3BD2" w:rsidRPr="00793333" w:rsidRDefault="005A3BD2">
            <w:pPr>
              <w:jc w:val="both"/>
              <w:rPr>
                <w:rFonts w:ascii="Arial" w:hAnsi="Arial" w:cs="Arial"/>
              </w:rPr>
            </w:pPr>
          </w:p>
        </w:tc>
        <w:tc>
          <w:tcPr>
            <w:tcW w:w="709" w:type="dxa"/>
          </w:tcPr>
          <w:p w14:paraId="7588D6D9" w14:textId="77777777" w:rsidR="005A3BD2" w:rsidRPr="00793333" w:rsidRDefault="005A3BD2">
            <w:pPr>
              <w:jc w:val="both"/>
              <w:rPr>
                <w:rFonts w:ascii="Arial" w:hAnsi="Arial" w:cs="Arial"/>
              </w:rPr>
            </w:pPr>
          </w:p>
        </w:tc>
        <w:tc>
          <w:tcPr>
            <w:tcW w:w="851" w:type="dxa"/>
          </w:tcPr>
          <w:p w14:paraId="7588D6DA" w14:textId="77777777" w:rsidR="005A3BD2" w:rsidRPr="00793333" w:rsidRDefault="005A3BD2">
            <w:pPr>
              <w:jc w:val="both"/>
              <w:rPr>
                <w:rFonts w:ascii="Arial" w:hAnsi="Arial" w:cs="Arial"/>
              </w:rPr>
            </w:pPr>
          </w:p>
        </w:tc>
        <w:tc>
          <w:tcPr>
            <w:tcW w:w="5379" w:type="dxa"/>
          </w:tcPr>
          <w:p w14:paraId="7588D6DB" w14:textId="77777777" w:rsidR="005A3BD2" w:rsidRPr="00793333" w:rsidRDefault="005A3BD2">
            <w:pPr>
              <w:jc w:val="both"/>
              <w:rPr>
                <w:rFonts w:ascii="Arial" w:hAnsi="Arial" w:cs="Arial"/>
              </w:rPr>
            </w:pPr>
          </w:p>
        </w:tc>
      </w:tr>
      <w:tr w:rsidR="005A3BD2" w:rsidRPr="00793333" w14:paraId="7588D6E1" w14:textId="77777777">
        <w:trPr>
          <w:cantSplit/>
        </w:trPr>
        <w:tc>
          <w:tcPr>
            <w:tcW w:w="1134" w:type="dxa"/>
          </w:tcPr>
          <w:p w14:paraId="7588D6DD" w14:textId="77777777" w:rsidR="005A3BD2" w:rsidRPr="00793333" w:rsidRDefault="005A3BD2">
            <w:pPr>
              <w:jc w:val="both"/>
              <w:rPr>
                <w:rFonts w:ascii="Arial" w:hAnsi="Arial" w:cs="Arial"/>
              </w:rPr>
            </w:pPr>
          </w:p>
        </w:tc>
        <w:tc>
          <w:tcPr>
            <w:tcW w:w="567" w:type="dxa"/>
          </w:tcPr>
          <w:p w14:paraId="7588D6DE" w14:textId="77777777" w:rsidR="005A3BD2" w:rsidRPr="00793333" w:rsidRDefault="005A3BD2">
            <w:pPr>
              <w:jc w:val="both"/>
              <w:rPr>
                <w:rFonts w:ascii="Arial" w:hAnsi="Arial" w:cs="Arial"/>
              </w:rPr>
            </w:pPr>
          </w:p>
        </w:tc>
        <w:tc>
          <w:tcPr>
            <w:tcW w:w="709" w:type="dxa"/>
          </w:tcPr>
          <w:p w14:paraId="7588D6DF" w14:textId="77777777" w:rsidR="005A3BD2" w:rsidRPr="00793333" w:rsidRDefault="005A3BD2">
            <w:pPr>
              <w:jc w:val="both"/>
              <w:rPr>
                <w:rFonts w:ascii="Arial" w:hAnsi="Arial" w:cs="Arial"/>
              </w:rPr>
            </w:pPr>
          </w:p>
        </w:tc>
        <w:tc>
          <w:tcPr>
            <w:tcW w:w="6230" w:type="dxa"/>
            <w:gridSpan w:val="2"/>
          </w:tcPr>
          <w:p w14:paraId="7588D6E0" w14:textId="77777777" w:rsidR="005A3BD2" w:rsidRPr="00793333" w:rsidRDefault="002A3F17">
            <w:pPr>
              <w:jc w:val="both"/>
              <w:rPr>
                <w:rFonts w:ascii="Arial" w:hAnsi="Arial" w:cs="Arial"/>
              </w:rPr>
            </w:pPr>
            <w:r w:rsidRPr="00793333">
              <w:rPr>
                <w:rFonts w:ascii="Arial" w:hAnsi="Arial" w:cs="Arial"/>
              </w:rPr>
              <w:t>(in each case as at the QX Services Contract Date), of all employees of the Station Facility Owner at the Station who were as at the QX Services Contract Date of the same grades as the Relevant Employees as at the QX Services Contract Date; and</w:t>
            </w:r>
          </w:p>
        </w:tc>
      </w:tr>
      <w:tr w:rsidR="005A3BD2" w:rsidRPr="00793333" w14:paraId="7588D6E6" w14:textId="77777777">
        <w:trPr>
          <w:cantSplit/>
        </w:trPr>
        <w:tc>
          <w:tcPr>
            <w:tcW w:w="1134" w:type="dxa"/>
          </w:tcPr>
          <w:p w14:paraId="7588D6E2" w14:textId="77777777" w:rsidR="005A3BD2" w:rsidRPr="00793333" w:rsidRDefault="005A3BD2">
            <w:pPr>
              <w:jc w:val="both"/>
              <w:rPr>
                <w:rFonts w:ascii="Arial" w:hAnsi="Arial" w:cs="Arial"/>
              </w:rPr>
            </w:pPr>
          </w:p>
        </w:tc>
        <w:tc>
          <w:tcPr>
            <w:tcW w:w="567" w:type="dxa"/>
          </w:tcPr>
          <w:p w14:paraId="7588D6E3" w14:textId="77777777" w:rsidR="005A3BD2" w:rsidRPr="00793333" w:rsidRDefault="005A3BD2">
            <w:pPr>
              <w:jc w:val="both"/>
              <w:rPr>
                <w:rFonts w:ascii="Arial" w:hAnsi="Arial" w:cs="Arial"/>
              </w:rPr>
            </w:pPr>
          </w:p>
        </w:tc>
        <w:tc>
          <w:tcPr>
            <w:tcW w:w="709" w:type="dxa"/>
          </w:tcPr>
          <w:p w14:paraId="7588D6E4" w14:textId="77777777" w:rsidR="005A3BD2" w:rsidRPr="00793333" w:rsidRDefault="005A3BD2">
            <w:pPr>
              <w:jc w:val="both"/>
              <w:rPr>
                <w:rFonts w:ascii="Arial" w:hAnsi="Arial" w:cs="Arial"/>
              </w:rPr>
            </w:pPr>
          </w:p>
        </w:tc>
        <w:tc>
          <w:tcPr>
            <w:tcW w:w="6230" w:type="dxa"/>
            <w:gridSpan w:val="2"/>
          </w:tcPr>
          <w:p w14:paraId="7588D6E5" w14:textId="77777777" w:rsidR="005A3BD2" w:rsidRPr="00793333" w:rsidRDefault="005A3BD2">
            <w:pPr>
              <w:jc w:val="both"/>
              <w:rPr>
                <w:rFonts w:ascii="Arial" w:hAnsi="Arial" w:cs="Arial"/>
              </w:rPr>
            </w:pPr>
          </w:p>
        </w:tc>
      </w:tr>
      <w:tr w:rsidR="005A3BD2" w:rsidRPr="00793333" w14:paraId="7588D6EB" w14:textId="77777777">
        <w:trPr>
          <w:cantSplit/>
        </w:trPr>
        <w:tc>
          <w:tcPr>
            <w:tcW w:w="1134" w:type="dxa"/>
          </w:tcPr>
          <w:p w14:paraId="7588D6E7" w14:textId="77777777" w:rsidR="005A3BD2" w:rsidRPr="00793333" w:rsidRDefault="005A3BD2">
            <w:pPr>
              <w:jc w:val="both"/>
              <w:rPr>
                <w:rFonts w:ascii="Arial" w:hAnsi="Arial" w:cs="Arial"/>
              </w:rPr>
            </w:pPr>
          </w:p>
        </w:tc>
        <w:tc>
          <w:tcPr>
            <w:tcW w:w="567" w:type="dxa"/>
          </w:tcPr>
          <w:p w14:paraId="7588D6E8" w14:textId="77777777" w:rsidR="005A3BD2" w:rsidRPr="00793333" w:rsidRDefault="005A3BD2">
            <w:pPr>
              <w:jc w:val="both"/>
              <w:rPr>
                <w:rFonts w:ascii="Arial" w:hAnsi="Arial" w:cs="Arial"/>
              </w:rPr>
            </w:pPr>
          </w:p>
        </w:tc>
        <w:tc>
          <w:tcPr>
            <w:tcW w:w="709" w:type="dxa"/>
          </w:tcPr>
          <w:p w14:paraId="7588D6E9" w14:textId="77777777" w:rsidR="005A3BD2" w:rsidRPr="00793333" w:rsidRDefault="005A3BD2">
            <w:pPr>
              <w:jc w:val="both"/>
              <w:rPr>
                <w:rFonts w:ascii="Arial" w:hAnsi="Arial" w:cs="Arial"/>
              </w:rPr>
            </w:pPr>
          </w:p>
        </w:tc>
        <w:tc>
          <w:tcPr>
            <w:tcW w:w="6230" w:type="dxa"/>
            <w:gridSpan w:val="2"/>
          </w:tcPr>
          <w:p w14:paraId="7588D6EA" w14:textId="77777777" w:rsidR="005A3BD2" w:rsidRPr="00793333" w:rsidRDefault="005A3BD2">
            <w:pPr>
              <w:jc w:val="both"/>
              <w:rPr>
                <w:rFonts w:ascii="Arial" w:hAnsi="Arial" w:cs="Arial"/>
                <w:i/>
              </w:rPr>
            </w:pPr>
          </w:p>
        </w:tc>
      </w:tr>
      <w:tr w:rsidR="005A3BD2" w:rsidRPr="00793333" w14:paraId="7588D6F0" w14:textId="77777777">
        <w:trPr>
          <w:cantSplit/>
        </w:trPr>
        <w:tc>
          <w:tcPr>
            <w:tcW w:w="1134" w:type="dxa"/>
          </w:tcPr>
          <w:p w14:paraId="7588D6EC" w14:textId="77777777" w:rsidR="005A3BD2" w:rsidRPr="00793333" w:rsidRDefault="005A3BD2">
            <w:pPr>
              <w:jc w:val="both"/>
              <w:rPr>
                <w:rFonts w:ascii="Arial" w:hAnsi="Arial" w:cs="Arial"/>
              </w:rPr>
            </w:pPr>
          </w:p>
        </w:tc>
        <w:tc>
          <w:tcPr>
            <w:tcW w:w="567" w:type="dxa"/>
          </w:tcPr>
          <w:p w14:paraId="7588D6ED" w14:textId="77777777" w:rsidR="005A3BD2" w:rsidRPr="00793333" w:rsidRDefault="005A3BD2">
            <w:pPr>
              <w:jc w:val="both"/>
              <w:rPr>
                <w:rFonts w:ascii="Arial" w:hAnsi="Arial" w:cs="Arial"/>
              </w:rPr>
            </w:pPr>
          </w:p>
        </w:tc>
        <w:tc>
          <w:tcPr>
            <w:tcW w:w="709" w:type="dxa"/>
          </w:tcPr>
          <w:p w14:paraId="7588D6EE" w14:textId="77777777" w:rsidR="005A3BD2" w:rsidRPr="00793333" w:rsidRDefault="005A3BD2">
            <w:pPr>
              <w:jc w:val="both"/>
              <w:rPr>
                <w:rFonts w:ascii="Arial" w:hAnsi="Arial" w:cs="Arial"/>
              </w:rPr>
            </w:pPr>
          </w:p>
        </w:tc>
        <w:tc>
          <w:tcPr>
            <w:tcW w:w="6230" w:type="dxa"/>
            <w:gridSpan w:val="2"/>
          </w:tcPr>
          <w:p w14:paraId="7588D6EF" w14:textId="77777777" w:rsidR="005A3BD2" w:rsidRPr="00793333" w:rsidRDefault="005A3BD2">
            <w:pPr>
              <w:jc w:val="both"/>
              <w:rPr>
                <w:rFonts w:ascii="Arial" w:hAnsi="Arial" w:cs="Arial"/>
                <w:u w:val="single"/>
              </w:rPr>
            </w:pPr>
          </w:p>
        </w:tc>
      </w:tr>
      <w:tr w:rsidR="005A3BD2" w:rsidRPr="00793333" w14:paraId="7588D6F4" w14:textId="77777777">
        <w:trPr>
          <w:cantSplit/>
        </w:trPr>
        <w:tc>
          <w:tcPr>
            <w:tcW w:w="1134" w:type="dxa"/>
          </w:tcPr>
          <w:p w14:paraId="7588D6F1" w14:textId="77777777" w:rsidR="005A3BD2" w:rsidRPr="00793333" w:rsidRDefault="005A3BD2">
            <w:pPr>
              <w:jc w:val="both"/>
              <w:rPr>
                <w:rFonts w:ascii="Arial" w:hAnsi="Arial" w:cs="Arial"/>
              </w:rPr>
            </w:pPr>
          </w:p>
        </w:tc>
        <w:tc>
          <w:tcPr>
            <w:tcW w:w="567" w:type="dxa"/>
          </w:tcPr>
          <w:p w14:paraId="7588D6F2" w14:textId="77777777" w:rsidR="005A3BD2" w:rsidRPr="00793333" w:rsidRDefault="002A3F17">
            <w:pPr>
              <w:jc w:val="both"/>
              <w:rPr>
                <w:rFonts w:ascii="Arial" w:hAnsi="Arial" w:cs="Arial"/>
              </w:rPr>
            </w:pPr>
            <w:r w:rsidRPr="00793333">
              <w:rPr>
                <w:rFonts w:ascii="Arial" w:hAnsi="Arial" w:cs="Arial"/>
              </w:rPr>
              <w:t>(F)</w:t>
            </w:r>
          </w:p>
        </w:tc>
        <w:tc>
          <w:tcPr>
            <w:tcW w:w="6939" w:type="dxa"/>
            <w:gridSpan w:val="3"/>
          </w:tcPr>
          <w:p w14:paraId="7588D6F3" w14:textId="77777777" w:rsidR="005A3BD2" w:rsidRPr="00793333" w:rsidRDefault="002A3F17">
            <w:pPr>
              <w:jc w:val="both"/>
              <w:rPr>
                <w:rFonts w:ascii="Arial" w:hAnsi="Arial" w:cs="Arial"/>
                <w:u w:val="single"/>
              </w:rPr>
            </w:pPr>
            <w:r w:rsidRPr="00793333">
              <w:rPr>
                <w:rFonts w:ascii="Arial" w:hAnsi="Arial" w:cs="Arial"/>
              </w:rPr>
              <w:t xml:space="preserve">the termination, within one month of the termination of any contract of employment of a Relevant Employee of any contract pursuant to which any agent (other than an employee) of the Station Facility Owner provides any QX Services or part thereof after the Station Facility Owner has used its reasonable endeavours to minimise the costs or expenses of such termination; </w:t>
            </w:r>
          </w:p>
        </w:tc>
      </w:tr>
      <w:tr w:rsidR="005A3BD2" w:rsidRPr="00793333" w14:paraId="7588D6F8" w14:textId="77777777">
        <w:trPr>
          <w:cantSplit/>
        </w:trPr>
        <w:tc>
          <w:tcPr>
            <w:tcW w:w="1134" w:type="dxa"/>
          </w:tcPr>
          <w:p w14:paraId="7588D6F5" w14:textId="77777777" w:rsidR="005A3BD2" w:rsidRPr="00793333" w:rsidRDefault="005A3BD2">
            <w:pPr>
              <w:jc w:val="both"/>
              <w:rPr>
                <w:rFonts w:ascii="Arial" w:hAnsi="Arial" w:cs="Arial"/>
              </w:rPr>
            </w:pPr>
          </w:p>
        </w:tc>
        <w:tc>
          <w:tcPr>
            <w:tcW w:w="567" w:type="dxa"/>
          </w:tcPr>
          <w:p w14:paraId="7588D6F6" w14:textId="77777777" w:rsidR="005A3BD2" w:rsidRPr="00793333" w:rsidRDefault="005A3BD2">
            <w:pPr>
              <w:jc w:val="both"/>
              <w:rPr>
                <w:rFonts w:ascii="Arial" w:hAnsi="Arial" w:cs="Arial"/>
              </w:rPr>
            </w:pPr>
          </w:p>
        </w:tc>
        <w:tc>
          <w:tcPr>
            <w:tcW w:w="6939" w:type="dxa"/>
            <w:gridSpan w:val="3"/>
          </w:tcPr>
          <w:p w14:paraId="7588D6F7" w14:textId="77777777" w:rsidR="005A3BD2" w:rsidRPr="00793333" w:rsidRDefault="005A3BD2">
            <w:pPr>
              <w:jc w:val="both"/>
              <w:rPr>
                <w:rFonts w:ascii="Arial" w:hAnsi="Arial" w:cs="Arial"/>
              </w:rPr>
            </w:pPr>
          </w:p>
        </w:tc>
      </w:tr>
      <w:tr w:rsidR="005A3BD2" w:rsidRPr="00793333" w14:paraId="7588D6FC" w14:textId="77777777">
        <w:trPr>
          <w:cantSplit/>
        </w:trPr>
        <w:tc>
          <w:tcPr>
            <w:tcW w:w="1134" w:type="dxa"/>
          </w:tcPr>
          <w:p w14:paraId="7588D6F9" w14:textId="77777777" w:rsidR="005A3BD2" w:rsidRPr="00793333" w:rsidRDefault="005A3BD2">
            <w:pPr>
              <w:jc w:val="both"/>
              <w:rPr>
                <w:rFonts w:ascii="Arial" w:hAnsi="Arial" w:cs="Arial"/>
              </w:rPr>
            </w:pPr>
          </w:p>
        </w:tc>
        <w:tc>
          <w:tcPr>
            <w:tcW w:w="567" w:type="dxa"/>
          </w:tcPr>
          <w:p w14:paraId="7588D6FA" w14:textId="77777777" w:rsidR="005A3BD2" w:rsidRPr="00793333" w:rsidRDefault="002A3F17">
            <w:pPr>
              <w:jc w:val="both"/>
              <w:rPr>
                <w:rFonts w:ascii="Arial" w:hAnsi="Arial" w:cs="Arial"/>
              </w:rPr>
            </w:pPr>
            <w:r w:rsidRPr="00793333">
              <w:rPr>
                <w:rFonts w:ascii="Arial" w:hAnsi="Arial" w:cs="Arial"/>
              </w:rPr>
              <w:t>(G)</w:t>
            </w:r>
          </w:p>
        </w:tc>
        <w:tc>
          <w:tcPr>
            <w:tcW w:w="6939" w:type="dxa"/>
            <w:gridSpan w:val="3"/>
          </w:tcPr>
          <w:p w14:paraId="7588D6FB" w14:textId="77777777" w:rsidR="005A3BD2" w:rsidRPr="00793333" w:rsidRDefault="002A3F17">
            <w:pPr>
              <w:jc w:val="both"/>
              <w:rPr>
                <w:rFonts w:ascii="Arial" w:hAnsi="Arial" w:cs="Arial"/>
              </w:rPr>
            </w:pPr>
            <w:r w:rsidRPr="00793333">
              <w:rPr>
                <w:rFonts w:ascii="Arial" w:hAnsi="Arial" w:cs="Arial"/>
              </w:rPr>
              <w:t>the termination of the contracts of Sub-Contractor Employees (other than any cost or expense which represents (a) any payment in respect of a claim for unfair or wrongful dismissal or redundancy payments in excess of the Redundancy Liability (as defined in Sub-paragraph 1.1 (E) of this Annex 2) or (b) the making of any protective award under Section 189 or (c) the ordering of any penalty under Section 193 of the Trade Union and Labour Relations (Consolidation) Act 1992) where such costs and expenses are incurred by the Station Facility Owner in accordance with the terms of a Sub-Contract. For the purposes of this paragraph 1.1 (G):</w:t>
            </w:r>
          </w:p>
        </w:tc>
      </w:tr>
      <w:tr w:rsidR="005A3BD2" w:rsidRPr="00793333" w14:paraId="7588D701" w14:textId="77777777">
        <w:tc>
          <w:tcPr>
            <w:tcW w:w="1134" w:type="dxa"/>
          </w:tcPr>
          <w:p w14:paraId="7588D6FD" w14:textId="77777777" w:rsidR="005A3BD2" w:rsidRPr="00793333" w:rsidRDefault="002A3F17">
            <w:pPr>
              <w:jc w:val="both"/>
              <w:rPr>
                <w:rFonts w:ascii="Arial" w:hAnsi="Arial" w:cs="Arial"/>
              </w:rPr>
            </w:pPr>
            <w:r w:rsidRPr="00793333">
              <w:rPr>
                <w:rFonts w:ascii="Arial" w:hAnsi="Arial" w:cs="Arial"/>
              </w:rPr>
              <w:tab/>
            </w:r>
          </w:p>
        </w:tc>
        <w:tc>
          <w:tcPr>
            <w:tcW w:w="567" w:type="dxa"/>
          </w:tcPr>
          <w:p w14:paraId="7588D6FE" w14:textId="77777777" w:rsidR="005A3BD2" w:rsidRPr="00793333" w:rsidRDefault="005A3BD2">
            <w:pPr>
              <w:jc w:val="both"/>
              <w:rPr>
                <w:rFonts w:ascii="Arial" w:hAnsi="Arial" w:cs="Arial"/>
              </w:rPr>
            </w:pPr>
          </w:p>
        </w:tc>
        <w:tc>
          <w:tcPr>
            <w:tcW w:w="709" w:type="dxa"/>
          </w:tcPr>
          <w:p w14:paraId="7588D6FF" w14:textId="77777777" w:rsidR="005A3BD2" w:rsidRPr="00793333" w:rsidRDefault="005A3BD2">
            <w:pPr>
              <w:jc w:val="both"/>
              <w:rPr>
                <w:rFonts w:ascii="Arial" w:hAnsi="Arial" w:cs="Arial"/>
              </w:rPr>
            </w:pPr>
          </w:p>
        </w:tc>
        <w:tc>
          <w:tcPr>
            <w:tcW w:w="6230" w:type="dxa"/>
            <w:gridSpan w:val="2"/>
          </w:tcPr>
          <w:p w14:paraId="7588D700" w14:textId="77777777" w:rsidR="005A3BD2" w:rsidRPr="00793333" w:rsidRDefault="005A3BD2">
            <w:pPr>
              <w:jc w:val="both"/>
              <w:rPr>
                <w:rFonts w:ascii="Arial" w:hAnsi="Arial" w:cs="Arial"/>
              </w:rPr>
            </w:pPr>
          </w:p>
        </w:tc>
      </w:tr>
      <w:tr w:rsidR="005A3BD2" w:rsidRPr="00793333" w14:paraId="7588D706" w14:textId="77777777">
        <w:tc>
          <w:tcPr>
            <w:tcW w:w="1134" w:type="dxa"/>
          </w:tcPr>
          <w:p w14:paraId="7588D702" w14:textId="77777777" w:rsidR="005A3BD2" w:rsidRPr="00793333" w:rsidRDefault="005A3BD2">
            <w:pPr>
              <w:jc w:val="both"/>
              <w:rPr>
                <w:rFonts w:ascii="Arial" w:hAnsi="Arial" w:cs="Arial"/>
              </w:rPr>
            </w:pPr>
          </w:p>
        </w:tc>
        <w:tc>
          <w:tcPr>
            <w:tcW w:w="567" w:type="dxa"/>
          </w:tcPr>
          <w:p w14:paraId="7588D703" w14:textId="77777777" w:rsidR="005A3BD2" w:rsidRPr="00793333" w:rsidRDefault="005A3BD2">
            <w:pPr>
              <w:jc w:val="both"/>
              <w:rPr>
                <w:rFonts w:ascii="Arial" w:hAnsi="Arial" w:cs="Arial"/>
              </w:rPr>
            </w:pPr>
          </w:p>
        </w:tc>
        <w:tc>
          <w:tcPr>
            <w:tcW w:w="709" w:type="dxa"/>
          </w:tcPr>
          <w:p w14:paraId="7588D704" w14:textId="77777777" w:rsidR="005A3BD2" w:rsidRPr="00793333" w:rsidRDefault="002A3F17">
            <w:pPr>
              <w:jc w:val="both"/>
              <w:rPr>
                <w:rFonts w:ascii="Arial" w:hAnsi="Arial" w:cs="Arial"/>
              </w:rPr>
            </w:pPr>
            <w:r w:rsidRPr="00793333">
              <w:rPr>
                <w:rFonts w:ascii="Arial" w:hAnsi="Arial" w:cs="Arial"/>
              </w:rPr>
              <w:t>(1)</w:t>
            </w:r>
          </w:p>
        </w:tc>
        <w:tc>
          <w:tcPr>
            <w:tcW w:w="6230" w:type="dxa"/>
            <w:gridSpan w:val="2"/>
          </w:tcPr>
          <w:p w14:paraId="7588D705" w14:textId="77777777" w:rsidR="005A3BD2" w:rsidRPr="00793333" w:rsidRDefault="002A3F17">
            <w:pPr>
              <w:jc w:val="both"/>
              <w:rPr>
                <w:rFonts w:ascii="Arial" w:hAnsi="Arial" w:cs="Arial"/>
              </w:rPr>
            </w:pPr>
            <w:r w:rsidRPr="00793333">
              <w:rPr>
                <w:rFonts w:ascii="Arial" w:hAnsi="Arial" w:cs="Arial"/>
                <w:u w:val="single"/>
              </w:rPr>
              <w:t>“Sub-Contractor Employee”</w:t>
            </w:r>
            <w:r w:rsidRPr="00793333">
              <w:rPr>
                <w:rFonts w:ascii="Arial" w:hAnsi="Arial" w:cs="Arial"/>
              </w:rPr>
              <w:t xml:space="preserve"> means any employee of a Sub-Contractor who was directly wholly or mainly employed in the provision of Common Station Services supplied by such Sub-Contractor under a Sub-Contract at the time the provision of such Common Station Services by the Sub-Contractor was terminated;</w:t>
            </w:r>
          </w:p>
        </w:tc>
      </w:tr>
      <w:tr w:rsidR="005A3BD2" w:rsidRPr="00793333" w14:paraId="7588D70B" w14:textId="77777777">
        <w:tc>
          <w:tcPr>
            <w:tcW w:w="1134" w:type="dxa"/>
          </w:tcPr>
          <w:p w14:paraId="7588D707" w14:textId="77777777" w:rsidR="005A3BD2" w:rsidRPr="00793333" w:rsidRDefault="005A3BD2">
            <w:pPr>
              <w:jc w:val="both"/>
              <w:rPr>
                <w:rFonts w:ascii="Arial" w:hAnsi="Arial" w:cs="Arial"/>
              </w:rPr>
            </w:pPr>
          </w:p>
        </w:tc>
        <w:tc>
          <w:tcPr>
            <w:tcW w:w="567" w:type="dxa"/>
          </w:tcPr>
          <w:p w14:paraId="7588D708" w14:textId="77777777" w:rsidR="005A3BD2" w:rsidRPr="00793333" w:rsidRDefault="005A3BD2">
            <w:pPr>
              <w:jc w:val="both"/>
              <w:rPr>
                <w:rFonts w:ascii="Arial" w:hAnsi="Arial" w:cs="Arial"/>
              </w:rPr>
            </w:pPr>
          </w:p>
        </w:tc>
        <w:tc>
          <w:tcPr>
            <w:tcW w:w="709" w:type="dxa"/>
          </w:tcPr>
          <w:p w14:paraId="7588D709" w14:textId="77777777" w:rsidR="005A3BD2" w:rsidRPr="00793333" w:rsidRDefault="005A3BD2">
            <w:pPr>
              <w:jc w:val="both"/>
              <w:rPr>
                <w:rFonts w:ascii="Arial" w:hAnsi="Arial" w:cs="Arial"/>
              </w:rPr>
            </w:pPr>
          </w:p>
        </w:tc>
        <w:tc>
          <w:tcPr>
            <w:tcW w:w="6230" w:type="dxa"/>
            <w:gridSpan w:val="2"/>
          </w:tcPr>
          <w:p w14:paraId="7588D70A" w14:textId="77777777" w:rsidR="005A3BD2" w:rsidRPr="00793333" w:rsidRDefault="005A3BD2">
            <w:pPr>
              <w:jc w:val="both"/>
              <w:rPr>
                <w:rFonts w:ascii="Arial" w:hAnsi="Arial" w:cs="Arial"/>
                <w:u w:val="single"/>
              </w:rPr>
            </w:pPr>
          </w:p>
        </w:tc>
      </w:tr>
      <w:tr w:rsidR="005A3BD2" w:rsidRPr="00793333" w14:paraId="7588D710" w14:textId="77777777">
        <w:tc>
          <w:tcPr>
            <w:tcW w:w="1134" w:type="dxa"/>
          </w:tcPr>
          <w:p w14:paraId="7588D70C" w14:textId="77777777" w:rsidR="005A3BD2" w:rsidRPr="00793333" w:rsidRDefault="005A3BD2">
            <w:pPr>
              <w:jc w:val="both"/>
              <w:rPr>
                <w:rFonts w:ascii="Arial" w:hAnsi="Arial" w:cs="Arial"/>
              </w:rPr>
            </w:pPr>
          </w:p>
        </w:tc>
        <w:tc>
          <w:tcPr>
            <w:tcW w:w="567" w:type="dxa"/>
          </w:tcPr>
          <w:p w14:paraId="7588D70D" w14:textId="77777777" w:rsidR="005A3BD2" w:rsidRPr="00793333" w:rsidRDefault="005A3BD2">
            <w:pPr>
              <w:jc w:val="both"/>
              <w:rPr>
                <w:rFonts w:ascii="Arial" w:hAnsi="Arial" w:cs="Arial"/>
              </w:rPr>
            </w:pPr>
          </w:p>
        </w:tc>
        <w:tc>
          <w:tcPr>
            <w:tcW w:w="709" w:type="dxa"/>
          </w:tcPr>
          <w:p w14:paraId="7588D70E" w14:textId="77777777" w:rsidR="005A3BD2" w:rsidRPr="00793333" w:rsidRDefault="002A3F17">
            <w:pPr>
              <w:jc w:val="both"/>
              <w:rPr>
                <w:rFonts w:ascii="Arial" w:hAnsi="Arial" w:cs="Arial"/>
              </w:rPr>
            </w:pPr>
            <w:r w:rsidRPr="00793333">
              <w:rPr>
                <w:rFonts w:ascii="Arial" w:hAnsi="Arial" w:cs="Arial"/>
              </w:rPr>
              <w:t>(2)</w:t>
            </w:r>
          </w:p>
        </w:tc>
        <w:tc>
          <w:tcPr>
            <w:tcW w:w="6230" w:type="dxa"/>
            <w:gridSpan w:val="2"/>
          </w:tcPr>
          <w:p w14:paraId="7588D70F" w14:textId="77777777" w:rsidR="005A3BD2" w:rsidRPr="00793333" w:rsidRDefault="002A3F17">
            <w:pPr>
              <w:jc w:val="both"/>
              <w:rPr>
                <w:rFonts w:ascii="Arial" w:hAnsi="Arial" w:cs="Arial"/>
                <w:u w:val="single"/>
              </w:rPr>
            </w:pPr>
            <w:r w:rsidRPr="00793333">
              <w:rPr>
                <w:rFonts w:ascii="Arial" w:hAnsi="Arial" w:cs="Arial"/>
                <w:u w:val="single"/>
              </w:rPr>
              <w:t>“Sub-Contract”</w:t>
            </w:r>
            <w:r w:rsidRPr="00793333">
              <w:rPr>
                <w:rFonts w:ascii="Arial" w:hAnsi="Arial" w:cs="Arial"/>
              </w:rPr>
              <w:t xml:space="preserve"> means a sub-contract between Network Rail and any Passenger Operator </w:t>
            </w:r>
            <w:proofErr w:type="gramStart"/>
            <w:r w:rsidRPr="00793333">
              <w:rPr>
                <w:rFonts w:ascii="Arial" w:hAnsi="Arial" w:cs="Arial"/>
              </w:rPr>
              <w:t>entered into</w:t>
            </w:r>
            <w:proofErr w:type="gramEnd"/>
            <w:r w:rsidRPr="00793333">
              <w:rPr>
                <w:rFonts w:ascii="Arial" w:hAnsi="Arial" w:cs="Arial"/>
              </w:rPr>
              <w:t xml:space="preserve"> from time to time whereby Network Rail has sub-contracted the provision of any Common Station Services to such Passenger Operator; and</w:t>
            </w:r>
          </w:p>
        </w:tc>
      </w:tr>
      <w:tr w:rsidR="005A3BD2" w:rsidRPr="00793333" w14:paraId="7588D715" w14:textId="77777777">
        <w:tc>
          <w:tcPr>
            <w:tcW w:w="1134" w:type="dxa"/>
          </w:tcPr>
          <w:p w14:paraId="7588D711" w14:textId="77777777" w:rsidR="005A3BD2" w:rsidRPr="00793333" w:rsidRDefault="005A3BD2">
            <w:pPr>
              <w:jc w:val="both"/>
              <w:rPr>
                <w:rFonts w:ascii="Arial" w:hAnsi="Arial" w:cs="Arial"/>
              </w:rPr>
            </w:pPr>
          </w:p>
        </w:tc>
        <w:tc>
          <w:tcPr>
            <w:tcW w:w="567" w:type="dxa"/>
          </w:tcPr>
          <w:p w14:paraId="7588D712" w14:textId="77777777" w:rsidR="005A3BD2" w:rsidRPr="00793333" w:rsidRDefault="005A3BD2">
            <w:pPr>
              <w:jc w:val="both"/>
              <w:rPr>
                <w:rFonts w:ascii="Arial" w:hAnsi="Arial" w:cs="Arial"/>
              </w:rPr>
            </w:pPr>
          </w:p>
        </w:tc>
        <w:tc>
          <w:tcPr>
            <w:tcW w:w="709" w:type="dxa"/>
          </w:tcPr>
          <w:p w14:paraId="7588D713" w14:textId="77777777" w:rsidR="005A3BD2" w:rsidRPr="00793333" w:rsidRDefault="005A3BD2">
            <w:pPr>
              <w:jc w:val="both"/>
              <w:rPr>
                <w:rFonts w:ascii="Arial" w:hAnsi="Arial" w:cs="Arial"/>
              </w:rPr>
            </w:pPr>
          </w:p>
        </w:tc>
        <w:tc>
          <w:tcPr>
            <w:tcW w:w="6230" w:type="dxa"/>
            <w:gridSpan w:val="2"/>
          </w:tcPr>
          <w:p w14:paraId="7588D714" w14:textId="77777777" w:rsidR="005A3BD2" w:rsidRPr="00793333" w:rsidRDefault="005A3BD2">
            <w:pPr>
              <w:jc w:val="both"/>
              <w:rPr>
                <w:rFonts w:ascii="Arial" w:hAnsi="Arial" w:cs="Arial"/>
                <w:u w:val="single"/>
              </w:rPr>
            </w:pPr>
          </w:p>
        </w:tc>
      </w:tr>
      <w:tr w:rsidR="005A3BD2" w:rsidRPr="00793333" w14:paraId="7588D71A" w14:textId="77777777">
        <w:tc>
          <w:tcPr>
            <w:tcW w:w="1134" w:type="dxa"/>
          </w:tcPr>
          <w:p w14:paraId="7588D716" w14:textId="77777777" w:rsidR="005A3BD2" w:rsidRPr="00793333" w:rsidRDefault="005A3BD2">
            <w:pPr>
              <w:jc w:val="both"/>
              <w:rPr>
                <w:rFonts w:ascii="Arial" w:hAnsi="Arial" w:cs="Arial"/>
              </w:rPr>
            </w:pPr>
          </w:p>
        </w:tc>
        <w:tc>
          <w:tcPr>
            <w:tcW w:w="567" w:type="dxa"/>
          </w:tcPr>
          <w:p w14:paraId="7588D717" w14:textId="77777777" w:rsidR="005A3BD2" w:rsidRPr="00793333" w:rsidRDefault="005A3BD2">
            <w:pPr>
              <w:jc w:val="both"/>
              <w:rPr>
                <w:rFonts w:ascii="Arial" w:hAnsi="Arial" w:cs="Arial"/>
              </w:rPr>
            </w:pPr>
          </w:p>
        </w:tc>
        <w:tc>
          <w:tcPr>
            <w:tcW w:w="709" w:type="dxa"/>
          </w:tcPr>
          <w:p w14:paraId="7588D718" w14:textId="77777777" w:rsidR="005A3BD2" w:rsidRPr="00793333" w:rsidRDefault="002A3F17">
            <w:pPr>
              <w:jc w:val="both"/>
              <w:rPr>
                <w:rFonts w:ascii="Arial" w:hAnsi="Arial" w:cs="Arial"/>
              </w:rPr>
            </w:pPr>
            <w:r w:rsidRPr="00793333">
              <w:rPr>
                <w:rFonts w:ascii="Arial" w:hAnsi="Arial" w:cs="Arial"/>
              </w:rPr>
              <w:t>(3)</w:t>
            </w:r>
          </w:p>
        </w:tc>
        <w:tc>
          <w:tcPr>
            <w:tcW w:w="6230" w:type="dxa"/>
            <w:gridSpan w:val="2"/>
          </w:tcPr>
          <w:p w14:paraId="7588D719" w14:textId="77777777" w:rsidR="005A3BD2" w:rsidRPr="00793333" w:rsidRDefault="002A3F17">
            <w:pPr>
              <w:jc w:val="both"/>
              <w:rPr>
                <w:rFonts w:ascii="Arial" w:hAnsi="Arial" w:cs="Arial"/>
                <w:u w:val="single"/>
              </w:rPr>
            </w:pPr>
            <w:r w:rsidRPr="00793333">
              <w:rPr>
                <w:rFonts w:ascii="Arial" w:hAnsi="Arial" w:cs="Arial"/>
                <w:u w:val="single"/>
              </w:rPr>
              <w:t>“Sub-Contractor”</w:t>
            </w:r>
            <w:r w:rsidRPr="00793333">
              <w:rPr>
                <w:rFonts w:ascii="Arial" w:hAnsi="Arial" w:cs="Arial"/>
              </w:rPr>
              <w:t xml:space="preserve"> means any Passenger Operator with whom Network Rail has </w:t>
            </w:r>
            <w:proofErr w:type="gramStart"/>
            <w:r w:rsidRPr="00793333">
              <w:rPr>
                <w:rFonts w:ascii="Arial" w:hAnsi="Arial" w:cs="Arial"/>
              </w:rPr>
              <w:t>entered into</w:t>
            </w:r>
            <w:proofErr w:type="gramEnd"/>
            <w:r w:rsidRPr="00793333">
              <w:rPr>
                <w:rFonts w:ascii="Arial" w:hAnsi="Arial" w:cs="Arial"/>
              </w:rPr>
              <w:t xml:space="preserve"> a Sub-Contract; or</w:t>
            </w:r>
          </w:p>
        </w:tc>
      </w:tr>
      <w:tr w:rsidR="005A3BD2" w:rsidRPr="00793333" w14:paraId="7588D71F" w14:textId="77777777">
        <w:tc>
          <w:tcPr>
            <w:tcW w:w="1134" w:type="dxa"/>
          </w:tcPr>
          <w:p w14:paraId="7588D71B" w14:textId="77777777" w:rsidR="005A3BD2" w:rsidRPr="00793333" w:rsidRDefault="005A3BD2">
            <w:pPr>
              <w:jc w:val="both"/>
              <w:rPr>
                <w:rFonts w:ascii="Arial" w:hAnsi="Arial" w:cs="Arial"/>
              </w:rPr>
            </w:pPr>
          </w:p>
        </w:tc>
        <w:tc>
          <w:tcPr>
            <w:tcW w:w="567" w:type="dxa"/>
          </w:tcPr>
          <w:p w14:paraId="7588D71C" w14:textId="77777777" w:rsidR="005A3BD2" w:rsidRPr="00793333" w:rsidRDefault="005A3BD2">
            <w:pPr>
              <w:jc w:val="both"/>
              <w:rPr>
                <w:rFonts w:ascii="Arial" w:hAnsi="Arial" w:cs="Arial"/>
              </w:rPr>
            </w:pPr>
          </w:p>
        </w:tc>
        <w:tc>
          <w:tcPr>
            <w:tcW w:w="709" w:type="dxa"/>
          </w:tcPr>
          <w:p w14:paraId="7588D71D" w14:textId="77777777" w:rsidR="005A3BD2" w:rsidRPr="00793333" w:rsidRDefault="005A3BD2">
            <w:pPr>
              <w:jc w:val="both"/>
              <w:rPr>
                <w:rFonts w:ascii="Arial" w:hAnsi="Arial" w:cs="Arial"/>
              </w:rPr>
            </w:pPr>
          </w:p>
        </w:tc>
        <w:tc>
          <w:tcPr>
            <w:tcW w:w="6230" w:type="dxa"/>
            <w:gridSpan w:val="2"/>
          </w:tcPr>
          <w:p w14:paraId="7588D71E" w14:textId="77777777" w:rsidR="005A3BD2" w:rsidRPr="00793333" w:rsidRDefault="005A3BD2">
            <w:pPr>
              <w:jc w:val="both"/>
              <w:rPr>
                <w:rFonts w:ascii="Arial" w:hAnsi="Arial" w:cs="Arial"/>
                <w:u w:val="single"/>
              </w:rPr>
            </w:pPr>
          </w:p>
        </w:tc>
      </w:tr>
      <w:tr w:rsidR="005A3BD2" w:rsidRPr="00793333" w14:paraId="7588D723" w14:textId="77777777">
        <w:trPr>
          <w:cantSplit/>
        </w:trPr>
        <w:tc>
          <w:tcPr>
            <w:tcW w:w="1134" w:type="dxa"/>
          </w:tcPr>
          <w:p w14:paraId="7588D720" w14:textId="77777777" w:rsidR="005A3BD2" w:rsidRPr="00793333" w:rsidRDefault="005A3BD2">
            <w:pPr>
              <w:jc w:val="both"/>
              <w:rPr>
                <w:rFonts w:ascii="Arial" w:hAnsi="Arial" w:cs="Arial"/>
              </w:rPr>
            </w:pPr>
          </w:p>
        </w:tc>
        <w:tc>
          <w:tcPr>
            <w:tcW w:w="567" w:type="dxa"/>
          </w:tcPr>
          <w:p w14:paraId="7588D721" w14:textId="77777777" w:rsidR="005A3BD2" w:rsidRPr="00793333" w:rsidRDefault="002A3F17">
            <w:pPr>
              <w:jc w:val="both"/>
              <w:rPr>
                <w:rFonts w:ascii="Arial" w:hAnsi="Arial" w:cs="Arial"/>
              </w:rPr>
            </w:pPr>
            <w:r w:rsidRPr="00793333">
              <w:rPr>
                <w:rFonts w:ascii="Arial" w:hAnsi="Arial" w:cs="Arial"/>
              </w:rPr>
              <w:t>(H)</w:t>
            </w:r>
          </w:p>
        </w:tc>
        <w:tc>
          <w:tcPr>
            <w:tcW w:w="6939" w:type="dxa"/>
            <w:gridSpan w:val="3"/>
          </w:tcPr>
          <w:p w14:paraId="7588D722" w14:textId="5E731933" w:rsidR="005A3BD2" w:rsidRPr="00793333" w:rsidRDefault="00B8041D">
            <w:pPr>
              <w:jc w:val="both"/>
              <w:rPr>
                <w:rFonts w:ascii="Arial" w:hAnsi="Arial" w:cs="Arial"/>
              </w:rPr>
            </w:pPr>
            <w:r>
              <w:rPr>
                <w:rFonts w:ascii="Arial" w:hAnsi="Arial" w:cs="Arial"/>
              </w:rPr>
              <w:t>(not used)</w:t>
            </w:r>
          </w:p>
        </w:tc>
      </w:tr>
      <w:tr w:rsidR="005A3BD2" w:rsidRPr="00793333" w14:paraId="7588D727" w14:textId="77777777">
        <w:trPr>
          <w:cantSplit/>
        </w:trPr>
        <w:tc>
          <w:tcPr>
            <w:tcW w:w="1134" w:type="dxa"/>
          </w:tcPr>
          <w:p w14:paraId="7588D724" w14:textId="77777777" w:rsidR="005A3BD2" w:rsidRPr="00793333" w:rsidRDefault="005A3BD2">
            <w:pPr>
              <w:jc w:val="both"/>
              <w:rPr>
                <w:rFonts w:ascii="Arial" w:hAnsi="Arial" w:cs="Arial"/>
              </w:rPr>
            </w:pPr>
          </w:p>
        </w:tc>
        <w:tc>
          <w:tcPr>
            <w:tcW w:w="567" w:type="dxa"/>
          </w:tcPr>
          <w:p w14:paraId="7588D725" w14:textId="77777777" w:rsidR="005A3BD2" w:rsidRPr="00793333" w:rsidRDefault="005A3BD2">
            <w:pPr>
              <w:jc w:val="both"/>
              <w:rPr>
                <w:rFonts w:ascii="Arial" w:hAnsi="Arial" w:cs="Arial"/>
              </w:rPr>
            </w:pPr>
          </w:p>
        </w:tc>
        <w:tc>
          <w:tcPr>
            <w:tcW w:w="6939" w:type="dxa"/>
            <w:gridSpan w:val="3"/>
          </w:tcPr>
          <w:p w14:paraId="7588D726" w14:textId="77777777" w:rsidR="005A3BD2" w:rsidRPr="00793333" w:rsidRDefault="005A3BD2">
            <w:pPr>
              <w:jc w:val="both"/>
              <w:rPr>
                <w:rFonts w:ascii="Arial" w:hAnsi="Arial" w:cs="Arial"/>
              </w:rPr>
            </w:pPr>
          </w:p>
        </w:tc>
      </w:tr>
      <w:tr w:rsidR="005A3BD2" w:rsidRPr="00793333" w14:paraId="7588D72B" w14:textId="77777777">
        <w:trPr>
          <w:cantSplit/>
        </w:trPr>
        <w:tc>
          <w:tcPr>
            <w:tcW w:w="1134" w:type="dxa"/>
          </w:tcPr>
          <w:p w14:paraId="7588D728" w14:textId="77777777" w:rsidR="005A3BD2" w:rsidRPr="00793333" w:rsidRDefault="005A3BD2">
            <w:pPr>
              <w:jc w:val="both"/>
              <w:rPr>
                <w:rFonts w:ascii="Arial" w:hAnsi="Arial" w:cs="Arial"/>
              </w:rPr>
            </w:pPr>
          </w:p>
        </w:tc>
        <w:tc>
          <w:tcPr>
            <w:tcW w:w="567" w:type="dxa"/>
          </w:tcPr>
          <w:p w14:paraId="7588D729" w14:textId="77777777" w:rsidR="005A3BD2" w:rsidRPr="00793333" w:rsidRDefault="002A3F17">
            <w:pPr>
              <w:jc w:val="both"/>
              <w:rPr>
                <w:rFonts w:ascii="Arial" w:hAnsi="Arial" w:cs="Arial"/>
              </w:rPr>
            </w:pPr>
            <w:r w:rsidRPr="00793333">
              <w:rPr>
                <w:rFonts w:ascii="Arial" w:hAnsi="Arial" w:cs="Arial"/>
              </w:rPr>
              <w:t>(I)</w:t>
            </w:r>
          </w:p>
        </w:tc>
        <w:tc>
          <w:tcPr>
            <w:tcW w:w="6939" w:type="dxa"/>
            <w:gridSpan w:val="3"/>
          </w:tcPr>
          <w:p w14:paraId="7588D72A" w14:textId="77777777" w:rsidR="005A3BD2" w:rsidRPr="00793333" w:rsidRDefault="002A3F17">
            <w:pPr>
              <w:jc w:val="both"/>
              <w:rPr>
                <w:rFonts w:ascii="Arial" w:hAnsi="Arial" w:cs="Arial"/>
              </w:rPr>
            </w:pPr>
            <w:r w:rsidRPr="00793333">
              <w:rPr>
                <w:rFonts w:ascii="Arial" w:hAnsi="Arial" w:cs="Arial"/>
              </w:rPr>
              <w:t>the application of any amount by the Station Facility Owner pursuant to Condition 27.1(A) (subject to the proviso to Condition 27.1) on the occurrence of an Insured Risk;</w:t>
            </w:r>
          </w:p>
        </w:tc>
      </w:tr>
      <w:tr w:rsidR="005A3BD2" w:rsidRPr="00793333" w14:paraId="7588D72F" w14:textId="77777777">
        <w:trPr>
          <w:cantSplit/>
        </w:trPr>
        <w:tc>
          <w:tcPr>
            <w:tcW w:w="1134" w:type="dxa"/>
          </w:tcPr>
          <w:p w14:paraId="7588D72C" w14:textId="77777777" w:rsidR="005A3BD2" w:rsidRPr="00793333" w:rsidRDefault="005A3BD2">
            <w:pPr>
              <w:jc w:val="both"/>
              <w:rPr>
                <w:rFonts w:ascii="Arial" w:hAnsi="Arial" w:cs="Arial"/>
                <w:sz w:val="16"/>
              </w:rPr>
            </w:pPr>
          </w:p>
        </w:tc>
        <w:tc>
          <w:tcPr>
            <w:tcW w:w="567" w:type="dxa"/>
          </w:tcPr>
          <w:p w14:paraId="7588D72D" w14:textId="77777777" w:rsidR="005A3BD2" w:rsidRPr="00793333" w:rsidRDefault="005A3BD2">
            <w:pPr>
              <w:jc w:val="both"/>
              <w:rPr>
                <w:rFonts w:ascii="Arial" w:hAnsi="Arial" w:cs="Arial"/>
                <w:sz w:val="16"/>
              </w:rPr>
            </w:pPr>
          </w:p>
        </w:tc>
        <w:tc>
          <w:tcPr>
            <w:tcW w:w="6939" w:type="dxa"/>
            <w:gridSpan w:val="3"/>
          </w:tcPr>
          <w:p w14:paraId="7588D72E" w14:textId="77777777" w:rsidR="005A3BD2" w:rsidRPr="00793333" w:rsidRDefault="005A3BD2">
            <w:pPr>
              <w:jc w:val="both"/>
              <w:rPr>
                <w:rFonts w:ascii="Arial" w:hAnsi="Arial" w:cs="Arial"/>
                <w:sz w:val="16"/>
              </w:rPr>
            </w:pPr>
          </w:p>
        </w:tc>
      </w:tr>
      <w:tr w:rsidR="005A3BD2" w:rsidRPr="00793333" w14:paraId="7588D733" w14:textId="77777777">
        <w:trPr>
          <w:cantSplit/>
        </w:trPr>
        <w:tc>
          <w:tcPr>
            <w:tcW w:w="1134" w:type="dxa"/>
          </w:tcPr>
          <w:p w14:paraId="7588D730" w14:textId="77777777" w:rsidR="005A3BD2" w:rsidRPr="00793333" w:rsidRDefault="005A3BD2">
            <w:pPr>
              <w:jc w:val="both"/>
              <w:rPr>
                <w:rFonts w:ascii="Arial" w:hAnsi="Arial" w:cs="Arial"/>
              </w:rPr>
            </w:pPr>
          </w:p>
        </w:tc>
        <w:tc>
          <w:tcPr>
            <w:tcW w:w="567" w:type="dxa"/>
          </w:tcPr>
          <w:p w14:paraId="7588D731" w14:textId="77777777" w:rsidR="005A3BD2" w:rsidRPr="00793333" w:rsidRDefault="002A3F17">
            <w:pPr>
              <w:jc w:val="both"/>
              <w:rPr>
                <w:rFonts w:ascii="Arial" w:hAnsi="Arial" w:cs="Arial"/>
              </w:rPr>
            </w:pPr>
            <w:r w:rsidRPr="00793333">
              <w:rPr>
                <w:rFonts w:ascii="Arial" w:hAnsi="Arial" w:cs="Arial"/>
              </w:rPr>
              <w:t>(J)</w:t>
            </w:r>
          </w:p>
        </w:tc>
        <w:tc>
          <w:tcPr>
            <w:tcW w:w="6939" w:type="dxa"/>
            <w:gridSpan w:val="3"/>
          </w:tcPr>
          <w:p w14:paraId="7588D732" w14:textId="77777777" w:rsidR="005A3BD2" w:rsidRPr="00793333" w:rsidRDefault="002A3F17">
            <w:pPr>
              <w:jc w:val="both"/>
              <w:rPr>
                <w:rFonts w:ascii="Arial" w:hAnsi="Arial" w:cs="Arial"/>
              </w:rPr>
            </w:pPr>
            <w:r w:rsidRPr="00793333">
              <w:rPr>
                <w:rFonts w:ascii="Arial" w:hAnsi="Arial" w:cs="Arial"/>
              </w:rPr>
              <w:t xml:space="preserve">the Maintenance and/or Repair of those Elements of the Station and those items of Equipment the responsibility for the Maintenance and/or Repair of which is listed in the Elements Inventory or the Equipment Inventory as being Qualifying Expenditure, the Maintenance of any part of the Station which forms part of the Common Station Amenities or of any item of Equipment which is not referred to in the Elements Inventory or the Equipment Inventory, any works required pursuant to Condition 22.1 (B) and the painting and decorating of buildings forming part of the Station Amenities pursuant to Condition 22.2,  </w:t>
            </w:r>
          </w:p>
        </w:tc>
      </w:tr>
      <w:tr w:rsidR="005A3BD2" w:rsidRPr="00793333" w14:paraId="7588D737" w14:textId="77777777">
        <w:trPr>
          <w:cantSplit/>
        </w:trPr>
        <w:tc>
          <w:tcPr>
            <w:tcW w:w="1134" w:type="dxa"/>
          </w:tcPr>
          <w:p w14:paraId="7588D734" w14:textId="77777777" w:rsidR="005A3BD2" w:rsidRPr="00793333" w:rsidRDefault="005A3BD2">
            <w:pPr>
              <w:jc w:val="both"/>
              <w:rPr>
                <w:rFonts w:ascii="Arial" w:hAnsi="Arial" w:cs="Arial"/>
              </w:rPr>
            </w:pPr>
          </w:p>
        </w:tc>
        <w:tc>
          <w:tcPr>
            <w:tcW w:w="567" w:type="dxa"/>
          </w:tcPr>
          <w:p w14:paraId="7588D735" w14:textId="77777777" w:rsidR="005A3BD2" w:rsidRPr="00793333" w:rsidRDefault="005A3BD2">
            <w:pPr>
              <w:jc w:val="both"/>
              <w:rPr>
                <w:rFonts w:ascii="Arial" w:hAnsi="Arial" w:cs="Arial"/>
              </w:rPr>
            </w:pPr>
          </w:p>
        </w:tc>
        <w:tc>
          <w:tcPr>
            <w:tcW w:w="6939" w:type="dxa"/>
            <w:gridSpan w:val="3"/>
          </w:tcPr>
          <w:p w14:paraId="7588D736" w14:textId="77777777" w:rsidR="005A3BD2" w:rsidRPr="00793333" w:rsidRDefault="005A3BD2">
            <w:pPr>
              <w:jc w:val="both"/>
              <w:rPr>
                <w:rFonts w:ascii="Arial" w:hAnsi="Arial" w:cs="Arial"/>
              </w:rPr>
            </w:pPr>
          </w:p>
        </w:tc>
      </w:tr>
      <w:tr w:rsidR="005A3BD2" w:rsidRPr="00793333" w14:paraId="7588D73A" w14:textId="77777777">
        <w:trPr>
          <w:cantSplit/>
        </w:trPr>
        <w:tc>
          <w:tcPr>
            <w:tcW w:w="1134" w:type="dxa"/>
          </w:tcPr>
          <w:p w14:paraId="7588D738" w14:textId="77777777" w:rsidR="005A3BD2" w:rsidRPr="00793333" w:rsidRDefault="005A3BD2">
            <w:pPr>
              <w:jc w:val="both"/>
              <w:rPr>
                <w:rFonts w:ascii="Arial" w:hAnsi="Arial" w:cs="Arial"/>
              </w:rPr>
            </w:pPr>
          </w:p>
        </w:tc>
        <w:tc>
          <w:tcPr>
            <w:tcW w:w="7506" w:type="dxa"/>
            <w:gridSpan w:val="4"/>
          </w:tcPr>
          <w:p w14:paraId="7588D739" w14:textId="77777777" w:rsidR="005A3BD2" w:rsidRPr="00793333" w:rsidRDefault="002A3F17">
            <w:pPr>
              <w:jc w:val="both"/>
              <w:rPr>
                <w:rFonts w:ascii="Arial" w:hAnsi="Arial" w:cs="Arial"/>
              </w:rPr>
            </w:pPr>
            <w:r w:rsidRPr="00793333">
              <w:rPr>
                <w:rFonts w:ascii="Arial" w:hAnsi="Arial" w:cs="Arial"/>
              </w:rPr>
              <w:t xml:space="preserve">Provided that where any costs and expenses referred to in this paragraph 1.1 relate to the whole of the Station, only such proportion of them as </w:t>
            </w:r>
            <w:proofErr w:type="gramStart"/>
            <w:r w:rsidRPr="00793333">
              <w:rPr>
                <w:rFonts w:ascii="Arial" w:hAnsi="Arial" w:cs="Arial"/>
              </w:rPr>
              <w:t>can be properly be</w:t>
            </w:r>
            <w:proofErr w:type="gramEnd"/>
            <w:r w:rsidRPr="00793333">
              <w:rPr>
                <w:rFonts w:ascii="Arial" w:hAnsi="Arial" w:cs="Arial"/>
              </w:rPr>
              <w:t xml:space="preserve"> attributed to those parts of the Station which are:</w:t>
            </w:r>
          </w:p>
        </w:tc>
      </w:tr>
      <w:tr w:rsidR="005A3BD2" w:rsidRPr="00793333" w14:paraId="7588D73D" w14:textId="77777777">
        <w:trPr>
          <w:cantSplit/>
        </w:trPr>
        <w:tc>
          <w:tcPr>
            <w:tcW w:w="1134" w:type="dxa"/>
          </w:tcPr>
          <w:p w14:paraId="7588D73B" w14:textId="77777777" w:rsidR="005A3BD2" w:rsidRPr="00793333" w:rsidRDefault="005A3BD2">
            <w:pPr>
              <w:jc w:val="both"/>
              <w:rPr>
                <w:rFonts w:ascii="Arial" w:hAnsi="Arial" w:cs="Arial"/>
              </w:rPr>
            </w:pPr>
          </w:p>
        </w:tc>
        <w:tc>
          <w:tcPr>
            <w:tcW w:w="7506" w:type="dxa"/>
            <w:gridSpan w:val="4"/>
          </w:tcPr>
          <w:p w14:paraId="7588D73C" w14:textId="77777777" w:rsidR="005A3BD2" w:rsidRPr="00793333" w:rsidRDefault="005A3BD2">
            <w:pPr>
              <w:jc w:val="both"/>
              <w:rPr>
                <w:rFonts w:ascii="Arial" w:hAnsi="Arial" w:cs="Arial"/>
              </w:rPr>
            </w:pPr>
          </w:p>
        </w:tc>
      </w:tr>
      <w:tr w:rsidR="005A3BD2" w:rsidRPr="00793333" w14:paraId="7588D741" w14:textId="77777777">
        <w:trPr>
          <w:cantSplit/>
        </w:trPr>
        <w:tc>
          <w:tcPr>
            <w:tcW w:w="1134" w:type="dxa"/>
          </w:tcPr>
          <w:p w14:paraId="7588D73E" w14:textId="77777777" w:rsidR="005A3BD2" w:rsidRPr="00793333" w:rsidRDefault="002A3F17">
            <w:pPr>
              <w:jc w:val="both"/>
              <w:rPr>
                <w:rFonts w:ascii="Arial" w:hAnsi="Arial" w:cs="Arial"/>
              </w:rPr>
            </w:pPr>
            <w:r w:rsidRPr="00793333">
              <w:rPr>
                <w:rFonts w:ascii="Arial" w:hAnsi="Arial" w:cs="Arial"/>
              </w:rPr>
              <w:tab/>
            </w:r>
          </w:p>
        </w:tc>
        <w:tc>
          <w:tcPr>
            <w:tcW w:w="567" w:type="dxa"/>
          </w:tcPr>
          <w:p w14:paraId="7588D73F" w14:textId="77777777" w:rsidR="005A3BD2" w:rsidRPr="00793333" w:rsidRDefault="002A3F17">
            <w:pPr>
              <w:jc w:val="both"/>
              <w:rPr>
                <w:rFonts w:ascii="Arial" w:hAnsi="Arial" w:cs="Arial"/>
              </w:rPr>
            </w:pPr>
            <w:r w:rsidRPr="00793333">
              <w:rPr>
                <w:rFonts w:ascii="Arial" w:hAnsi="Arial" w:cs="Arial"/>
              </w:rPr>
              <w:t>(</w:t>
            </w:r>
            <w:proofErr w:type="spellStart"/>
            <w:r w:rsidRPr="00793333">
              <w:rPr>
                <w:rFonts w:ascii="Arial" w:hAnsi="Arial" w:cs="Arial"/>
              </w:rPr>
              <w:t>i</w:t>
            </w:r>
            <w:proofErr w:type="spellEnd"/>
            <w:r w:rsidRPr="00793333">
              <w:rPr>
                <w:rFonts w:ascii="Arial" w:hAnsi="Arial" w:cs="Arial"/>
              </w:rPr>
              <w:t>)</w:t>
            </w:r>
          </w:p>
        </w:tc>
        <w:tc>
          <w:tcPr>
            <w:tcW w:w="6939" w:type="dxa"/>
            <w:gridSpan w:val="3"/>
          </w:tcPr>
          <w:p w14:paraId="7588D740" w14:textId="77777777" w:rsidR="005A3BD2" w:rsidRPr="00793333" w:rsidRDefault="002A3F17">
            <w:pPr>
              <w:jc w:val="both"/>
              <w:rPr>
                <w:rFonts w:ascii="Arial" w:hAnsi="Arial" w:cs="Arial"/>
              </w:rPr>
            </w:pPr>
            <w:r w:rsidRPr="00793333">
              <w:rPr>
                <w:rFonts w:ascii="Arial" w:hAnsi="Arial" w:cs="Arial"/>
              </w:rPr>
              <w:t>the Common Station Amenities; or</w:t>
            </w:r>
          </w:p>
        </w:tc>
      </w:tr>
      <w:tr w:rsidR="005A3BD2" w:rsidRPr="00793333" w14:paraId="7588D745" w14:textId="77777777">
        <w:trPr>
          <w:cantSplit/>
        </w:trPr>
        <w:tc>
          <w:tcPr>
            <w:tcW w:w="1134" w:type="dxa"/>
          </w:tcPr>
          <w:p w14:paraId="7588D742" w14:textId="77777777" w:rsidR="005A3BD2" w:rsidRPr="00793333" w:rsidRDefault="005A3BD2">
            <w:pPr>
              <w:jc w:val="both"/>
              <w:rPr>
                <w:rFonts w:ascii="Arial" w:hAnsi="Arial" w:cs="Arial"/>
              </w:rPr>
            </w:pPr>
          </w:p>
        </w:tc>
        <w:tc>
          <w:tcPr>
            <w:tcW w:w="567" w:type="dxa"/>
          </w:tcPr>
          <w:p w14:paraId="7588D743" w14:textId="77777777" w:rsidR="005A3BD2" w:rsidRPr="00793333" w:rsidRDefault="005A3BD2">
            <w:pPr>
              <w:jc w:val="both"/>
              <w:rPr>
                <w:rFonts w:ascii="Arial" w:hAnsi="Arial" w:cs="Arial"/>
              </w:rPr>
            </w:pPr>
          </w:p>
        </w:tc>
        <w:tc>
          <w:tcPr>
            <w:tcW w:w="6939" w:type="dxa"/>
            <w:gridSpan w:val="3"/>
          </w:tcPr>
          <w:p w14:paraId="7588D744" w14:textId="77777777" w:rsidR="005A3BD2" w:rsidRPr="00793333" w:rsidRDefault="005A3BD2">
            <w:pPr>
              <w:jc w:val="both"/>
              <w:rPr>
                <w:rFonts w:ascii="Arial" w:hAnsi="Arial" w:cs="Arial"/>
              </w:rPr>
            </w:pPr>
          </w:p>
        </w:tc>
      </w:tr>
      <w:tr w:rsidR="005A3BD2" w:rsidRPr="00793333" w14:paraId="7588D749" w14:textId="77777777">
        <w:trPr>
          <w:cantSplit/>
        </w:trPr>
        <w:tc>
          <w:tcPr>
            <w:tcW w:w="1134" w:type="dxa"/>
          </w:tcPr>
          <w:p w14:paraId="7588D746" w14:textId="77777777" w:rsidR="005A3BD2" w:rsidRPr="00793333" w:rsidRDefault="005A3BD2">
            <w:pPr>
              <w:jc w:val="both"/>
              <w:rPr>
                <w:rFonts w:ascii="Arial" w:hAnsi="Arial" w:cs="Arial"/>
              </w:rPr>
            </w:pPr>
          </w:p>
        </w:tc>
        <w:tc>
          <w:tcPr>
            <w:tcW w:w="567" w:type="dxa"/>
          </w:tcPr>
          <w:p w14:paraId="7588D747" w14:textId="77777777" w:rsidR="005A3BD2" w:rsidRPr="00793333" w:rsidRDefault="002A3F17">
            <w:pPr>
              <w:jc w:val="both"/>
              <w:rPr>
                <w:rFonts w:ascii="Arial" w:hAnsi="Arial" w:cs="Arial"/>
              </w:rPr>
            </w:pPr>
            <w:r w:rsidRPr="00793333">
              <w:rPr>
                <w:rFonts w:ascii="Arial" w:hAnsi="Arial" w:cs="Arial"/>
              </w:rPr>
              <w:t>(ii)</w:t>
            </w:r>
          </w:p>
        </w:tc>
        <w:tc>
          <w:tcPr>
            <w:tcW w:w="6939" w:type="dxa"/>
            <w:gridSpan w:val="3"/>
          </w:tcPr>
          <w:p w14:paraId="7588D748" w14:textId="77777777" w:rsidR="005A3BD2" w:rsidRPr="00793333" w:rsidRDefault="002A3F17">
            <w:pPr>
              <w:jc w:val="both"/>
              <w:rPr>
                <w:rFonts w:ascii="Arial" w:hAnsi="Arial" w:cs="Arial"/>
              </w:rPr>
            </w:pPr>
            <w:r w:rsidRPr="00793333">
              <w:rPr>
                <w:rFonts w:ascii="Arial" w:hAnsi="Arial" w:cs="Arial"/>
              </w:rPr>
              <w:t>otherwise used by the Station Facility Owner, directly or indirectly, in connection with the performance or in procuring the performance of its obligations under these Station Access Conditions to the extent that such obligations relate to the Common Station Amenities or to the Common Station Services (save that where any Common Station Service is provided to the whole of the Station regard shall only be had for this purpose to that part of the costs and expenses relating to the provision of such Common Station Service which benefits or otherwise relates to the Common Station Amenities)</w:t>
            </w:r>
          </w:p>
        </w:tc>
      </w:tr>
      <w:tr w:rsidR="005A3BD2" w:rsidRPr="00793333" w14:paraId="7588D74D" w14:textId="77777777">
        <w:trPr>
          <w:cantSplit/>
        </w:trPr>
        <w:tc>
          <w:tcPr>
            <w:tcW w:w="1134" w:type="dxa"/>
          </w:tcPr>
          <w:p w14:paraId="7588D74A" w14:textId="77777777" w:rsidR="005A3BD2" w:rsidRPr="00793333" w:rsidRDefault="005A3BD2">
            <w:pPr>
              <w:jc w:val="both"/>
              <w:rPr>
                <w:rFonts w:ascii="Arial" w:hAnsi="Arial" w:cs="Arial"/>
              </w:rPr>
            </w:pPr>
          </w:p>
        </w:tc>
        <w:tc>
          <w:tcPr>
            <w:tcW w:w="567" w:type="dxa"/>
          </w:tcPr>
          <w:p w14:paraId="7588D74B" w14:textId="77777777" w:rsidR="005A3BD2" w:rsidRPr="00793333" w:rsidRDefault="005A3BD2">
            <w:pPr>
              <w:jc w:val="both"/>
              <w:rPr>
                <w:rFonts w:ascii="Arial" w:hAnsi="Arial" w:cs="Arial"/>
              </w:rPr>
            </w:pPr>
          </w:p>
        </w:tc>
        <w:tc>
          <w:tcPr>
            <w:tcW w:w="6939" w:type="dxa"/>
            <w:gridSpan w:val="3"/>
          </w:tcPr>
          <w:p w14:paraId="7588D74C" w14:textId="77777777" w:rsidR="005A3BD2" w:rsidRPr="00793333" w:rsidRDefault="005A3BD2">
            <w:pPr>
              <w:jc w:val="both"/>
              <w:rPr>
                <w:rFonts w:ascii="Arial" w:hAnsi="Arial" w:cs="Arial"/>
              </w:rPr>
            </w:pPr>
          </w:p>
        </w:tc>
      </w:tr>
      <w:tr w:rsidR="005A3BD2" w:rsidRPr="00793333" w14:paraId="7588D750" w14:textId="77777777">
        <w:trPr>
          <w:cantSplit/>
        </w:trPr>
        <w:tc>
          <w:tcPr>
            <w:tcW w:w="1134" w:type="dxa"/>
          </w:tcPr>
          <w:p w14:paraId="7588D74E" w14:textId="77777777" w:rsidR="005A3BD2" w:rsidRPr="00793333" w:rsidRDefault="005A3BD2">
            <w:pPr>
              <w:jc w:val="both"/>
              <w:rPr>
                <w:rFonts w:ascii="Arial" w:hAnsi="Arial" w:cs="Arial"/>
              </w:rPr>
            </w:pPr>
          </w:p>
        </w:tc>
        <w:tc>
          <w:tcPr>
            <w:tcW w:w="7506" w:type="dxa"/>
            <w:gridSpan w:val="4"/>
          </w:tcPr>
          <w:p w14:paraId="7588D74F" w14:textId="77777777" w:rsidR="005A3BD2" w:rsidRPr="00793333" w:rsidRDefault="002A3F17">
            <w:pPr>
              <w:jc w:val="both"/>
              <w:rPr>
                <w:rFonts w:ascii="Arial" w:hAnsi="Arial" w:cs="Arial"/>
              </w:rPr>
            </w:pPr>
            <w:r w:rsidRPr="00793333">
              <w:rPr>
                <w:rFonts w:ascii="Arial" w:hAnsi="Arial" w:cs="Arial"/>
              </w:rPr>
              <w:t>shall constitute Qualifying Expenditure;</w:t>
            </w:r>
          </w:p>
        </w:tc>
      </w:tr>
      <w:tr w:rsidR="005A3BD2" w:rsidRPr="00793333" w14:paraId="7588D753" w14:textId="77777777">
        <w:trPr>
          <w:cantSplit/>
        </w:trPr>
        <w:tc>
          <w:tcPr>
            <w:tcW w:w="1134" w:type="dxa"/>
          </w:tcPr>
          <w:p w14:paraId="7588D751" w14:textId="77777777" w:rsidR="005A3BD2" w:rsidRPr="00793333" w:rsidRDefault="005A3BD2">
            <w:pPr>
              <w:jc w:val="both"/>
              <w:rPr>
                <w:rFonts w:ascii="Arial" w:hAnsi="Arial" w:cs="Arial"/>
              </w:rPr>
            </w:pPr>
          </w:p>
        </w:tc>
        <w:tc>
          <w:tcPr>
            <w:tcW w:w="7506" w:type="dxa"/>
            <w:gridSpan w:val="4"/>
          </w:tcPr>
          <w:p w14:paraId="7588D752" w14:textId="77777777" w:rsidR="005A3BD2" w:rsidRPr="00793333" w:rsidRDefault="005A3BD2">
            <w:pPr>
              <w:jc w:val="both"/>
              <w:rPr>
                <w:rFonts w:ascii="Arial" w:hAnsi="Arial" w:cs="Arial"/>
              </w:rPr>
            </w:pPr>
          </w:p>
        </w:tc>
      </w:tr>
      <w:tr w:rsidR="005A3BD2" w:rsidRPr="00793333" w14:paraId="7588D756" w14:textId="77777777">
        <w:trPr>
          <w:cantSplit/>
        </w:trPr>
        <w:tc>
          <w:tcPr>
            <w:tcW w:w="1134" w:type="dxa"/>
          </w:tcPr>
          <w:p w14:paraId="7588D754" w14:textId="77777777" w:rsidR="005A3BD2" w:rsidRPr="00793333" w:rsidRDefault="002A3F17">
            <w:pPr>
              <w:jc w:val="both"/>
              <w:rPr>
                <w:rFonts w:ascii="Arial" w:hAnsi="Arial" w:cs="Arial"/>
              </w:rPr>
            </w:pPr>
            <w:r w:rsidRPr="00793333">
              <w:rPr>
                <w:rFonts w:ascii="Arial" w:hAnsi="Arial" w:cs="Arial"/>
              </w:rPr>
              <w:t>1.2</w:t>
            </w:r>
            <w:r w:rsidRPr="00793333">
              <w:rPr>
                <w:rFonts w:ascii="Arial" w:hAnsi="Arial" w:cs="Arial"/>
              </w:rPr>
              <w:tab/>
            </w:r>
          </w:p>
        </w:tc>
        <w:tc>
          <w:tcPr>
            <w:tcW w:w="7506" w:type="dxa"/>
            <w:gridSpan w:val="4"/>
          </w:tcPr>
          <w:p w14:paraId="7588D755" w14:textId="77777777" w:rsidR="005A3BD2" w:rsidRPr="00793333" w:rsidRDefault="002A3F17">
            <w:pPr>
              <w:jc w:val="both"/>
              <w:rPr>
                <w:rFonts w:ascii="Arial" w:hAnsi="Arial" w:cs="Arial"/>
              </w:rPr>
            </w:pPr>
            <w:r w:rsidRPr="00793333">
              <w:rPr>
                <w:rFonts w:ascii="Arial" w:hAnsi="Arial" w:cs="Arial"/>
              </w:rPr>
              <w:t xml:space="preserve">[     %] of the costs and expenses properly and exclusively payable or incurred by the Station Facility Owner in procuring that all Track Litter is collected and disposed of in accordance with Condition 81.1 (P); and  </w:t>
            </w:r>
          </w:p>
        </w:tc>
      </w:tr>
      <w:tr w:rsidR="005A3BD2" w:rsidRPr="00793333" w14:paraId="7588D759" w14:textId="77777777">
        <w:trPr>
          <w:cantSplit/>
        </w:trPr>
        <w:tc>
          <w:tcPr>
            <w:tcW w:w="1134" w:type="dxa"/>
          </w:tcPr>
          <w:p w14:paraId="7588D757" w14:textId="77777777" w:rsidR="005A3BD2" w:rsidRPr="00793333" w:rsidRDefault="005A3BD2">
            <w:pPr>
              <w:jc w:val="both"/>
              <w:rPr>
                <w:rFonts w:ascii="Arial" w:hAnsi="Arial" w:cs="Arial"/>
              </w:rPr>
            </w:pPr>
          </w:p>
        </w:tc>
        <w:tc>
          <w:tcPr>
            <w:tcW w:w="7506" w:type="dxa"/>
            <w:gridSpan w:val="4"/>
          </w:tcPr>
          <w:p w14:paraId="7588D758" w14:textId="77777777" w:rsidR="005A3BD2" w:rsidRPr="00793333" w:rsidRDefault="005A3BD2">
            <w:pPr>
              <w:jc w:val="both"/>
              <w:rPr>
                <w:rFonts w:ascii="Arial" w:hAnsi="Arial" w:cs="Arial"/>
              </w:rPr>
            </w:pPr>
          </w:p>
        </w:tc>
      </w:tr>
      <w:tr w:rsidR="005A3BD2" w:rsidRPr="00793333" w14:paraId="7588D75C" w14:textId="77777777">
        <w:trPr>
          <w:cantSplit/>
          <w:trHeight w:val="278"/>
        </w:trPr>
        <w:tc>
          <w:tcPr>
            <w:tcW w:w="1134" w:type="dxa"/>
          </w:tcPr>
          <w:p w14:paraId="7588D75A" w14:textId="77777777" w:rsidR="005A3BD2" w:rsidRPr="00793333" w:rsidRDefault="002A3F17">
            <w:pPr>
              <w:jc w:val="both"/>
              <w:rPr>
                <w:rFonts w:ascii="Arial" w:hAnsi="Arial" w:cs="Arial"/>
              </w:rPr>
            </w:pPr>
            <w:r w:rsidRPr="00793333">
              <w:rPr>
                <w:rFonts w:ascii="Arial" w:hAnsi="Arial" w:cs="Arial"/>
              </w:rPr>
              <w:t>1.3</w:t>
            </w:r>
          </w:p>
        </w:tc>
        <w:tc>
          <w:tcPr>
            <w:tcW w:w="7506" w:type="dxa"/>
            <w:gridSpan w:val="4"/>
          </w:tcPr>
          <w:p w14:paraId="7588D75B" w14:textId="77777777" w:rsidR="005A3BD2" w:rsidRPr="00793333" w:rsidRDefault="002A3F17">
            <w:pPr>
              <w:ind w:left="18"/>
              <w:jc w:val="both"/>
              <w:rPr>
                <w:rFonts w:ascii="Arial" w:hAnsi="Arial" w:cs="Arial"/>
                <w:b/>
                <w:bCs/>
                <w:i/>
                <w:iCs/>
              </w:rPr>
            </w:pPr>
            <w:r w:rsidRPr="00793333">
              <w:rPr>
                <w:rFonts w:ascii="Arial" w:hAnsi="Arial" w:cs="Arial"/>
              </w:rPr>
              <w:t xml:space="preserve">such fee in respect of the overheads of the Station Facility Owner  </w:t>
            </w:r>
            <w:r w:rsidRPr="00793333">
              <w:rPr>
                <w:rFonts w:ascii="Arial" w:hAnsi="Arial" w:cs="Arial"/>
                <w:bCs/>
                <w:iCs/>
              </w:rPr>
              <w:t>and by way of a management fee for operating or procuring the operation of the Station, as shall have been notified to and approved by the ORR from time to time.</w:t>
            </w:r>
            <w:r w:rsidRPr="00793333">
              <w:rPr>
                <w:rFonts w:ascii="Arial" w:hAnsi="Arial" w:cs="Arial"/>
                <w:b/>
                <w:bCs/>
                <w:i/>
                <w:iCs/>
              </w:rPr>
              <w:t xml:space="preserve">  </w:t>
            </w:r>
          </w:p>
        </w:tc>
      </w:tr>
      <w:tr w:rsidR="005A3BD2" w:rsidRPr="00793333" w14:paraId="7588D75F" w14:textId="77777777">
        <w:trPr>
          <w:cantSplit/>
        </w:trPr>
        <w:tc>
          <w:tcPr>
            <w:tcW w:w="1134" w:type="dxa"/>
          </w:tcPr>
          <w:p w14:paraId="7588D75D" w14:textId="77777777" w:rsidR="005A3BD2" w:rsidRPr="00793333" w:rsidRDefault="005A3BD2">
            <w:pPr>
              <w:jc w:val="both"/>
              <w:rPr>
                <w:rFonts w:ascii="Arial" w:hAnsi="Arial" w:cs="Arial"/>
              </w:rPr>
            </w:pPr>
          </w:p>
        </w:tc>
        <w:tc>
          <w:tcPr>
            <w:tcW w:w="7506" w:type="dxa"/>
            <w:gridSpan w:val="4"/>
          </w:tcPr>
          <w:p w14:paraId="7588D75E" w14:textId="77777777" w:rsidR="005A3BD2" w:rsidRPr="00793333" w:rsidRDefault="005A3BD2">
            <w:pPr>
              <w:jc w:val="both"/>
              <w:rPr>
                <w:rFonts w:ascii="Arial" w:hAnsi="Arial" w:cs="Arial"/>
              </w:rPr>
            </w:pPr>
          </w:p>
        </w:tc>
      </w:tr>
      <w:tr w:rsidR="005A3BD2" w:rsidRPr="00793333" w14:paraId="7588D762" w14:textId="77777777">
        <w:trPr>
          <w:cantSplit/>
        </w:trPr>
        <w:tc>
          <w:tcPr>
            <w:tcW w:w="1134" w:type="dxa"/>
          </w:tcPr>
          <w:p w14:paraId="7588D760" w14:textId="77777777" w:rsidR="005A3BD2" w:rsidRPr="00793333" w:rsidRDefault="002A3F17">
            <w:pPr>
              <w:jc w:val="both"/>
              <w:rPr>
                <w:rFonts w:ascii="Arial" w:hAnsi="Arial" w:cs="Arial"/>
                <w:b/>
              </w:rPr>
            </w:pPr>
            <w:r w:rsidRPr="00793333">
              <w:rPr>
                <w:rFonts w:ascii="Arial" w:hAnsi="Arial" w:cs="Arial"/>
                <w:b/>
              </w:rPr>
              <w:t>2</w:t>
            </w:r>
          </w:p>
        </w:tc>
        <w:tc>
          <w:tcPr>
            <w:tcW w:w="7506" w:type="dxa"/>
            <w:gridSpan w:val="4"/>
          </w:tcPr>
          <w:p w14:paraId="7588D761" w14:textId="77777777" w:rsidR="005A3BD2" w:rsidRPr="00793333" w:rsidRDefault="002A3F17">
            <w:pPr>
              <w:jc w:val="both"/>
              <w:rPr>
                <w:rFonts w:ascii="Arial" w:hAnsi="Arial" w:cs="Arial"/>
              </w:rPr>
            </w:pPr>
            <w:r w:rsidRPr="00793333">
              <w:rPr>
                <w:rFonts w:ascii="Arial" w:hAnsi="Arial" w:cs="Arial"/>
                <w:b/>
                <w:u w:val="single"/>
              </w:rPr>
              <w:t>Calculation of Qualifying Expenditure</w:t>
            </w:r>
          </w:p>
        </w:tc>
      </w:tr>
      <w:tr w:rsidR="005A3BD2" w:rsidRPr="00793333" w14:paraId="7588D765" w14:textId="77777777">
        <w:trPr>
          <w:cantSplit/>
        </w:trPr>
        <w:tc>
          <w:tcPr>
            <w:tcW w:w="1134" w:type="dxa"/>
          </w:tcPr>
          <w:p w14:paraId="7588D763" w14:textId="77777777" w:rsidR="005A3BD2" w:rsidRPr="00793333" w:rsidRDefault="005A3BD2">
            <w:pPr>
              <w:jc w:val="both"/>
              <w:rPr>
                <w:rFonts w:ascii="Arial" w:hAnsi="Arial" w:cs="Arial"/>
                <w:b/>
              </w:rPr>
            </w:pPr>
          </w:p>
        </w:tc>
        <w:tc>
          <w:tcPr>
            <w:tcW w:w="7506" w:type="dxa"/>
            <w:gridSpan w:val="4"/>
          </w:tcPr>
          <w:p w14:paraId="7588D764" w14:textId="77777777" w:rsidR="005A3BD2" w:rsidRPr="00793333" w:rsidRDefault="005A3BD2">
            <w:pPr>
              <w:jc w:val="both"/>
              <w:rPr>
                <w:rFonts w:ascii="Arial" w:hAnsi="Arial" w:cs="Arial"/>
                <w:b/>
                <w:u w:val="single"/>
              </w:rPr>
            </w:pPr>
          </w:p>
        </w:tc>
      </w:tr>
      <w:tr w:rsidR="005A3BD2" w:rsidRPr="00793333" w14:paraId="7588D768" w14:textId="77777777">
        <w:trPr>
          <w:cantSplit/>
        </w:trPr>
        <w:tc>
          <w:tcPr>
            <w:tcW w:w="1134" w:type="dxa"/>
          </w:tcPr>
          <w:p w14:paraId="7588D766" w14:textId="77777777" w:rsidR="005A3BD2" w:rsidRPr="00793333" w:rsidRDefault="002A3F17">
            <w:pPr>
              <w:jc w:val="both"/>
              <w:rPr>
                <w:rFonts w:ascii="Arial" w:hAnsi="Arial" w:cs="Arial"/>
                <w:b/>
              </w:rPr>
            </w:pPr>
            <w:r w:rsidRPr="00793333">
              <w:rPr>
                <w:rFonts w:ascii="Arial" w:hAnsi="Arial" w:cs="Arial"/>
              </w:rPr>
              <w:t>2.1</w:t>
            </w:r>
          </w:p>
        </w:tc>
        <w:tc>
          <w:tcPr>
            <w:tcW w:w="7506" w:type="dxa"/>
            <w:gridSpan w:val="4"/>
          </w:tcPr>
          <w:p w14:paraId="7588D767" w14:textId="77777777" w:rsidR="005A3BD2" w:rsidRPr="00793333" w:rsidRDefault="002A3F17">
            <w:pPr>
              <w:jc w:val="both"/>
              <w:rPr>
                <w:rFonts w:ascii="Arial" w:hAnsi="Arial" w:cs="Arial"/>
                <w:b/>
                <w:u w:val="single"/>
              </w:rPr>
            </w:pPr>
            <w:r w:rsidRPr="00793333">
              <w:rPr>
                <w:rFonts w:ascii="Arial" w:hAnsi="Arial" w:cs="Arial"/>
              </w:rPr>
              <w:t>In calculating the Qualifying Expenditure, the Station Facility Owner shall give credit for:</w:t>
            </w:r>
          </w:p>
        </w:tc>
      </w:tr>
      <w:tr w:rsidR="005A3BD2" w:rsidRPr="00793333" w14:paraId="7588D76D" w14:textId="77777777">
        <w:tc>
          <w:tcPr>
            <w:tcW w:w="1134" w:type="dxa"/>
          </w:tcPr>
          <w:p w14:paraId="7588D769" w14:textId="77777777" w:rsidR="005A3BD2" w:rsidRPr="00793333" w:rsidRDefault="002A3F17">
            <w:pPr>
              <w:jc w:val="both"/>
              <w:rPr>
                <w:rFonts w:ascii="Arial" w:hAnsi="Arial" w:cs="Arial"/>
              </w:rPr>
            </w:pPr>
            <w:r w:rsidRPr="00793333">
              <w:rPr>
                <w:rFonts w:ascii="Arial" w:hAnsi="Arial" w:cs="Arial"/>
              </w:rPr>
              <w:tab/>
            </w:r>
          </w:p>
        </w:tc>
        <w:tc>
          <w:tcPr>
            <w:tcW w:w="567" w:type="dxa"/>
          </w:tcPr>
          <w:p w14:paraId="7588D76A" w14:textId="77777777" w:rsidR="005A3BD2" w:rsidRPr="00793333" w:rsidRDefault="005A3BD2">
            <w:pPr>
              <w:jc w:val="both"/>
              <w:rPr>
                <w:rFonts w:ascii="Arial" w:hAnsi="Arial" w:cs="Arial"/>
              </w:rPr>
            </w:pPr>
          </w:p>
        </w:tc>
        <w:tc>
          <w:tcPr>
            <w:tcW w:w="709" w:type="dxa"/>
          </w:tcPr>
          <w:p w14:paraId="7588D76B" w14:textId="77777777" w:rsidR="005A3BD2" w:rsidRPr="00793333" w:rsidRDefault="005A3BD2">
            <w:pPr>
              <w:jc w:val="both"/>
              <w:rPr>
                <w:rFonts w:ascii="Arial" w:hAnsi="Arial" w:cs="Arial"/>
              </w:rPr>
            </w:pPr>
          </w:p>
        </w:tc>
        <w:tc>
          <w:tcPr>
            <w:tcW w:w="6230" w:type="dxa"/>
            <w:gridSpan w:val="2"/>
          </w:tcPr>
          <w:p w14:paraId="7588D76C" w14:textId="77777777" w:rsidR="005A3BD2" w:rsidRPr="00793333" w:rsidRDefault="005A3BD2">
            <w:pPr>
              <w:jc w:val="both"/>
              <w:rPr>
                <w:rFonts w:ascii="Arial" w:hAnsi="Arial" w:cs="Arial"/>
              </w:rPr>
            </w:pPr>
          </w:p>
        </w:tc>
      </w:tr>
      <w:tr w:rsidR="005A3BD2" w:rsidRPr="00793333" w14:paraId="7588D771" w14:textId="77777777">
        <w:trPr>
          <w:cantSplit/>
        </w:trPr>
        <w:tc>
          <w:tcPr>
            <w:tcW w:w="1134" w:type="dxa"/>
          </w:tcPr>
          <w:p w14:paraId="7588D76E" w14:textId="77777777" w:rsidR="005A3BD2" w:rsidRPr="00793333" w:rsidRDefault="005A3BD2">
            <w:pPr>
              <w:jc w:val="both"/>
              <w:rPr>
                <w:rFonts w:ascii="Arial" w:hAnsi="Arial" w:cs="Arial"/>
              </w:rPr>
            </w:pPr>
          </w:p>
        </w:tc>
        <w:tc>
          <w:tcPr>
            <w:tcW w:w="567" w:type="dxa"/>
          </w:tcPr>
          <w:p w14:paraId="7588D76F" w14:textId="77777777" w:rsidR="005A3BD2" w:rsidRPr="00793333" w:rsidRDefault="002A3F17">
            <w:pPr>
              <w:jc w:val="both"/>
              <w:rPr>
                <w:rFonts w:ascii="Arial" w:hAnsi="Arial" w:cs="Arial"/>
              </w:rPr>
            </w:pPr>
            <w:r w:rsidRPr="00793333">
              <w:rPr>
                <w:rFonts w:ascii="Arial" w:hAnsi="Arial" w:cs="Arial"/>
              </w:rPr>
              <w:t>(A)</w:t>
            </w:r>
          </w:p>
        </w:tc>
        <w:tc>
          <w:tcPr>
            <w:tcW w:w="6939" w:type="dxa"/>
            <w:gridSpan w:val="3"/>
          </w:tcPr>
          <w:p w14:paraId="7588D770" w14:textId="77777777" w:rsidR="005A3BD2" w:rsidRPr="00793333" w:rsidRDefault="002A3F17">
            <w:pPr>
              <w:jc w:val="both"/>
              <w:rPr>
                <w:rFonts w:ascii="Arial" w:hAnsi="Arial" w:cs="Arial"/>
                <w:i/>
              </w:rPr>
            </w:pPr>
            <w:r w:rsidRPr="00793333">
              <w:rPr>
                <w:rFonts w:ascii="Arial" w:hAnsi="Arial" w:cs="Arial"/>
              </w:rPr>
              <w:t>any money received from any person other than a User in respect of the use of the Common Station Amenities or the Common Station Services for or in connection with operation of trains by that person, by way of service charge or otherwise; [</w:t>
            </w:r>
            <w:r w:rsidRPr="00793333">
              <w:rPr>
                <w:rFonts w:ascii="Arial" w:hAnsi="Arial" w:cs="Arial"/>
                <w:i/>
              </w:rPr>
              <w:t>consider car parking receipts and whether, if applicable, include or exclude]</w:t>
            </w:r>
          </w:p>
        </w:tc>
      </w:tr>
      <w:tr w:rsidR="005A3BD2" w:rsidRPr="00793333" w14:paraId="7588D775" w14:textId="77777777">
        <w:trPr>
          <w:cantSplit/>
        </w:trPr>
        <w:tc>
          <w:tcPr>
            <w:tcW w:w="1134" w:type="dxa"/>
          </w:tcPr>
          <w:p w14:paraId="7588D772" w14:textId="77777777" w:rsidR="005A3BD2" w:rsidRPr="00793333" w:rsidRDefault="005A3BD2">
            <w:pPr>
              <w:jc w:val="both"/>
              <w:rPr>
                <w:rFonts w:ascii="Arial" w:hAnsi="Arial" w:cs="Arial"/>
              </w:rPr>
            </w:pPr>
          </w:p>
        </w:tc>
        <w:tc>
          <w:tcPr>
            <w:tcW w:w="567" w:type="dxa"/>
          </w:tcPr>
          <w:p w14:paraId="7588D773" w14:textId="77777777" w:rsidR="005A3BD2" w:rsidRPr="00793333" w:rsidRDefault="005A3BD2">
            <w:pPr>
              <w:jc w:val="both"/>
              <w:rPr>
                <w:rFonts w:ascii="Arial" w:hAnsi="Arial" w:cs="Arial"/>
              </w:rPr>
            </w:pPr>
          </w:p>
        </w:tc>
        <w:tc>
          <w:tcPr>
            <w:tcW w:w="6939" w:type="dxa"/>
            <w:gridSpan w:val="3"/>
          </w:tcPr>
          <w:p w14:paraId="7588D774" w14:textId="77777777" w:rsidR="005A3BD2" w:rsidRPr="00793333" w:rsidRDefault="005A3BD2">
            <w:pPr>
              <w:jc w:val="both"/>
              <w:rPr>
                <w:rFonts w:ascii="Arial" w:hAnsi="Arial" w:cs="Arial"/>
              </w:rPr>
            </w:pPr>
          </w:p>
        </w:tc>
      </w:tr>
      <w:tr w:rsidR="005A3BD2" w:rsidRPr="00793333" w14:paraId="7588D779" w14:textId="77777777">
        <w:trPr>
          <w:cantSplit/>
        </w:trPr>
        <w:tc>
          <w:tcPr>
            <w:tcW w:w="1134" w:type="dxa"/>
          </w:tcPr>
          <w:p w14:paraId="7588D776" w14:textId="77777777" w:rsidR="005A3BD2" w:rsidRPr="00793333" w:rsidRDefault="005A3BD2">
            <w:pPr>
              <w:jc w:val="both"/>
              <w:rPr>
                <w:rFonts w:ascii="Arial" w:hAnsi="Arial" w:cs="Arial"/>
              </w:rPr>
            </w:pPr>
          </w:p>
        </w:tc>
        <w:tc>
          <w:tcPr>
            <w:tcW w:w="567" w:type="dxa"/>
          </w:tcPr>
          <w:p w14:paraId="7588D777" w14:textId="77777777" w:rsidR="005A3BD2" w:rsidRPr="00793333" w:rsidRDefault="002A3F17">
            <w:pPr>
              <w:jc w:val="both"/>
              <w:rPr>
                <w:rFonts w:ascii="Arial" w:hAnsi="Arial" w:cs="Arial"/>
              </w:rPr>
            </w:pPr>
            <w:r w:rsidRPr="00793333">
              <w:rPr>
                <w:rFonts w:ascii="Arial" w:hAnsi="Arial" w:cs="Arial"/>
              </w:rPr>
              <w:t>(B)</w:t>
            </w:r>
          </w:p>
        </w:tc>
        <w:tc>
          <w:tcPr>
            <w:tcW w:w="6939" w:type="dxa"/>
            <w:gridSpan w:val="3"/>
          </w:tcPr>
          <w:p w14:paraId="7588D778" w14:textId="77777777" w:rsidR="005A3BD2" w:rsidRPr="00793333" w:rsidRDefault="002A3F17">
            <w:pPr>
              <w:jc w:val="both"/>
              <w:rPr>
                <w:rFonts w:ascii="Arial" w:hAnsi="Arial" w:cs="Arial"/>
              </w:rPr>
            </w:pPr>
            <w:r w:rsidRPr="00793333">
              <w:rPr>
                <w:rFonts w:ascii="Arial" w:hAnsi="Arial" w:cs="Arial"/>
              </w:rPr>
              <w:t>any money received from Users (other than Passenger Operators to which Part 6 applies), in respect of the use of the Common Station Amenities or the Common Station Services by way of service charge or otherwise;</w:t>
            </w:r>
          </w:p>
        </w:tc>
      </w:tr>
      <w:tr w:rsidR="005A3BD2" w:rsidRPr="00793333" w14:paraId="7588D77D" w14:textId="77777777">
        <w:trPr>
          <w:cantSplit/>
        </w:trPr>
        <w:tc>
          <w:tcPr>
            <w:tcW w:w="1134" w:type="dxa"/>
          </w:tcPr>
          <w:p w14:paraId="7588D77A" w14:textId="77777777" w:rsidR="005A3BD2" w:rsidRPr="00793333" w:rsidRDefault="005A3BD2">
            <w:pPr>
              <w:jc w:val="both"/>
              <w:rPr>
                <w:rFonts w:ascii="Arial" w:hAnsi="Arial" w:cs="Arial"/>
              </w:rPr>
            </w:pPr>
          </w:p>
        </w:tc>
        <w:tc>
          <w:tcPr>
            <w:tcW w:w="567" w:type="dxa"/>
          </w:tcPr>
          <w:p w14:paraId="7588D77B" w14:textId="77777777" w:rsidR="005A3BD2" w:rsidRPr="00793333" w:rsidRDefault="005A3BD2">
            <w:pPr>
              <w:jc w:val="both"/>
              <w:rPr>
                <w:rFonts w:ascii="Arial" w:hAnsi="Arial" w:cs="Arial"/>
              </w:rPr>
            </w:pPr>
          </w:p>
        </w:tc>
        <w:tc>
          <w:tcPr>
            <w:tcW w:w="6939" w:type="dxa"/>
            <w:gridSpan w:val="3"/>
          </w:tcPr>
          <w:p w14:paraId="7588D77C" w14:textId="77777777" w:rsidR="005A3BD2" w:rsidRPr="00793333" w:rsidRDefault="005A3BD2">
            <w:pPr>
              <w:jc w:val="both"/>
              <w:rPr>
                <w:rFonts w:ascii="Arial" w:hAnsi="Arial" w:cs="Arial"/>
              </w:rPr>
            </w:pPr>
          </w:p>
        </w:tc>
      </w:tr>
      <w:tr w:rsidR="005A3BD2" w:rsidRPr="00793333" w14:paraId="7588D781" w14:textId="77777777">
        <w:trPr>
          <w:cantSplit/>
        </w:trPr>
        <w:tc>
          <w:tcPr>
            <w:tcW w:w="1134" w:type="dxa"/>
          </w:tcPr>
          <w:p w14:paraId="7588D77E" w14:textId="77777777" w:rsidR="005A3BD2" w:rsidRPr="00793333" w:rsidRDefault="005A3BD2">
            <w:pPr>
              <w:jc w:val="both"/>
              <w:rPr>
                <w:rFonts w:ascii="Arial" w:hAnsi="Arial" w:cs="Arial"/>
              </w:rPr>
            </w:pPr>
          </w:p>
        </w:tc>
        <w:tc>
          <w:tcPr>
            <w:tcW w:w="567" w:type="dxa"/>
          </w:tcPr>
          <w:p w14:paraId="7588D77F" w14:textId="77777777" w:rsidR="005A3BD2" w:rsidRPr="00793333" w:rsidRDefault="002A3F17">
            <w:pPr>
              <w:jc w:val="both"/>
              <w:rPr>
                <w:rFonts w:ascii="Arial" w:hAnsi="Arial" w:cs="Arial"/>
              </w:rPr>
            </w:pPr>
            <w:r w:rsidRPr="00793333">
              <w:rPr>
                <w:rFonts w:ascii="Arial" w:hAnsi="Arial" w:cs="Arial"/>
              </w:rPr>
              <w:t>(C)</w:t>
            </w:r>
          </w:p>
        </w:tc>
        <w:tc>
          <w:tcPr>
            <w:tcW w:w="6939" w:type="dxa"/>
            <w:gridSpan w:val="3"/>
          </w:tcPr>
          <w:p w14:paraId="7588D780" w14:textId="77777777" w:rsidR="005A3BD2" w:rsidRPr="00793333" w:rsidRDefault="002A3F17">
            <w:pPr>
              <w:jc w:val="both"/>
              <w:rPr>
                <w:rFonts w:ascii="Arial" w:hAnsi="Arial" w:cs="Arial"/>
              </w:rPr>
            </w:pPr>
            <w:r w:rsidRPr="00793333">
              <w:rPr>
                <w:rFonts w:ascii="Arial" w:hAnsi="Arial" w:cs="Arial"/>
              </w:rPr>
              <w:t>any insurance proceeds received in respect of matters which would otherwise have given rise to expenses for the purposes of calculation of Qualifying Expenditure;</w:t>
            </w:r>
          </w:p>
        </w:tc>
      </w:tr>
      <w:tr w:rsidR="005A3BD2" w:rsidRPr="00793333" w14:paraId="7588D785" w14:textId="77777777">
        <w:trPr>
          <w:cantSplit/>
        </w:trPr>
        <w:tc>
          <w:tcPr>
            <w:tcW w:w="1134" w:type="dxa"/>
          </w:tcPr>
          <w:p w14:paraId="7588D782" w14:textId="77777777" w:rsidR="005A3BD2" w:rsidRPr="00793333" w:rsidRDefault="005A3BD2">
            <w:pPr>
              <w:jc w:val="both"/>
              <w:rPr>
                <w:rFonts w:ascii="Arial" w:hAnsi="Arial" w:cs="Arial"/>
              </w:rPr>
            </w:pPr>
          </w:p>
        </w:tc>
        <w:tc>
          <w:tcPr>
            <w:tcW w:w="567" w:type="dxa"/>
          </w:tcPr>
          <w:p w14:paraId="7588D783" w14:textId="77777777" w:rsidR="005A3BD2" w:rsidRPr="00793333" w:rsidRDefault="005A3BD2">
            <w:pPr>
              <w:jc w:val="both"/>
              <w:rPr>
                <w:rFonts w:ascii="Arial" w:hAnsi="Arial" w:cs="Arial"/>
              </w:rPr>
            </w:pPr>
          </w:p>
        </w:tc>
        <w:tc>
          <w:tcPr>
            <w:tcW w:w="6939" w:type="dxa"/>
            <w:gridSpan w:val="3"/>
          </w:tcPr>
          <w:p w14:paraId="7588D784" w14:textId="77777777" w:rsidR="005A3BD2" w:rsidRPr="00793333" w:rsidRDefault="005A3BD2">
            <w:pPr>
              <w:jc w:val="both"/>
              <w:rPr>
                <w:rFonts w:ascii="Arial" w:hAnsi="Arial" w:cs="Arial"/>
              </w:rPr>
            </w:pPr>
          </w:p>
        </w:tc>
      </w:tr>
      <w:tr w:rsidR="005A3BD2" w:rsidRPr="00793333" w14:paraId="7588D789" w14:textId="77777777">
        <w:trPr>
          <w:cantSplit/>
        </w:trPr>
        <w:tc>
          <w:tcPr>
            <w:tcW w:w="1134" w:type="dxa"/>
          </w:tcPr>
          <w:p w14:paraId="7588D786" w14:textId="77777777" w:rsidR="005A3BD2" w:rsidRPr="00793333" w:rsidRDefault="005A3BD2">
            <w:pPr>
              <w:jc w:val="both"/>
              <w:rPr>
                <w:rFonts w:ascii="Arial" w:hAnsi="Arial" w:cs="Arial"/>
              </w:rPr>
            </w:pPr>
          </w:p>
        </w:tc>
        <w:tc>
          <w:tcPr>
            <w:tcW w:w="567" w:type="dxa"/>
          </w:tcPr>
          <w:p w14:paraId="7588D787" w14:textId="77777777" w:rsidR="005A3BD2" w:rsidRPr="00793333" w:rsidRDefault="002A3F17">
            <w:pPr>
              <w:jc w:val="both"/>
              <w:rPr>
                <w:rFonts w:ascii="Arial" w:hAnsi="Arial" w:cs="Arial"/>
              </w:rPr>
            </w:pPr>
            <w:r w:rsidRPr="00793333">
              <w:rPr>
                <w:rFonts w:ascii="Arial" w:hAnsi="Arial" w:cs="Arial"/>
              </w:rPr>
              <w:t>(D)</w:t>
            </w:r>
          </w:p>
        </w:tc>
        <w:tc>
          <w:tcPr>
            <w:tcW w:w="6939" w:type="dxa"/>
            <w:gridSpan w:val="3"/>
          </w:tcPr>
          <w:p w14:paraId="7588D788" w14:textId="77777777" w:rsidR="005A3BD2" w:rsidRPr="00793333" w:rsidRDefault="002A3F17">
            <w:pPr>
              <w:jc w:val="both"/>
              <w:rPr>
                <w:rFonts w:ascii="Arial" w:hAnsi="Arial" w:cs="Arial"/>
              </w:rPr>
            </w:pPr>
            <w:r w:rsidRPr="00793333">
              <w:rPr>
                <w:rFonts w:ascii="Arial" w:hAnsi="Arial" w:cs="Arial"/>
              </w:rPr>
              <w:t>any money paid to the Station Facility Owner by way of damages to compensate for, or reimbursement of, costs which would otherwise be treated as expenses for the purposes of calculation of Qualifying Expenditure; and</w:t>
            </w:r>
          </w:p>
        </w:tc>
      </w:tr>
      <w:tr w:rsidR="005A3BD2" w:rsidRPr="00793333" w14:paraId="7588D78D" w14:textId="77777777">
        <w:trPr>
          <w:cantSplit/>
        </w:trPr>
        <w:tc>
          <w:tcPr>
            <w:tcW w:w="1134" w:type="dxa"/>
          </w:tcPr>
          <w:p w14:paraId="7588D78A" w14:textId="77777777" w:rsidR="005A3BD2" w:rsidRPr="00793333" w:rsidRDefault="005A3BD2">
            <w:pPr>
              <w:jc w:val="both"/>
              <w:rPr>
                <w:rFonts w:ascii="Arial" w:hAnsi="Arial" w:cs="Arial"/>
              </w:rPr>
            </w:pPr>
          </w:p>
        </w:tc>
        <w:tc>
          <w:tcPr>
            <w:tcW w:w="567" w:type="dxa"/>
          </w:tcPr>
          <w:p w14:paraId="7588D78B" w14:textId="77777777" w:rsidR="005A3BD2" w:rsidRPr="00793333" w:rsidRDefault="005A3BD2">
            <w:pPr>
              <w:jc w:val="both"/>
              <w:rPr>
                <w:rFonts w:ascii="Arial" w:hAnsi="Arial" w:cs="Arial"/>
              </w:rPr>
            </w:pPr>
          </w:p>
        </w:tc>
        <w:tc>
          <w:tcPr>
            <w:tcW w:w="6939" w:type="dxa"/>
            <w:gridSpan w:val="3"/>
          </w:tcPr>
          <w:p w14:paraId="7588D78C" w14:textId="77777777" w:rsidR="005A3BD2" w:rsidRPr="00793333" w:rsidRDefault="005A3BD2">
            <w:pPr>
              <w:jc w:val="both"/>
              <w:rPr>
                <w:rFonts w:ascii="Arial" w:hAnsi="Arial" w:cs="Arial"/>
              </w:rPr>
            </w:pPr>
          </w:p>
        </w:tc>
      </w:tr>
      <w:tr w:rsidR="005A3BD2" w:rsidRPr="00793333" w14:paraId="7588D791" w14:textId="77777777">
        <w:trPr>
          <w:cantSplit/>
        </w:trPr>
        <w:tc>
          <w:tcPr>
            <w:tcW w:w="1134" w:type="dxa"/>
          </w:tcPr>
          <w:p w14:paraId="7588D78E" w14:textId="77777777" w:rsidR="005A3BD2" w:rsidRPr="00793333" w:rsidRDefault="005A3BD2">
            <w:pPr>
              <w:jc w:val="both"/>
              <w:rPr>
                <w:rFonts w:ascii="Arial" w:hAnsi="Arial" w:cs="Arial"/>
              </w:rPr>
            </w:pPr>
          </w:p>
        </w:tc>
        <w:tc>
          <w:tcPr>
            <w:tcW w:w="567" w:type="dxa"/>
          </w:tcPr>
          <w:p w14:paraId="7588D78F" w14:textId="77777777" w:rsidR="005A3BD2" w:rsidRPr="00793333" w:rsidRDefault="002A3F17">
            <w:pPr>
              <w:jc w:val="both"/>
              <w:rPr>
                <w:rFonts w:ascii="Arial" w:hAnsi="Arial" w:cs="Arial"/>
              </w:rPr>
            </w:pPr>
            <w:r w:rsidRPr="00793333">
              <w:rPr>
                <w:rFonts w:ascii="Arial" w:hAnsi="Arial" w:cs="Arial"/>
              </w:rPr>
              <w:t>(E)</w:t>
            </w:r>
          </w:p>
        </w:tc>
        <w:tc>
          <w:tcPr>
            <w:tcW w:w="6939" w:type="dxa"/>
            <w:gridSpan w:val="3"/>
          </w:tcPr>
          <w:p w14:paraId="7588D790" w14:textId="77777777" w:rsidR="005A3BD2" w:rsidRPr="00793333" w:rsidRDefault="002A3F17">
            <w:pPr>
              <w:jc w:val="both"/>
              <w:rPr>
                <w:rFonts w:ascii="Arial" w:hAnsi="Arial" w:cs="Arial"/>
              </w:rPr>
            </w:pPr>
            <w:r w:rsidRPr="00793333">
              <w:rPr>
                <w:rFonts w:ascii="Arial" w:hAnsi="Arial" w:cs="Arial"/>
              </w:rPr>
              <w:t>(subject to any modifications to this sub-paragraph 2.1(E) pursuant to Condition 42), any money received in respect of the use of the Common Station Amenities or Common Station Services from any person having rights of occupation over any part of the Station under a lease or a licence, save where such money is;</w:t>
            </w:r>
          </w:p>
        </w:tc>
      </w:tr>
      <w:tr w:rsidR="005A3BD2" w:rsidRPr="00793333" w14:paraId="7588D795" w14:textId="77777777">
        <w:trPr>
          <w:cantSplit/>
        </w:trPr>
        <w:tc>
          <w:tcPr>
            <w:tcW w:w="1134" w:type="dxa"/>
          </w:tcPr>
          <w:p w14:paraId="7588D792" w14:textId="77777777" w:rsidR="005A3BD2" w:rsidRPr="00793333" w:rsidRDefault="005A3BD2">
            <w:pPr>
              <w:jc w:val="both"/>
              <w:rPr>
                <w:rFonts w:ascii="Arial" w:hAnsi="Arial" w:cs="Arial"/>
              </w:rPr>
            </w:pPr>
          </w:p>
        </w:tc>
        <w:tc>
          <w:tcPr>
            <w:tcW w:w="567" w:type="dxa"/>
          </w:tcPr>
          <w:p w14:paraId="7588D793" w14:textId="77777777" w:rsidR="005A3BD2" w:rsidRPr="00793333" w:rsidRDefault="005A3BD2">
            <w:pPr>
              <w:jc w:val="both"/>
              <w:rPr>
                <w:rFonts w:ascii="Arial" w:hAnsi="Arial" w:cs="Arial"/>
              </w:rPr>
            </w:pPr>
          </w:p>
        </w:tc>
        <w:tc>
          <w:tcPr>
            <w:tcW w:w="6939" w:type="dxa"/>
            <w:gridSpan w:val="3"/>
          </w:tcPr>
          <w:p w14:paraId="7588D794" w14:textId="77777777" w:rsidR="005A3BD2" w:rsidRPr="00793333" w:rsidRDefault="005A3BD2">
            <w:pPr>
              <w:jc w:val="both"/>
              <w:rPr>
                <w:rFonts w:ascii="Arial" w:hAnsi="Arial" w:cs="Arial"/>
              </w:rPr>
            </w:pPr>
          </w:p>
        </w:tc>
      </w:tr>
      <w:tr w:rsidR="005A3BD2" w:rsidRPr="00793333" w14:paraId="7588D79A" w14:textId="77777777">
        <w:tc>
          <w:tcPr>
            <w:tcW w:w="1134" w:type="dxa"/>
          </w:tcPr>
          <w:p w14:paraId="7588D796" w14:textId="77777777" w:rsidR="005A3BD2" w:rsidRPr="00793333" w:rsidRDefault="005A3BD2">
            <w:pPr>
              <w:jc w:val="both"/>
              <w:rPr>
                <w:rFonts w:ascii="Arial" w:hAnsi="Arial" w:cs="Arial"/>
              </w:rPr>
            </w:pPr>
          </w:p>
        </w:tc>
        <w:tc>
          <w:tcPr>
            <w:tcW w:w="567" w:type="dxa"/>
          </w:tcPr>
          <w:p w14:paraId="7588D797" w14:textId="77777777" w:rsidR="005A3BD2" w:rsidRPr="00793333" w:rsidRDefault="005A3BD2">
            <w:pPr>
              <w:jc w:val="both"/>
              <w:rPr>
                <w:rFonts w:ascii="Arial" w:hAnsi="Arial" w:cs="Arial"/>
              </w:rPr>
            </w:pPr>
          </w:p>
        </w:tc>
        <w:tc>
          <w:tcPr>
            <w:tcW w:w="709" w:type="dxa"/>
          </w:tcPr>
          <w:p w14:paraId="7588D798" w14:textId="77777777" w:rsidR="005A3BD2" w:rsidRPr="00793333" w:rsidRDefault="002A3F17">
            <w:pPr>
              <w:jc w:val="both"/>
              <w:rPr>
                <w:rFonts w:ascii="Arial" w:hAnsi="Arial" w:cs="Arial"/>
              </w:rPr>
            </w:pPr>
            <w:r w:rsidRPr="00793333">
              <w:rPr>
                <w:rFonts w:ascii="Arial" w:hAnsi="Arial" w:cs="Arial"/>
              </w:rPr>
              <w:t>(1)</w:t>
            </w:r>
          </w:p>
        </w:tc>
        <w:tc>
          <w:tcPr>
            <w:tcW w:w="6230" w:type="dxa"/>
            <w:gridSpan w:val="2"/>
          </w:tcPr>
          <w:p w14:paraId="7588D799" w14:textId="77777777" w:rsidR="005A3BD2" w:rsidRPr="00793333" w:rsidRDefault="002A3F17">
            <w:pPr>
              <w:jc w:val="both"/>
              <w:rPr>
                <w:rFonts w:ascii="Arial" w:hAnsi="Arial" w:cs="Arial"/>
              </w:rPr>
            </w:pPr>
            <w:r w:rsidRPr="00793333">
              <w:rPr>
                <w:rFonts w:ascii="Arial" w:hAnsi="Arial" w:cs="Arial"/>
              </w:rPr>
              <w:t>received by way of rent or licence fee; and</w:t>
            </w:r>
          </w:p>
        </w:tc>
      </w:tr>
      <w:tr w:rsidR="005A3BD2" w:rsidRPr="00793333" w14:paraId="7588D79F" w14:textId="77777777">
        <w:tc>
          <w:tcPr>
            <w:tcW w:w="1134" w:type="dxa"/>
          </w:tcPr>
          <w:p w14:paraId="7588D79B" w14:textId="77777777" w:rsidR="005A3BD2" w:rsidRPr="00793333" w:rsidRDefault="005A3BD2">
            <w:pPr>
              <w:jc w:val="both"/>
              <w:rPr>
                <w:rFonts w:ascii="Arial" w:hAnsi="Arial" w:cs="Arial"/>
              </w:rPr>
            </w:pPr>
          </w:p>
        </w:tc>
        <w:tc>
          <w:tcPr>
            <w:tcW w:w="567" w:type="dxa"/>
          </w:tcPr>
          <w:p w14:paraId="7588D79C" w14:textId="77777777" w:rsidR="005A3BD2" w:rsidRPr="00793333" w:rsidRDefault="005A3BD2">
            <w:pPr>
              <w:jc w:val="both"/>
              <w:rPr>
                <w:rFonts w:ascii="Arial" w:hAnsi="Arial" w:cs="Arial"/>
              </w:rPr>
            </w:pPr>
          </w:p>
        </w:tc>
        <w:tc>
          <w:tcPr>
            <w:tcW w:w="709" w:type="dxa"/>
          </w:tcPr>
          <w:p w14:paraId="7588D79D" w14:textId="77777777" w:rsidR="005A3BD2" w:rsidRPr="00793333" w:rsidRDefault="005A3BD2">
            <w:pPr>
              <w:jc w:val="both"/>
              <w:rPr>
                <w:rFonts w:ascii="Arial" w:hAnsi="Arial" w:cs="Arial"/>
              </w:rPr>
            </w:pPr>
          </w:p>
        </w:tc>
        <w:tc>
          <w:tcPr>
            <w:tcW w:w="6230" w:type="dxa"/>
            <w:gridSpan w:val="2"/>
          </w:tcPr>
          <w:p w14:paraId="7588D79E" w14:textId="77777777" w:rsidR="005A3BD2" w:rsidRPr="00793333" w:rsidRDefault="005A3BD2">
            <w:pPr>
              <w:jc w:val="both"/>
              <w:rPr>
                <w:rFonts w:ascii="Arial" w:hAnsi="Arial" w:cs="Arial"/>
              </w:rPr>
            </w:pPr>
          </w:p>
        </w:tc>
      </w:tr>
      <w:tr w:rsidR="005A3BD2" w:rsidRPr="00793333" w14:paraId="7588D7A4" w14:textId="77777777">
        <w:tc>
          <w:tcPr>
            <w:tcW w:w="1134" w:type="dxa"/>
          </w:tcPr>
          <w:p w14:paraId="7588D7A0" w14:textId="77777777" w:rsidR="005A3BD2" w:rsidRPr="00793333" w:rsidRDefault="005A3BD2">
            <w:pPr>
              <w:jc w:val="both"/>
              <w:rPr>
                <w:rFonts w:ascii="Arial" w:hAnsi="Arial" w:cs="Arial"/>
              </w:rPr>
            </w:pPr>
          </w:p>
        </w:tc>
        <w:tc>
          <w:tcPr>
            <w:tcW w:w="567" w:type="dxa"/>
          </w:tcPr>
          <w:p w14:paraId="7588D7A1" w14:textId="77777777" w:rsidR="005A3BD2" w:rsidRPr="00793333" w:rsidRDefault="005A3BD2">
            <w:pPr>
              <w:jc w:val="both"/>
              <w:rPr>
                <w:rFonts w:ascii="Arial" w:hAnsi="Arial" w:cs="Arial"/>
              </w:rPr>
            </w:pPr>
          </w:p>
        </w:tc>
        <w:tc>
          <w:tcPr>
            <w:tcW w:w="709" w:type="dxa"/>
          </w:tcPr>
          <w:p w14:paraId="7588D7A2" w14:textId="77777777" w:rsidR="005A3BD2" w:rsidRPr="00793333" w:rsidRDefault="002A3F17">
            <w:pPr>
              <w:jc w:val="both"/>
              <w:rPr>
                <w:rFonts w:ascii="Arial" w:hAnsi="Arial" w:cs="Arial"/>
              </w:rPr>
            </w:pPr>
            <w:r w:rsidRPr="00793333">
              <w:rPr>
                <w:rFonts w:ascii="Arial" w:hAnsi="Arial" w:cs="Arial"/>
              </w:rPr>
              <w:t>(2)</w:t>
            </w:r>
          </w:p>
        </w:tc>
        <w:tc>
          <w:tcPr>
            <w:tcW w:w="6230" w:type="dxa"/>
            <w:gridSpan w:val="2"/>
          </w:tcPr>
          <w:p w14:paraId="7588D7A3" w14:textId="77777777" w:rsidR="005A3BD2" w:rsidRPr="00793333" w:rsidRDefault="002A3F17">
            <w:pPr>
              <w:jc w:val="both"/>
              <w:rPr>
                <w:rFonts w:ascii="Arial" w:hAnsi="Arial" w:cs="Arial"/>
              </w:rPr>
            </w:pPr>
            <w:r w:rsidRPr="00793333">
              <w:rPr>
                <w:rFonts w:ascii="Arial" w:hAnsi="Arial" w:cs="Arial"/>
              </w:rPr>
              <w:t xml:space="preserve">paid or received (whether by way of service charge or otherwise) in respect of a lease or licence of any part of the Station which was let or licensed as at the Conditions Efficacy Date.  </w:t>
            </w:r>
          </w:p>
        </w:tc>
      </w:tr>
      <w:tr w:rsidR="005A3BD2" w:rsidRPr="00793333" w14:paraId="7588D7A9" w14:textId="77777777">
        <w:tc>
          <w:tcPr>
            <w:tcW w:w="1134" w:type="dxa"/>
          </w:tcPr>
          <w:p w14:paraId="7588D7A5" w14:textId="77777777" w:rsidR="005A3BD2" w:rsidRPr="00793333" w:rsidRDefault="005A3BD2">
            <w:pPr>
              <w:jc w:val="both"/>
              <w:rPr>
                <w:rFonts w:ascii="Arial" w:hAnsi="Arial" w:cs="Arial"/>
              </w:rPr>
            </w:pPr>
          </w:p>
        </w:tc>
        <w:tc>
          <w:tcPr>
            <w:tcW w:w="567" w:type="dxa"/>
          </w:tcPr>
          <w:p w14:paraId="7588D7A6" w14:textId="77777777" w:rsidR="005A3BD2" w:rsidRPr="00793333" w:rsidRDefault="005A3BD2">
            <w:pPr>
              <w:jc w:val="both"/>
              <w:rPr>
                <w:rFonts w:ascii="Arial" w:hAnsi="Arial" w:cs="Arial"/>
              </w:rPr>
            </w:pPr>
          </w:p>
        </w:tc>
        <w:tc>
          <w:tcPr>
            <w:tcW w:w="709" w:type="dxa"/>
          </w:tcPr>
          <w:p w14:paraId="7588D7A7" w14:textId="77777777" w:rsidR="005A3BD2" w:rsidRPr="00793333" w:rsidRDefault="005A3BD2">
            <w:pPr>
              <w:jc w:val="both"/>
              <w:rPr>
                <w:rFonts w:ascii="Arial" w:hAnsi="Arial" w:cs="Arial"/>
              </w:rPr>
            </w:pPr>
          </w:p>
        </w:tc>
        <w:tc>
          <w:tcPr>
            <w:tcW w:w="6230" w:type="dxa"/>
            <w:gridSpan w:val="2"/>
          </w:tcPr>
          <w:p w14:paraId="7588D7A8" w14:textId="77777777" w:rsidR="005A3BD2" w:rsidRPr="00793333" w:rsidRDefault="005A3BD2">
            <w:pPr>
              <w:jc w:val="both"/>
              <w:rPr>
                <w:rFonts w:ascii="Arial" w:hAnsi="Arial" w:cs="Arial"/>
              </w:rPr>
            </w:pPr>
          </w:p>
        </w:tc>
      </w:tr>
      <w:tr w:rsidR="005A3BD2" w:rsidRPr="00793333" w14:paraId="7588D7AC" w14:textId="77777777">
        <w:trPr>
          <w:cantSplit/>
        </w:trPr>
        <w:tc>
          <w:tcPr>
            <w:tcW w:w="1134" w:type="dxa"/>
          </w:tcPr>
          <w:p w14:paraId="7588D7AA" w14:textId="77777777" w:rsidR="005A3BD2" w:rsidRPr="00793333" w:rsidRDefault="002A3F17">
            <w:pPr>
              <w:jc w:val="both"/>
              <w:rPr>
                <w:rFonts w:ascii="Arial" w:hAnsi="Arial" w:cs="Arial"/>
                <w:b/>
              </w:rPr>
            </w:pPr>
            <w:r w:rsidRPr="00793333">
              <w:rPr>
                <w:rFonts w:ascii="Arial" w:hAnsi="Arial" w:cs="Arial"/>
                <w:b/>
              </w:rPr>
              <w:t>3</w:t>
            </w:r>
          </w:p>
        </w:tc>
        <w:tc>
          <w:tcPr>
            <w:tcW w:w="7506" w:type="dxa"/>
            <w:gridSpan w:val="4"/>
          </w:tcPr>
          <w:p w14:paraId="7588D7AB" w14:textId="77777777" w:rsidR="005A3BD2" w:rsidRPr="00793333" w:rsidRDefault="002A3F17">
            <w:pPr>
              <w:jc w:val="both"/>
              <w:rPr>
                <w:rFonts w:ascii="Arial" w:hAnsi="Arial" w:cs="Arial"/>
              </w:rPr>
            </w:pPr>
            <w:r w:rsidRPr="00793333">
              <w:rPr>
                <w:rFonts w:ascii="Arial" w:hAnsi="Arial" w:cs="Arial"/>
                <w:b/>
                <w:u w:val="single"/>
              </w:rPr>
              <w:t>Excluded Costs and Expenses</w:t>
            </w:r>
          </w:p>
        </w:tc>
      </w:tr>
      <w:tr w:rsidR="005A3BD2" w:rsidRPr="00793333" w14:paraId="7588D7AF" w14:textId="77777777">
        <w:trPr>
          <w:cantSplit/>
        </w:trPr>
        <w:tc>
          <w:tcPr>
            <w:tcW w:w="1134" w:type="dxa"/>
          </w:tcPr>
          <w:p w14:paraId="7588D7AD" w14:textId="77777777" w:rsidR="005A3BD2" w:rsidRPr="00793333" w:rsidRDefault="005A3BD2">
            <w:pPr>
              <w:jc w:val="both"/>
              <w:rPr>
                <w:rFonts w:ascii="Arial" w:hAnsi="Arial" w:cs="Arial"/>
                <w:b/>
              </w:rPr>
            </w:pPr>
          </w:p>
        </w:tc>
        <w:tc>
          <w:tcPr>
            <w:tcW w:w="7506" w:type="dxa"/>
            <w:gridSpan w:val="4"/>
          </w:tcPr>
          <w:p w14:paraId="7588D7AE" w14:textId="77777777" w:rsidR="005A3BD2" w:rsidRPr="00793333" w:rsidRDefault="005A3BD2">
            <w:pPr>
              <w:jc w:val="both"/>
              <w:rPr>
                <w:rFonts w:ascii="Arial" w:hAnsi="Arial" w:cs="Arial"/>
                <w:b/>
                <w:u w:val="single"/>
              </w:rPr>
            </w:pPr>
          </w:p>
        </w:tc>
      </w:tr>
      <w:tr w:rsidR="005A3BD2" w:rsidRPr="00793333" w14:paraId="7588D7B2" w14:textId="77777777">
        <w:trPr>
          <w:cantSplit/>
        </w:trPr>
        <w:tc>
          <w:tcPr>
            <w:tcW w:w="1134" w:type="dxa"/>
          </w:tcPr>
          <w:p w14:paraId="7588D7B0" w14:textId="77777777" w:rsidR="005A3BD2" w:rsidRPr="00793333" w:rsidRDefault="002A3F17">
            <w:pPr>
              <w:jc w:val="both"/>
              <w:rPr>
                <w:rFonts w:ascii="Arial" w:hAnsi="Arial" w:cs="Arial"/>
                <w:b/>
              </w:rPr>
            </w:pPr>
            <w:r w:rsidRPr="00793333">
              <w:rPr>
                <w:rFonts w:ascii="Arial" w:hAnsi="Arial" w:cs="Arial"/>
              </w:rPr>
              <w:t>3.1</w:t>
            </w:r>
          </w:p>
        </w:tc>
        <w:tc>
          <w:tcPr>
            <w:tcW w:w="7506" w:type="dxa"/>
            <w:gridSpan w:val="4"/>
          </w:tcPr>
          <w:p w14:paraId="7588D7B1" w14:textId="77777777" w:rsidR="005A3BD2" w:rsidRPr="00793333" w:rsidRDefault="002A3F17">
            <w:pPr>
              <w:jc w:val="both"/>
              <w:rPr>
                <w:rFonts w:ascii="Arial" w:hAnsi="Arial" w:cs="Arial"/>
                <w:b/>
                <w:u w:val="single"/>
              </w:rPr>
            </w:pPr>
            <w:r w:rsidRPr="00793333">
              <w:rPr>
                <w:rFonts w:ascii="Arial" w:hAnsi="Arial" w:cs="Arial"/>
              </w:rPr>
              <w:t>The following costs and expenses shall not form part of the costs and expenses described in paragraph 1.1 of this Annex 2:</w:t>
            </w:r>
          </w:p>
        </w:tc>
      </w:tr>
      <w:tr w:rsidR="005A3BD2" w:rsidRPr="00793333" w14:paraId="7588D7B6" w14:textId="77777777">
        <w:trPr>
          <w:cantSplit/>
        </w:trPr>
        <w:tc>
          <w:tcPr>
            <w:tcW w:w="1134" w:type="dxa"/>
          </w:tcPr>
          <w:p w14:paraId="7588D7B3" w14:textId="77777777" w:rsidR="005A3BD2" w:rsidRPr="00793333" w:rsidRDefault="005A3BD2">
            <w:pPr>
              <w:jc w:val="both"/>
              <w:rPr>
                <w:rFonts w:ascii="Arial" w:hAnsi="Arial" w:cs="Arial"/>
              </w:rPr>
            </w:pPr>
          </w:p>
        </w:tc>
        <w:tc>
          <w:tcPr>
            <w:tcW w:w="567" w:type="dxa"/>
          </w:tcPr>
          <w:p w14:paraId="7588D7B4" w14:textId="77777777" w:rsidR="005A3BD2" w:rsidRPr="00793333" w:rsidRDefault="005A3BD2">
            <w:pPr>
              <w:jc w:val="both"/>
              <w:rPr>
                <w:rFonts w:ascii="Arial" w:hAnsi="Arial" w:cs="Arial"/>
              </w:rPr>
            </w:pPr>
          </w:p>
        </w:tc>
        <w:tc>
          <w:tcPr>
            <w:tcW w:w="6939" w:type="dxa"/>
            <w:gridSpan w:val="3"/>
          </w:tcPr>
          <w:p w14:paraId="7588D7B5" w14:textId="77777777" w:rsidR="005A3BD2" w:rsidRPr="00793333" w:rsidRDefault="005A3BD2">
            <w:pPr>
              <w:jc w:val="both"/>
              <w:rPr>
                <w:rFonts w:ascii="Arial" w:hAnsi="Arial" w:cs="Arial"/>
              </w:rPr>
            </w:pPr>
          </w:p>
        </w:tc>
      </w:tr>
      <w:tr w:rsidR="005A3BD2" w:rsidRPr="00793333" w14:paraId="7588D7BA" w14:textId="77777777">
        <w:trPr>
          <w:cantSplit/>
        </w:trPr>
        <w:tc>
          <w:tcPr>
            <w:tcW w:w="1134" w:type="dxa"/>
          </w:tcPr>
          <w:p w14:paraId="7588D7B7" w14:textId="77777777" w:rsidR="005A3BD2" w:rsidRPr="00793333" w:rsidRDefault="005A3BD2">
            <w:pPr>
              <w:jc w:val="both"/>
              <w:rPr>
                <w:rFonts w:ascii="Arial" w:hAnsi="Arial" w:cs="Arial"/>
              </w:rPr>
            </w:pPr>
          </w:p>
        </w:tc>
        <w:tc>
          <w:tcPr>
            <w:tcW w:w="567" w:type="dxa"/>
          </w:tcPr>
          <w:p w14:paraId="7588D7B8" w14:textId="77777777" w:rsidR="005A3BD2" w:rsidRPr="00793333" w:rsidRDefault="002A3F17">
            <w:pPr>
              <w:jc w:val="both"/>
              <w:rPr>
                <w:rFonts w:ascii="Arial" w:hAnsi="Arial" w:cs="Arial"/>
              </w:rPr>
            </w:pPr>
            <w:r w:rsidRPr="00793333">
              <w:rPr>
                <w:rFonts w:ascii="Arial" w:hAnsi="Arial" w:cs="Arial"/>
              </w:rPr>
              <w:t>(A)</w:t>
            </w:r>
          </w:p>
        </w:tc>
        <w:tc>
          <w:tcPr>
            <w:tcW w:w="6939" w:type="dxa"/>
            <w:gridSpan w:val="3"/>
          </w:tcPr>
          <w:p w14:paraId="7588D7B9" w14:textId="77777777" w:rsidR="005A3BD2" w:rsidRPr="00793333" w:rsidRDefault="002A3F17">
            <w:pPr>
              <w:jc w:val="both"/>
              <w:rPr>
                <w:rFonts w:ascii="Arial" w:hAnsi="Arial" w:cs="Arial"/>
              </w:rPr>
            </w:pPr>
            <w:r w:rsidRPr="00793333">
              <w:rPr>
                <w:rFonts w:ascii="Arial" w:hAnsi="Arial" w:cs="Arial"/>
              </w:rPr>
              <w:t>the costs and expenses of:</w:t>
            </w:r>
          </w:p>
        </w:tc>
      </w:tr>
      <w:tr w:rsidR="005A3BD2" w:rsidRPr="00793333" w14:paraId="7588D7BE" w14:textId="77777777">
        <w:trPr>
          <w:cantSplit/>
        </w:trPr>
        <w:tc>
          <w:tcPr>
            <w:tcW w:w="1134" w:type="dxa"/>
          </w:tcPr>
          <w:p w14:paraId="7588D7BB" w14:textId="77777777" w:rsidR="005A3BD2" w:rsidRPr="00793333" w:rsidRDefault="005A3BD2">
            <w:pPr>
              <w:jc w:val="both"/>
              <w:rPr>
                <w:rFonts w:ascii="Arial" w:hAnsi="Arial" w:cs="Arial"/>
              </w:rPr>
            </w:pPr>
          </w:p>
        </w:tc>
        <w:tc>
          <w:tcPr>
            <w:tcW w:w="567" w:type="dxa"/>
          </w:tcPr>
          <w:p w14:paraId="7588D7BC" w14:textId="77777777" w:rsidR="005A3BD2" w:rsidRPr="00793333" w:rsidRDefault="005A3BD2">
            <w:pPr>
              <w:jc w:val="both"/>
              <w:rPr>
                <w:rFonts w:ascii="Arial" w:hAnsi="Arial" w:cs="Arial"/>
              </w:rPr>
            </w:pPr>
          </w:p>
        </w:tc>
        <w:tc>
          <w:tcPr>
            <w:tcW w:w="6939" w:type="dxa"/>
            <w:gridSpan w:val="3"/>
          </w:tcPr>
          <w:p w14:paraId="7588D7BD" w14:textId="77777777" w:rsidR="005A3BD2" w:rsidRPr="00793333" w:rsidRDefault="005A3BD2">
            <w:pPr>
              <w:jc w:val="both"/>
              <w:rPr>
                <w:rFonts w:ascii="Arial" w:hAnsi="Arial" w:cs="Arial"/>
              </w:rPr>
            </w:pPr>
          </w:p>
        </w:tc>
      </w:tr>
      <w:tr w:rsidR="005A3BD2" w:rsidRPr="00793333" w14:paraId="7588D7C3" w14:textId="77777777">
        <w:tc>
          <w:tcPr>
            <w:tcW w:w="1134" w:type="dxa"/>
          </w:tcPr>
          <w:p w14:paraId="7588D7BF" w14:textId="77777777" w:rsidR="005A3BD2" w:rsidRPr="00793333" w:rsidRDefault="005A3BD2">
            <w:pPr>
              <w:jc w:val="both"/>
              <w:rPr>
                <w:rFonts w:ascii="Arial" w:hAnsi="Arial" w:cs="Arial"/>
              </w:rPr>
            </w:pPr>
          </w:p>
        </w:tc>
        <w:tc>
          <w:tcPr>
            <w:tcW w:w="567" w:type="dxa"/>
          </w:tcPr>
          <w:p w14:paraId="7588D7C0" w14:textId="77777777" w:rsidR="005A3BD2" w:rsidRPr="00793333" w:rsidRDefault="005A3BD2">
            <w:pPr>
              <w:jc w:val="both"/>
              <w:rPr>
                <w:rFonts w:ascii="Arial" w:hAnsi="Arial" w:cs="Arial"/>
              </w:rPr>
            </w:pPr>
          </w:p>
        </w:tc>
        <w:tc>
          <w:tcPr>
            <w:tcW w:w="709" w:type="dxa"/>
          </w:tcPr>
          <w:p w14:paraId="7588D7C1" w14:textId="77777777" w:rsidR="005A3BD2" w:rsidRPr="00793333" w:rsidRDefault="002A3F17">
            <w:pPr>
              <w:jc w:val="both"/>
              <w:rPr>
                <w:rFonts w:ascii="Arial" w:hAnsi="Arial" w:cs="Arial"/>
              </w:rPr>
            </w:pPr>
            <w:r w:rsidRPr="00793333">
              <w:rPr>
                <w:rFonts w:ascii="Arial" w:hAnsi="Arial" w:cs="Arial"/>
              </w:rPr>
              <w:t>(1)</w:t>
            </w:r>
          </w:p>
        </w:tc>
        <w:tc>
          <w:tcPr>
            <w:tcW w:w="6230" w:type="dxa"/>
            <w:gridSpan w:val="2"/>
          </w:tcPr>
          <w:p w14:paraId="7588D7C2" w14:textId="77777777" w:rsidR="005A3BD2" w:rsidRPr="00793333" w:rsidRDefault="002A3F17">
            <w:pPr>
              <w:jc w:val="both"/>
              <w:rPr>
                <w:rFonts w:ascii="Arial" w:hAnsi="Arial" w:cs="Arial"/>
              </w:rPr>
            </w:pPr>
            <w:r w:rsidRPr="00793333">
              <w:rPr>
                <w:rFonts w:ascii="Arial" w:hAnsi="Arial" w:cs="Arial"/>
              </w:rPr>
              <w:t>executing the Existing Works;</w:t>
            </w:r>
          </w:p>
        </w:tc>
      </w:tr>
      <w:tr w:rsidR="005A3BD2" w:rsidRPr="00793333" w14:paraId="7588D7C8" w14:textId="77777777">
        <w:tc>
          <w:tcPr>
            <w:tcW w:w="1134" w:type="dxa"/>
          </w:tcPr>
          <w:p w14:paraId="7588D7C4" w14:textId="77777777" w:rsidR="005A3BD2" w:rsidRPr="00793333" w:rsidRDefault="005A3BD2">
            <w:pPr>
              <w:jc w:val="both"/>
              <w:rPr>
                <w:rFonts w:ascii="Arial" w:hAnsi="Arial" w:cs="Arial"/>
              </w:rPr>
            </w:pPr>
          </w:p>
        </w:tc>
        <w:tc>
          <w:tcPr>
            <w:tcW w:w="567" w:type="dxa"/>
          </w:tcPr>
          <w:p w14:paraId="7588D7C5" w14:textId="77777777" w:rsidR="005A3BD2" w:rsidRPr="00793333" w:rsidRDefault="005A3BD2">
            <w:pPr>
              <w:jc w:val="both"/>
              <w:rPr>
                <w:rFonts w:ascii="Arial" w:hAnsi="Arial" w:cs="Arial"/>
              </w:rPr>
            </w:pPr>
          </w:p>
        </w:tc>
        <w:tc>
          <w:tcPr>
            <w:tcW w:w="709" w:type="dxa"/>
          </w:tcPr>
          <w:p w14:paraId="7588D7C6" w14:textId="77777777" w:rsidR="005A3BD2" w:rsidRPr="00793333" w:rsidRDefault="005A3BD2">
            <w:pPr>
              <w:jc w:val="both"/>
              <w:rPr>
                <w:rFonts w:ascii="Arial" w:hAnsi="Arial" w:cs="Arial"/>
              </w:rPr>
            </w:pPr>
          </w:p>
        </w:tc>
        <w:tc>
          <w:tcPr>
            <w:tcW w:w="6230" w:type="dxa"/>
            <w:gridSpan w:val="2"/>
          </w:tcPr>
          <w:p w14:paraId="7588D7C7" w14:textId="77777777" w:rsidR="005A3BD2" w:rsidRPr="00793333" w:rsidRDefault="005A3BD2">
            <w:pPr>
              <w:jc w:val="both"/>
              <w:rPr>
                <w:rFonts w:ascii="Arial" w:hAnsi="Arial" w:cs="Arial"/>
              </w:rPr>
            </w:pPr>
          </w:p>
        </w:tc>
      </w:tr>
      <w:tr w:rsidR="005A3BD2" w:rsidRPr="00793333" w14:paraId="7588D7CD" w14:textId="77777777">
        <w:tc>
          <w:tcPr>
            <w:tcW w:w="1134" w:type="dxa"/>
          </w:tcPr>
          <w:p w14:paraId="7588D7C9" w14:textId="77777777" w:rsidR="005A3BD2" w:rsidRPr="00793333" w:rsidRDefault="005A3BD2">
            <w:pPr>
              <w:jc w:val="both"/>
              <w:rPr>
                <w:rFonts w:ascii="Arial" w:hAnsi="Arial" w:cs="Arial"/>
              </w:rPr>
            </w:pPr>
          </w:p>
        </w:tc>
        <w:tc>
          <w:tcPr>
            <w:tcW w:w="567" w:type="dxa"/>
          </w:tcPr>
          <w:p w14:paraId="7588D7CA" w14:textId="77777777" w:rsidR="005A3BD2" w:rsidRPr="00793333" w:rsidRDefault="005A3BD2">
            <w:pPr>
              <w:jc w:val="both"/>
              <w:rPr>
                <w:rFonts w:ascii="Arial" w:hAnsi="Arial" w:cs="Arial"/>
              </w:rPr>
            </w:pPr>
          </w:p>
        </w:tc>
        <w:tc>
          <w:tcPr>
            <w:tcW w:w="709" w:type="dxa"/>
          </w:tcPr>
          <w:p w14:paraId="7588D7CB" w14:textId="77777777" w:rsidR="005A3BD2" w:rsidRPr="00793333" w:rsidRDefault="002A3F17">
            <w:pPr>
              <w:jc w:val="both"/>
              <w:rPr>
                <w:rFonts w:ascii="Arial" w:hAnsi="Arial" w:cs="Arial"/>
              </w:rPr>
            </w:pPr>
            <w:r w:rsidRPr="00793333">
              <w:rPr>
                <w:rFonts w:ascii="Arial" w:hAnsi="Arial" w:cs="Arial"/>
              </w:rPr>
              <w:t>(2)</w:t>
            </w:r>
          </w:p>
        </w:tc>
        <w:tc>
          <w:tcPr>
            <w:tcW w:w="6230" w:type="dxa"/>
            <w:gridSpan w:val="2"/>
          </w:tcPr>
          <w:p w14:paraId="7588D7CC" w14:textId="77777777" w:rsidR="005A3BD2" w:rsidRPr="00793333" w:rsidRDefault="002A3F17">
            <w:pPr>
              <w:jc w:val="both"/>
              <w:rPr>
                <w:rFonts w:ascii="Arial" w:hAnsi="Arial" w:cs="Arial"/>
              </w:rPr>
            </w:pPr>
            <w:r w:rsidRPr="00793333">
              <w:rPr>
                <w:rFonts w:ascii="Arial" w:hAnsi="Arial" w:cs="Arial"/>
              </w:rPr>
              <w:t>carrying out the Repair and Maintenance obligations of the Station Facility Owner under Part 4 save to the extent provided in paragraph 1.1(G) of this Annex 2;</w:t>
            </w:r>
          </w:p>
        </w:tc>
      </w:tr>
      <w:tr w:rsidR="005A3BD2" w:rsidRPr="00793333" w14:paraId="7588D7D2" w14:textId="77777777">
        <w:tc>
          <w:tcPr>
            <w:tcW w:w="1134" w:type="dxa"/>
          </w:tcPr>
          <w:p w14:paraId="7588D7CE" w14:textId="77777777" w:rsidR="005A3BD2" w:rsidRPr="00793333" w:rsidRDefault="005A3BD2">
            <w:pPr>
              <w:jc w:val="both"/>
              <w:rPr>
                <w:rFonts w:ascii="Arial" w:hAnsi="Arial" w:cs="Arial"/>
              </w:rPr>
            </w:pPr>
          </w:p>
        </w:tc>
        <w:tc>
          <w:tcPr>
            <w:tcW w:w="567" w:type="dxa"/>
          </w:tcPr>
          <w:p w14:paraId="7588D7CF" w14:textId="77777777" w:rsidR="005A3BD2" w:rsidRPr="00793333" w:rsidRDefault="005A3BD2">
            <w:pPr>
              <w:jc w:val="both"/>
              <w:rPr>
                <w:rFonts w:ascii="Arial" w:hAnsi="Arial" w:cs="Arial"/>
              </w:rPr>
            </w:pPr>
          </w:p>
        </w:tc>
        <w:tc>
          <w:tcPr>
            <w:tcW w:w="709" w:type="dxa"/>
          </w:tcPr>
          <w:p w14:paraId="7588D7D0" w14:textId="77777777" w:rsidR="005A3BD2" w:rsidRPr="00793333" w:rsidRDefault="005A3BD2">
            <w:pPr>
              <w:jc w:val="both"/>
              <w:rPr>
                <w:rFonts w:ascii="Arial" w:hAnsi="Arial" w:cs="Arial"/>
              </w:rPr>
            </w:pPr>
          </w:p>
        </w:tc>
        <w:tc>
          <w:tcPr>
            <w:tcW w:w="6230" w:type="dxa"/>
            <w:gridSpan w:val="2"/>
          </w:tcPr>
          <w:p w14:paraId="7588D7D1" w14:textId="77777777" w:rsidR="005A3BD2" w:rsidRPr="00793333" w:rsidRDefault="005A3BD2">
            <w:pPr>
              <w:jc w:val="both"/>
              <w:rPr>
                <w:rFonts w:ascii="Arial" w:hAnsi="Arial" w:cs="Arial"/>
              </w:rPr>
            </w:pPr>
          </w:p>
        </w:tc>
      </w:tr>
      <w:tr w:rsidR="005A3BD2" w:rsidRPr="00793333" w14:paraId="7588D7D6" w14:textId="77777777">
        <w:trPr>
          <w:cantSplit/>
        </w:trPr>
        <w:tc>
          <w:tcPr>
            <w:tcW w:w="1134" w:type="dxa"/>
          </w:tcPr>
          <w:p w14:paraId="7588D7D3" w14:textId="77777777" w:rsidR="005A3BD2" w:rsidRPr="00793333" w:rsidRDefault="005A3BD2">
            <w:pPr>
              <w:jc w:val="both"/>
              <w:rPr>
                <w:rFonts w:ascii="Arial" w:hAnsi="Arial" w:cs="Arial"/>
              </w:rPr>
            </w:pPr>
          </w:p>
        </w:tc>
        <w:tc>
          <w:tcPr>
            <w:tcW w:w="567" w:type="dxa"/>
          </w:tcPr>
          <w:p w14:paraId="7588D7D4" w14:textId="77777777" w:rsidR="005A3BD2" w:rsidRPr="00793333" w:rsidRDefault="002A3F17">
            <w:pPr>
              <w:jc w:val="both"/>
              <w:rPr>
                <w:rFonts w:ascii="Arial" w:hAnsi="Arial" w:cs="Arial"/>
              </w:rPr>
            </w:pPr>
            <w:r w:rsidRPr="00793333">
              <w:rPr>
                <w:rFonts w:ascii="Arial" w:hAnsi="Arial" w:cs="Arial"/>
              </w:rPr>
              <w:t>(B)</w:t>
            </w:r>
          </w:p>
        </w:tc>
        <w:tc>
          <w:tcPr>
            <w:tcW w:w="6939" w:type="dxa"/>
            <w:gridSpan w:val="3"/>
          </w:tcPr>
          <w:p w14:paraId="7588D7D5" w14:textId="77777777" w:rsidR="005A3BD2" w:rsidRPr="00793333" w:rsidRDefault="002A3F17">
            <w:pPr>
              <w:jc w:val="both"/>
              <w:rPr>
                <w:rFonts w:ascii="Arial" w:hAnsi="Arial" w:cs="Arial"/>
              </w:rPr>
            </w:pPr>
            <w:r w:rsidRPr="00793333">
              <w:rPr>
                <w:rFonts w:ascii="Arial" w:hAnsi="Arial" w:cs="Arial"/>
              </w:rPr>
              <w:t xml:space="preserve">any amount payable by the Station Facility Owner to any person </w:t>
            </w:r>
            <w:proofErr w:type="gramStart"/>
            <w:r w:rsidRPr="00793333">
              <w:rPr>
                <w:rFonts w:ascii="Arial" w:hAnsi="Arial" w:cs="Arial"/>
              </w:rPr>
              <w:t>as a result of</w:t>
            </w:r>
            <w:proofErr w:type="gramEnd"/>
            <w:r w:rsidRPr="00793333">
              <w:rPr>
                <w:rFonts w:ascii="Arial" w:hAnsi="Arial" w:cs="Arial"/>
              </w:rPr>
              <w:t xml:space="preserve"> the failure of the Station Facility Owner to perform any obligation or of any warranty given by the Station Facility Owner not being true and accurate in all respects;</w:t>
            </w:r>
          </w:p>
        </w:tc>
      </w:tr>
      <w:tr w:rsidR="005A3BD2" w:rsidRPr="00793333" w14:paraId="7588D7DA" w14:textId="77777777">
        <w:trPr>
          <w:cantSplit/>
        </w:trPr>
        <w:tc>
          <w:tcPr>
            <w:tcW w:w="1134" w:type="dxa"/>
          </w:tcPr>
          <w:p w14:paraId="7588D7D7" w14:textId="77777777" w:rsidR="005A3BD2" w:rsidRPr="00793333" w:rsidRDefault="005A3BD2">
            <w:pPr>
              <w:jc w:val="both"/>
              <w:rPr>
                <w:rFonts w:ascii="Arial" w:hAnsi="Arial" w:cs="Arial"/>
              </w:rPr>
            </w:pPr>
          </w:p>
        </w:tc>
        <w:tc>
          <w:tcPr>
            <w:tcW w:w="567" w:type="dxa"/>
          </w:tcPr>
          <w:p w14:paraId="7588D7D8" w14:textId="77777777" w:rsidR="005A3BD2" w:rsidRPr="00793333" w:rsidRDefault="005A3BD2">
            <w:pPr>
              <w:jc w:val="both"/>
              <w:rPr>
                <w:rFonts w:ascii="Arial" w:hAnsi="Arial" w:cs="Arial"/>
              </w:rPr>
            </w:pPr>
          </w:p>
        </w:tc>
        <w:tc>
          <w:tcPr>
            <w:tcW w:w="6939" w:type="dxa"/>
            <w:gridSpan w:val="3"/>
          </w:tcPr>
          <w:p w14:paraId="7588D7D9" w14:textId="77777777" w:rsidR="005A3BD2" w:rsidRPr="00793333" w:rsidRDefault="005A3BD2">
            <w:pPr>
              <w:jc w:val="both"/>
              <w:rPr>
                <w:rFonts w:ascii="Arial" w:hAnsi="Arial" w:cs="Arial"/>
              </w:rPr>
            </w:pPr>
          </w:p>
        </w:tc>
      </w:tr>
      <w:tr w:rsidR="005A3BD2" w:rsidRPr="00793333" w14:paraId="7588D7DE" w14:textId="77777777">
        <w:trPr>
          <w:cantSplit/>
        </w:trPr>
        <w:tc>
          <w:tcPr>
            <w:tcW w:w="1134" w:type="dxa"/>
          </w:tcPr>
          <w:p w14:paraId="7588D7DB" w14:textId="77777777" w:rsidR="005A3BD2" w:rsidRPr="00793333" w:rsidRDefault="005A3BD2">
            <w:pPr>
              <w:jc w:val="both"/>
              <w:rPr>
                <w:rFonts w:ascii="Arial" w:hAnsi="Arial" w:cs="Arial"/>
              </w:rPr>
            </w:pPr>
          </w:p>
        </w:tc>
        <w:tc>
          <w:tcPr>
            <w:tcW w:w="567" w:type="dxa"/>
          </w:tcPr>
          <w:p w14:paraId="7588D7DC" w14:textId="77777777" w:rsidR="005A3BD2" w:rsidRPr="00793333" w:rsidRDefault="002A3F17">
            <w:pPr>
              <w:jc w:val="both"/>
              <w:rPr>
                <w:rFonts w:ascii="Arial" w:hAnsi="Arial" w:cs="Arial"/>
              </w:rPr>
            </w:pPr>
            <w:r w:rsidRPr="00793333">
              <w:rPr>
                <w:rFonts w:ascii="Arial" w:hAnsi="Arial" w:cs="Arial"/>
              </w:rPr>
              <w:t>(C)</w:t>
            </w:r>
          </w:p>
        </w:tc>
        <w:tc>
          <w:tcPr>
            <w:tcW w:w="6939" w:type="dxa"/>
            <w:gridSpan w:val="3"/>
          </w:tcPr>
          <w:p w14:paraId="7588D7DD" w14:textId="77777777" w:rsidR="005A3BD2" w:rsidRPr="00793333" w:rsidRDefault="002A3F17">
            <w:pPr>
              <w:jc w:val="both"/>
              <w:rPr>
                <w:rFonts w:ascii="Arial" w:hAnsi="Arial" w:cs="Arial"/>
              </w:rPr>
            </w:pPr>
            <w:r w:rsidRPr="00793333">
              <w:rPr>
                <w:rFonts w:ascii="Arial" w:hAnsi="Arial" w:cs="Arial"/>
              </w:rPr>
              <w:t>costs incurred pursuant to Conditions 27.4, 44.2, 46.3, 69, 70.2, 76.2, 77.3, 78.1, 79.3, 82.1(H), 82.1(l), 92.2 and 101.1 and any costs incurred by the Station Facility Owner as the Proposer of a Material Change Proposal made in accordance with Part 3;</w:t>
            </w:r>
          </w:p>
        </w:tc>
      </w:tr>
      <w:tr w:rsidR="005A3BD2" w:rsidRPr="00793333" w14:paraId="7588D7E2" w14:textId="77777777">
        <w:trPr>
          <w:cantSplit/>
        </w:trPr>
        <w:tc>
          <w:tcPr>
            <w:tcW w:w="1134" w:type="dxa"/>
          </w:tcPr>
          <w:p w14:paraId="7588D7DF" w14:textId="77777777" w:rsidR="005A3BD2" w:rsidRPr="00793333" w:rsidRDefault="005A3BD2">
            <w:pPr>
              <w:jc w:val="both"/>
              <w:rPr>
                <w:rFonts w:ascii="Arial" w:hAnsi="Arial" w:cs="Arial"/>
              </w:rPr>
            </w:pPr>
          </w:p>
        </w:tc>
        <w:tc>
          <w:tcPr>
            <w:tcW w:w="567" w:type="dxa"/>
          </w:tcPr>
          <w:p w14:paraId="7588D7E0" w14:textId="77777777" w:rsidR="005A3BD2" w:rsidRPr="00793333" w:rsidRDefault="005A3BD2">
            <w:pPr>
              <w:jc w:val="both"/>
              <w:rPr>
                <w:rFonts w:ascii="Arial" w:hAnsi="Arial" w:cs="Arial"/>
              </w:rPr>
            </w:pPr>
          </w:p>
        </w:tc>
        <w:tc>
          <w:tcPr>
            <w:tcW w:w="6939" w:type="dxa"/>
            <w:gridSpan w:val="3"/>
          </w:tcPr>
          <w:p w14:paraId="7588D7E1" w14:textId="77777777" w:rsidR="005A3BD2" w:rsidRPr="00793333" w:rsidRDefault="005A3BD2">
            <w:pPr>
              <w:jc w:val="both"/>
              <w:rPr>
                <w:rFonts w:ascii="Arial" w:hAnsi="Arial" w:cs="Arial"/>
              </w:rPr>
            </w:pPr>
          </w:p>
        </w:tc>
      </w:tr>
      <w:tr w:rsidR="005A3BD2" w:rsidRPr="00793333" w14:paraId="7588D7E6" w14:textId="77777777">
        <w:trPr>
          <w:cantSplit/>
        </w:trPr>
        <w:tc>
          <w:tcPr>
            <w:tcW w:w="1134" w:type="dxa"/>
          </w:tcPr>
          <w:p w14:paraId="7588D7E3" w14:textId="77777777" w:rsidR="005A3BD2" w:rsidRPr="00793333" w:rsidRDefault="005A3BD2">
            <w:pPr>
              <w:jc w:val="both"/>
              <w:rPr>
                <w:rFonts w:ascii="Arial" w:hAnsi="Arial" w:cs="Arial"/>
              </w:rPr>
            </w:pPr>
          </w:p>
        </w:tc>
        <w:tc>
          <w:tcPr>
            <w:tcW w:w="567" w:type="dxa"/>
          </w:tcPr>
          <w:p w14:paraId="7588D7E4" w14:textId="77777777" w:rsidR="005A3BD2" w:rsidRPr="00793333" w:rsidRDefault="002A3F17">
            <w:pPr>
              <w:jc w:val="both"/>
              <w:rPr>
                <w:rFonts w:ascii="Arial" w:hAnsi="Arial" w:cs="Arial"/>
              </w:rPr>
            </w:pPr>
            <w:r w:rsidRPr="00793333">
              <w:rPr>
                <w:rFonts w:ascii="Arial" w:hAnsi="Arial" w:cs="Arial"/>
              </w:rPr>
              <w:t>(D)</w:t>
            </w:r>
          </w:p>
        </w:tc>
        <w:tc>
          <w:tcPr>
            <w:tcW w:w="6939" w:type="dxa"/>
            <w:gridSpan w:val="3"/>
          </w:tcPr>
          <w:p w14:paraId="7588D7E5" w14:textId="77777777" w:rsidR="005A3BD2" w:rsidRPr="00793333" w:rsidRDefault="002A3F17">
            <w:pPr>
              <w:jc w:val="both"/>
              <w:rPr>
                <w:rFonts w:ascii="Arial" w:hAnsi="Arial" w:cs="Arial"/>
                <w:b/>
                <w:bCs/>
                <w:i/>
                <w:iCs/>
              </w:rPr>
            </w:pPr>
            <w:r w:rsidRPr="00793333">
              <w:rPr>
                <w:rFonts w:ascii="Arial" w:hAnsi="Arial" w:cs="Arial"/>
              </w:rPr>
              <w:t xml:space="preserve">costs incurred in providing [and maintaining] public car parking, left luggage, public toilets, lost property and public telephones (as applicable) </w:t>
            </w:r>
            <w:r w:rsidRPr="00793333">
              <w:rPr>
                <w:rFonts w:ascii="Arial" w:hAnsi="Arial" w:cs="Arial"/>
                <w:bCs/>
                <w:iCs/>
              </w:rPr>
              <w:t>save to the extent that they are included in Qualifying Expenditure pursuant to</w:t>
            </w:r>
            <w:r w:rsidRPr="00793333">
              <w:rPr>
                <w:rFonts w:ascii="Arial" w:hAnsi="Arial" w:cs="Arial"/>
                <w:b/>
                <w:bCs/>
                <w:i/>
                <w:iCs/>
              </w:rPr>
              <w:t xml:space="preserve"> </w:t>
            </w:r>
            <w:r w:rsidRPr="00793333">
              <w:rPr>
                <w:rFonts w:ascii="Arial" w:hAnsi="Arial" w:cs="Arial"/>
              </w:rPr>
              <w:t>Condition 98.1;</w:t>
            </w:r>
          </w:p>
        </w:tc>
      </w:tr>
      <w:tr w:rsidR="005A3BD2" w:rsidRPr="00793333" w14:paraId="7588D7EA" w14:textId="77777777">
        <w:trPr>
          <w:cantSplit/>
        </w:trPr>
        <w:tc>
          <w:tcPr>
            <w:tcW w:w="1134" w:type="dxa"/>
          </w:tcPr>
          <w:p w14:paraId="7588D7E7" w14:textId="77777777" w:rsidR="005A3BD2" w:rsidRPr="00793333" w:rsidRDefault="005A3BD2">
            <w:pPr>
              <w:jc w:val="both"/>
              <w:rPr>
                <w:rFonts w:ascii="Arial" w:hAnsi="Arial" w:cs="Arial"/>
              </w:rPr>
            </w:pPr>
          </w:p>
        </w:tc>
        <w:tc>
          <w:tcPr>
            <w:tcW w:w="567" w:type="dxa"/>
          </w:tcPr>
          <w:p w14:paraId="7588D7E8" w14:textId="77777777" w:rsidR="005A3BD2" w:rsidRPr="00793333" w:rsidRDefault="005A3BD2">
            <w:pPr>
              <w:jc w:val="both"/>
              <w:rPr>
                <w:rFonts w:ascii="Arial" w:hAnsi="Arial" w:cs="Arial"/>
              </w:rPr>
            </w:pPr>
          </w:p>
        </w:tc>
        <w:tc>
          <w:tcPr>
            <w:tcW w:w="6939" w:type="dxa"/>
            <w:gridSpan w:val="3"/>
          </w:tcPr>
          <w:p w14:paraId="7588D7E9" w14:textId="77777777" w:rsidR="005A3BD2" w:rsidRPr="00793333" w:rsidRDefault="005A3BD2">
            <w:pPr>
              <w:jc w:val="both"/>
              <w:rPr>
                <w:rFonts w:ascii="Arial" w:hAnsi="Arial" w:cs="Arial"/>
              </w:rPr>
            </w:pPr>
          </w:p>
        </w:tc>
      </w:tr>
      <w:tr w:rsidR="005A3BD2" w:rsidRPr="00793333" w14:paraId="7588D7EF" w14:textId="77777777">
        <w:trPr>
          <w:cantSplit/>
        </w:trPr>
        <w:tc>
          <w:tcPr>
            <w:tcW w:w="1134" w:type="dxa"/>
          </w:tcPr>
          <w:p w14:paraId="7588D7EB" w14:textId="77777777" w:rsidR="005A3BD2" w:rsidRPr="00793333" w:rsidRDefault="005A3BD2">
            <w:pPr>
              <w:jc w:val="both"/>
              <w:rPr>
                <w:rFonts w:ascii="Arial" w:hAnsi="Arial" w:cs="Arial"/>
              </w:rPr>
            </w:pPr>
          </w:p>
        </w:tc>
        <w:tc>
          <w:tcPr>
            <w:tcW w:w="567" w:type="dxa"/>
          </w:tcPr>
          <w:p w14:paraId="7588D7EC" w14:textId="77777777" w:rsidR="005A3BD2" w:rsidRPr="00793333" w:rsidRDefault="002A3F17">
            <w:pPr>
              <w:jc w:val="both"/>
              <w:rPr>
                <w:rFonts w:ascii="Arial" w:hAnsi="Arial" w:cs="Arial"/>
              </w:rPr>
            </w:pPr>
            <w:r w:rsidRPr="00793333">
              <w:rPr>
                <w:rFonts w:ascii="Arial" w:hAnsi="Arial" w:cs="Arial"/>
              </w:rPr>
              <w:t>(E)</w:t>
            </w:r>
          </w:p>
        </w:tc>
        <w:tc>
          <w:tcPr>
            <w:tcW w:w="6939" w:type="dxa"/>
            <w:gridSpan w:val="3"/>
          </w:tcPr>
          <w:p w14:paraId="7588D7ED" w14:textId="77777777" w:rsidR="005A3BD2" w:rsidRPr="00793333" w:rsidRDefault="002A3F17">
            <w:pPr>
              <w:jc w:val="both"/>
              <w:rPr>
                <w:rFonts w:ascii="Arial" w:hAnsi="Arial" w:cs="Arial"/>
                <w:b/>
                <w:bCs/>
                <w:i/>
                <w:iCs/>
              </w:rPr>
            </w:pPr>
            <w:r w:rsidRPr="00793333">
              <w:rPr>
                <w:rFonts w:ascii="Arial" w:hAnsi="Arial" w:cs="Arial"/>
              </w:rPr>
              <w:t xml:space="preserve">costs incurred in procuring the services of the British Transport Police at the Station;  </w:t>
            </w:r>
          </w:p>
          <w:p w14:paraId="7588D7EE" w14:textId="77777777" w:rsidR="005A3BD2" w:rsidRPr="00793333" w:rsidRDefault="005A3BD2">
            <w:pPr>
              <w:jc w:val="both"/>
              <w:rPr>
                <w:rFonts w:ascii="Arial" w:hAnsi="Arial" w:cs="Arial"/>
              </w:rPr>
            </w:pPr>
          </w:p>
        </w:tc>
      </w:tr>
      <w:tr w:rsidR="005A3BD2" w:rsidRPr="00793333" w14:paraId="7588D7F3" w14:textId="77777777">
        <w:trPr>
          <w:cantSplit/>
        </w:trPr>
        <w:tc>
          <w:tcPr>
            <w:tcW w:w="1134" w:type="dxa"/>
          </w:tcPr>
          <w:p w14:paraId="7588D7F0" w14:textId="77777777" w:rsidR="005A3BD2" w:rsidRPr="00793333" w:rsidRDefault="005A3BD2">
            <w:pPr>
              <w:jc w:val="both"/>
              <w:rPr>
                <w:rFonts w:ascii="Arial" w:hAnsi="Arial" w:cs="Arial"/>
              </w:rPr>
            </w:pPr>
          </w:p>
        </w:tc>
        <w:tc>
          <w:tcPr>
            <w:tcW w:w="567" w:type="dxa"/>
          </w:tcPr>
          <w:p w14:paraId="7588D7F1" w14:textId="77777777" w:rsidR="005A3BD2" w:rsidRPr="00793333" w:rsidRDefault="002A3F17">
            <w:pPr>
              <w:jc w:val="both"/>
              <w:rPr>
                <w:rFonts w:ascii="Arial" w:hAnsi="Arial" w:cs="Arial"/>
              </w:rPr>
            </w:pPr>
            <w:r w:rsidRPr="00793333">
              <w:rPr>
                <w:rFonts w:ascii="Arial" w:hAnsi="Arial" w:cs="Arial"/>
              </w:rPr>
              <w:t>(F)</w:t>
            </w:r>
          </w:p>
        </w:tc>
        <w:tc>
          <w:tcPr>
            <w:tcW w:w="6939" w:type="dxa"/>
            <w:gridSpan w:val="3"/>
          </w:tcPr>
          <w:p w14:paraId="7588D7F2" w14:textId="77777777" w:rsidR="005A3BD2" w:rsidRPr="00793333" w:rsidRDefault="002A3F17">
            <w:pPr>
              <w:jc w:val="both"/>
              <w:rPr>
                <w:rFonts w:ascii="Arial" w:hAnsi="Arial" w:cs="Arial"/>
              </w:rPr>
            </w:pPr>
            <w:r w:rsidRPr="00793333">
              <w:rPr>
                <w:rFonts w:ascii="Arial" w:hAnsi="Arial" w:cs="Arial"/>
              </w:rPr>
              <w:t>[all costs incurred in relation to works identified in Annex 9.]</w:t>
            </w:r>
          </w:p>
        </w:tc>
      </w:tr>
      <w:tr w:rsidR="005A3BD2" w:rsidRPr="00793333" w14:paraId="7588D7F7" w14:textId="77777777">
        <w:trPr>
          <w:cantSplit/>
        </w:trPr>
        <w:tc>
          <w:tcPr>
            <w:tcW w:w="1134" w:type="dxa"/>
          </w:tcPr>
          <w:p w14:paraId="7588D7F4" w14:textId="77777777" w:rsidR="005A3BD2" w:rsidRPr="00793333" w:rsidRDefault="005A3BD2">
            <w:pPr>
              <w:jc w:val="both"/>
              <w:rPr>
                <w:rFonts w:ascii="Arial" w:hAnsi="Arial" w:cs="Arial"/>
              </w:rPr>
            </w:pPr>
          </w:p>
        </w:tc>
        <w:tc>
          <w:tcPr>
            <w:tcW w:w="567" w:type="dxa"/>
          </w:tcPr>
          <w:p w14:paraId="7588D7F5" w14:textId="77777777" w:rsidR="005A3BD2" w:rsidRPr="00793333" w:rsidRDefault="005A3BD2">
            <w:pPr>
              <w:jc w:val="both"/>
              <w:rPr>
                <w:rFonts w:ascii="Arial" w:hAnsi="Arial" w:cs="Arial"/>
              </w:rPr>
            </w:pPr>
          </w:p>
        </w:tc>
        <w:tc>
          <w:tcPr>
            <w:tcW w:w="6939" w:type="dxa"/>
            <w:gridSpan w:val="3"/>
          </w:tcPr>
          <w:p w14:paraId="7588D7F6" w14:textId="77777777" w:rsidR="005A3BD2" w:rsidRPr="00793333" w:rsidRDefault="005A3BD2">
            <w:pPr>
              <w:jc w:val="both"/>
              <w:rPr>
                <w:rFonts w:ascii="Arial" w:hAnsi="Arial" w:cs="Arial"/>
              </w:rPr>
            </w:pPr>
          </w:p>
        </w:tc>
      </w:tr>
      <w:tr w:rsidR="005A3BD2" w:rsidRPr="00793333" w14:paraId="7588D7FB" w14:textId="77777777">
        <w:trPr>
          <w:cantSplit/>
        </w:trPr>
        <w:tc>
          <w:tcPr>
            <w:tcW w:w="1134" w:type="dxa"/>
          </w:tcPr>
          <w:p w14:paraId="7588D7F8" w14:textId="77777777" w:rsidR="005A3BD2" w:rsidRPr="00793333" w:rsidRDefault="005A3BD2">
            <w:pPr>
              <w:jc w:val="both"/>
              <w:rPr>
                <w:rFonts w:ascii="Arial" w:hAnsi="Arial" w:cs="Arial"/>
              </w:rPr>
            </w:pPr>
          </w:p>
        </w:tc>
        <w:tc>
          <w:tcPr>
            <w:tcW w:w="567" w:type="dxa"/>
          </w:tcPr>
          <w:p w14:paraId="7588D7F9" w14:textId="77777777" w:rsidR="005A3BD2" w:rsidRPr="00793333" w:rsidRDefault="002A3F17">
            <w:pPr>
              <w:jc w:val="both"/>
              <w:rPr>
                <w:rFonts w:ascii="Arial" w:hAnsi="Arial" w:cs="Arial"/>
              </w:rPr>
            </w:pPr>
            <w:r w:rsidRPr="00793333">
              <w:rPr>
                <w:rFonts w:ascii="Arial" w:hAnsi="Arial" w:cs="Arial"/>
              </w:rPr>
              <w:t>(G)</w:t>
            </w:r>
          </w:p>
        </w:tc>
        <w:tc>
          <w:tcPr>
            <w:tcW w:w="6939" w:type="dxa"/>
            <w:gridSpan w:val="3"/>
          </w:tcPr>
          <w:p w14:paraId="7588D7FA" w14:textId="77777777" w:rsidR="005A3BD2" w:rsidRPr="00793333" w:rsidRDefault="002A3F17">
            <w:pPr>
              <w:jc w:val="both"/>
              <w:rPr>
                <w:rFonts w:ascii="Arial" w:hAnsi="Arial" w:cs="Arial"/>
                <w:b/>
                <w:i/>
              </w:rPr>
            </w:pPr>
            <w:r w:rsidRPr="00793333">
              <w:rPr>
                <w:rFonts w:ascii="Arial" w:hAnsi="Arial" w:cs="Arial"/>
                <w:i/>
              </w:rPr>
              <w:t>[Please insert any additional, specific costs here]</w:t>
            </w:r>
          </w:p>
        </w:tc>
      </w:tr>
      <w:tr w:rsidR="005A3BD2" w:rsidRPr="00793333" w14:paraId="7588D7FE" w14:textId="77777777">
        <w:trPr>
          <w:cantSplit/>
        </w:trPr>
        <w:tc>
          <w:tcPr>
            <w:tcW w:w="1134" w:type="dxa"/>
          </w:tcPr>
          <w:p w14:paraId="7588D7FC" w14:textId="77777777" w:rsidR="005A3BD2" w:rsidRPr="00793333" w:rsidRDefault="002A3F17">
            <w:pPr>
              <w:jc w:val="both"/>
              <w:rPr>
                <w:rFonts w:ascii="Arial" w:hAnsi="Arial" w:cs="Arial"/>
              </w:rPr>
            </w:pPr>
            <w:r w:rsidRPr="00793333">
              <w:rPr>
                <w:rFonts w:ascii="Arial" w:hAnsi="Arial" w:cs="Arial"/>
                <w:b/>
              </w:rPr>
              <w:t>4</w:t>
            </w:r>
          </w:p>
        </w:tc>
        <w:tc>
          <w:tcPr>
            <w:tcW w:w="7506" w:type="dxa"/>
            <w:gridSpan w:val="4"/>
          </w:tcPr>
          <w:p w14:paraId="7588D7FD" w14:textId="77777777" w:rsidR="005A3BD2" w:rsidRPr="00793333" w:rsidRDefault="002A3F17">
            <w:pPr>
              <w:pStyle w:val="Heading2"/>
              <w:rPr>
                <w:rFonts w:ascii="Arial" w:hAnsi="Arial" w:cs="Arial"/>
              </w:rPr>
            </w:pPr>
            <w:r w:rsidRPr="00793333">
              <w:rPr>
                <w:rFonts w:ascii="Arial" w:hAnsi="Arial" w:cs="Arial"/>
              </w:rPr>
              <w:t>Sample Period</w:t>
            </w:r>
          </w:p>
        </w:tc>
      </w:tr>
      <w:tr w:rsidR="005A3BD2" w:rsidRPr="00793333" w14:paraId="7588D802" w14:textId="77777777">
        <w:trPr>
          <w:cantSplit/>
        </w:trPr>
        <w:tc>
          <w:tcPr>
            <w:tcW w:w="1134" w:type="dxa"/>
          </w:tcPr>
          <w:p w14:paraId="7588D7FF" w14:textId="77777777" w:rsidR="005A3BD2" w:rsidRPr="00793333" w:rsidRDefault="005A3BD2">
            <w:pPr>
              <w:jc w:val="both"/>
              <w:rPr>
                <w:rFonts w:ascii="Arial" w:hAnsi="Arial" w:cs="Arial"/>
              </w:rPr>
            </w:pPr>
          </w:p>
        </w:tc>
        <w:tc>
          <w:tcPr>
            <w:tcW w:w="567" w:type="dxa"/>
          </w:tcPr>
          <w:p w14:paraId="7588D800" w14:textId="77777777" w:rsidR="005A3BD2" w:rsidRPr="00793333" w:rsidRDefault="005A3BD2">
            <w:pPr>
              <w:jc w:val="both"/>
              <w:rPr>
                <w:rFonts w:ascii="Arial" w:hAnsi="Arial" w:cs="Arial"/>
              </w:rPr>
            </w:pPr>
          </w:p>
        </w:tc>
        <w:tc>
          <w:tcPr>
            <w:tcW w:w="6939" w:type="dxa"/>
            <w:gridSpan w:val="3"/>
          </w:tcPr>
          <w:p w14:paraId="7588D801" w14:textId="77777777" w:rsidR="005A3BD2" w:rsidRPr="00793333" w:rsidRDefault="005A3BD2">
            <w:pPr>
              <w:jc w:val="both"/>
              <w:rPr>
                <w:rFonts w:ascii="Arial" w:hAnsi="Arial" w:cs="Arial"/>
              </w:rPr>
            </w:pPr>
          </w:p>
        </w:tc>
      </w:tr>
      <w:tr w:rsidR="005A3BD2" w:rsidRPr="00793333" w14:paraId="7588D807" w14:textId="77777777">
        <w:trPr>
          <w:cantSplit/>
        </w:trPr>
        <w:tc>
          <w:tcPr>
            <w:tcW w:w="1134" w:type="dxa"/>
          </w:tcPr>
          <w:p w14:paraId="7588D803" w14:textId="77777777" w:rsidR="005A3BD2" w:rsidRPr="00793333" w:rsidRDefault="002A3F17">
            <w:pPr>
              <w:jc w:val="both"/>
              <w:rPr>
                <w:rFonts w:ascii="Arial" w:hAnsi="Arial" w:cs="Arial"/>
              </w:rPr>
            </w:pPr>
            <w:r w:rsidRPr="00793333">
              <w:rPr>
                <w:rFonts w:ascii="Arial" w:hAnsi="Arial" w:cs="Arial"/>
              </w:rPr>
              <w:t>4.1</w:t>
            </w:r>
          </w:p>
        </w:tc>
        <w:tc>
          <w:tcPr>
            <w:tcW w:w="7506" w:type="dxa"/>
            <w:gridSpan w:val="4"/>
          </w:tcPr>
          <w:p w14:paraId="7588D804" w14:textId="77777777" w:rsidR="005A3BD2" w:rsidRPr="00793333" w:rsidRDefault="002A3F17">
            <w:pPr>
              <w:jc w:val="both"/>
              <w:rPr>
                <w:rFonts w:ascii="Arial" w:hAnsi="Arial" w:cs="Arial"/>
              </w:rPr>
            </w:pPr>
            <w:r w:rsidRPr="00793333">
              <w:rPr>
                <w:rFonts w:ascii="Arial" w:hAnsi="Arial" w:cs="Arial"/>
              </w:rPr>
              <w:t>A period of two weeks, one week being taken from each of the two periods bounded by the three most recent consecutive Passenger Change Dates, one such week being the second week in [June], the other such week being the second week in [October]. Each such week shall be accorded a weighted significance determined by reference to the respective number of complete weeks comprised in the published period of the Passenger Timetable in which such week falls.</w:t>
            </w:r>
          </w:p>
          <w:p w14:paraId="7588D805" w14:textId="77777777" w:rsidR="005A3BD2" w:rsidRPr="00793333" w:rsidRDefault="005A3BD2">
            <w:pPr>
              <w:jc w:val="both"/>
              <w:rPr>
                <w:rFonts w:ascii="Arial" w:hAnsi="Arial" w:cs="Arial"/>
              </w:rPr>
            </w:pPr>
          </w:p>
          <w:p w14:paraId="7588D806" w14:textId="77777777" w:rsidR="005A3BD2" w:rsidRPr="00793333" w:rsidRDefault="002A3F17">
            <w:pPr>
              <w:jc w:val="both"/>
              <w:rPr>
                <w:rFonts w:ascii="Arial" w:hAnsi="Arial" w:cs="Arial"/>
              </w:rPr>
            </w:pPr>
            <w:r w:rsidRPr="00793333">
              <w:rPr>
                <w:rFonts w:ascii="Arial" w:hAnsi="Arial" w:cs="Arial"/>
              </w:rPr>
              <w:t>For these purposes:</w:t>
            </w:r>
          </w:p>
        </w:tc>
      </w:tr>
      <w:tr w:rsidR="005A3BD2" w:rsidRPr="00793333" w14:paraId="7588D80B" w14:textId="77777777">
        <w:trPr>
          <w:cantSplit/>
        </w:trPr>
        <w:tc>
          <w:tcPr>
            <w:tcW w:w="1134" w:type="dxa"/>
          </w:tcPr>
          <w:p w14:paraId="7588D808" w14:textId="77777777" w:rsidR="005A3BD2" w:rsidRPr="00793333" w:rsidRDefault="005A3BD2">
            <w:pPr>
              <w:jc w:val="both"/>
              <w:rPr>
                <w:rFonts w:ascii="Arial" w:hAnsi="Arial" w:cs="Arial"/>
              </w:rPr>
            </w:pPr>
          </w:p>
        </w:tc>
        <w:tc>
          <w:tcPr>
            <w:tcW w:w="567" w:type="dxa"/>
          </w:tcPr>
          <w:p w14:paraId="7588D809" w14:textId="77777777" w:rsidR="005A3BD2" w:rsidRPr="00793333" w:rsidRDefault="005A3BD2">
            <w:pPr>
              <w:jc w:val="both"/>
              <w:rPr>
                <w:rFonts w:ascii="Arial" w:hAnsi="Arial" w:cs="Arial"/>
              </w:rPr>
            </w:pPr>
          </w:p>
        </w:tc>
        <w:tc>
          <w:tcPr>
            <w:tcW w:w="6939" w:type="dxa"/>
            <w:gridSpan w:val="3"/>
          </w:tcPr>
          <w:p w14:paraId="7588D80A" w14:textId="77777777" w:rsidR="005A3BD2" w:rsidRPr="00793333" w:rsidRDefault="005A3BD2">
            <w:pPr>
              <w:jc w:val="both"/>
              <w:rPr>
                <w:rFonts w:ascii="Arial" w:hAnsi="Arial" w:cs="Arial"/>
              </w:rPr>
            </w:pPr>
          </w:p>
        </w:tc>
      </w:tr>
      <w:tr w:rsidR="005A3BD2" w:rsidRPr="00793333" w14:paraId="7588D80D" w14:textId="77777777">
        <w:trPr>
          <w:cantSplit/>
        </w:trPr>
        <w:tc>
          <w:tcPr>
            <w:tcW w:w="8640" w:type="dxa"/>
            <w:gridSpan w:val="5"/>
          </w:tcPr>
          <w:p w14:paraId="7588D80C" w14:textId="77777777" w:rsidR="005A3BD2" w:rsidRPr="00793333" w:rsidRDefault="002A3F17">
            <w:pPr>
              <w:ind w:left="4392" w:hanging="4392"/>
              <w:jc w:val="both"/>
              <w:rPr>
                <w:rFonts w:ascii="Arial" w:hAnsi="Arial" w:cs="Arial"/>
              </w:rPr>
            </w:pPr>
            <w:r w:rsidRPr="00793333">
              <w:rPr>
                <w:rFonts w:ascii="Arial" w:hAnsi="Arial" w:cs="Arial"/>
              </w:rPr>
              <w:t xml:space="preserve">“Passenger Change Dates” </w:t>
            </w:r>
            <w:r w:rsidRPr="00793333">
              <w:rPr>
                <w:rFonts w:ascii="Arial" w:hAnsi="Arial" w:cs="Arial"/>
              </w:rPr>
              <w:tab/>
              <w:t>means the dates upon which significant changes may be made to a Passenger Timetable, being those dates specified by European Passenger Timetable Conference;</w:t>
            </w:r>
          </w:p>
        </w:tc>
      </w:tr>
      <w:tr w:rsidR="005A3BD2" w:rsidRPr="00793333" w14:paraId="7588D811" w14:textId="77777777">
        <w:trPr>
          <w:cantSplit/>
        </w:trPr>
        <w:tc>
          <w:tcPr>
            <w:tcW w:w="1134" w:type="dxa"/>
          </w:tcPr>
          <w:p w14:paraId="7588D80E" w14:textId="77777777" w:rsidR="005A3BD2" w:rsidRPr="00793333" w:rsidRDefault="005A3BD2">
            <w:pPr>
              <w:jc w:val="both"/>
              <w:rPr>
                <w:rFonts w:ascii="Arial" w:hAnsi="Arial" w:cs="Arial"/>
              </w:rPr>
            </w:pPr>
          </w:p>
        </w:tc>
        <w:tc>
          <w:tcPr>
            <w:tcW w:w="567" w:type="dxa"/>
          </w:tcPr>
          <w:p w14:paraId="7588D80F" w14:textId="77777777" w:rsidR="005A3BD2" w:rsidRPr="00793333" w:rsidRDefault="005A3BD2">
            <w:pPr>
              <w:jc w:val="both"/>
              <w:rPr>
                <w:rFonts w:ascii="Arial" w:hAnsi="Arial" w:cs="Arial"/>
              </w:rPr>
            </w:pPr>
          </w:p>
        </w:tc>
        <w:tc>
          <w:tcPr>
            <w:tcW w:w="6939" w:type="dxa"/>
            <w:gridSpan w:val="3"/>
          </w:tcPr>
          <w:p w14:paraId="7588D810" w14:textId="77777777" w:rsidR="005A3BD2" w:rsidRPr="00793333" w:rsidRDefault="005A3BD2">
            <w:pPr>
              <w:jc w:val="both"/>
              <w:rPr>
                <w:rFonts w:ascii="Arial" w:hAnsi="Arial" w:cs="Arial"/>
              </w:rPr>
            </w:pPr>
          </w:p>
        </w:tc>
      </w:tr>
      <w:tr w:rsidR="005A3BD2" w:rsidRPr="00793333" w14:paraId="7588D813" w14:textId="77777777">
        <w:trPr>
          <w:cantSplit/>
        </w:trPr>
        <w:tc>
          <w:tcPr>
            <w:tcW w:w="8640" w:type="dxa"/>
            <w:gridSpan w:val="5"/>
          </w:tcPr>
          <w:p w14:paraId="7588D812" w14:textId="77777777" w:rsidR="005A3BD2" w:rsidRPr="00793333" w:rsidRDefault="002A3F17">
            <w:pPr>
              <w:ind w:left="4392" w:hanging="4392"/>
              <w:jc w:val="both"/>
              <w:rPr>
                <w:rFonts w:ascii="Arial" w:hAnsi="Arial" w:cs="Arial"/>
              </w:rPr>
            </w:pPr>
            <w:r w:rsidRPr="00793333">
              <w:rPr>
                <w:rFonts w:ascii="Arial" w:hAnsi="Arial" w:cs="Arial"/>
                <w:bCs/>
              </w:rPr>
              <w:t xml:space="preserve">“Passenger Timetable” </w:t>
            </w:r>
            <w:r w:rsidRPr="00793333">
              <w:rPr>
                <w:rFonts w:ascii="Arial" w:hAnsi="Arial" w:cs="Arial"/>
                <w:bCs/>
              </w:rPr>
              <w:tab/>
              <w:t>means any timetable of passenger railway services published or procured to be published to the public by Network Rail;</w:t>
            </w:r>
          </w:p>
        </w:tc>
      </w:tr>
      <w:tr w:rsidR="005A3BD2" w:rsidRPr="00793333" w14:paraId="7588D817" w14:textId="77777777">
        <w:trPr>
          <w:cantSplit/>
        </w:trPr>
        <w:tc>
          <w:tcPr>
            <w:tcW w:w="1134" w:type="dxa"/>
          </w:tcPr>
          <w:p w14:paraId="7588D814" w14:textId="77777777" w:rsidR="005A3BD2" w:rsidRPr="00793333" w:rsidRDefault="005A3BD2">
            <w:pPr>
              <w:jc w:val="both"/>
              <w:rPr>
                <w:rFonts w:ascii="Arial" w:hAnsi="Arial" w:cs="Arial"/>
              </w:rPr>
            </w:pPr>
          </w:p>
        </w:tc>
        <w:tc>
          <w:tcPr>
            <w:tcW w:w="567" w:type="dxa"/>
          </w:tcPr>
          <w:p w14:paraId="7588D815" w14:textId="77777777" w:rsidR="005A3BD2" w:rsidRPr="00793333" w:rsidRDefault="005A3BD2">
            <w:pPr>
              <w:jc w:val="both"/>
              <w:rPr>
                <w:rFonts w:ascii="Arial" w:hAnsi="Arial" w:cs="Arial"/>
              </w:rPr>
            </w:pPr>
          </w:p>
        </w:tc>
        <w:tc>
          <w:tcPr>
            <w:tcW w:w="6939" w:type="dxa"/>
            <w:gridSpan w:val="3"/>
          </w:tcPr>
          <w:p w14:paraId="7588D816" w14:textId="77777777" w:rsidR="005A3BD2" w:rsidRPr="00793333" w:rsidRDefault="005A3BD2">
            <w:pPr>
              <w:jc w:val="both"/>
              <w:rPr>
                <w:rFonts w:ascii="Arial" w:hAnsi="Arial" w:cs="Arial"/>
              </w:rPr>
            </w:pPr>
          </w:p>
        </w:tc>
      </w:tr>
      <w:tr w:rsidR="005A3BD2" w:rsidRPr="00793333" w14:paraId="7588D819" w14:textId="77777777">
        <w:trPr>
          <w:cantSplit/>
        </w:trPr>
        <w:tc>
          <w:tcPr>
            <w:tcW w:w="8640" w:type="dxa"/>
            <w:gridSpan w:val="5"/>
          </w:tcPr>
          <w:p w14:paraId="7588D818" w14:textId="77777777" w:rsidR="005A3BD2" w:rsidRPr="00793333" w:rsidRDefault="002A3F17">
            <w:pPr>
              <w:ind w:left="4392" w:hanging="4392"/>
              <w:jc w:val="both"/>
              <w:rPr>
                <w:rFonts w:ascii="Arial" w:hAnsi="Arial" w:cs="Arial"/>
              </w:rPr>
            </w:pPr>
            <w:r w:rsidRPr="00793333">
              <w:rPr>
                <w:rFonts w:ascii="Arial" w:hAnsi="Arial" w:cs="Arial"/>
              </w:rPr>
              <w:t xml:space="preserve">“Week” </w:t>
            </w:r>
            <w:r w:rsidRPr="00793333">
              <w:rPr>
                <w:rFonts w:ascii="Arial" w:hAnsi="Arial" w:cs="Arial"/>
              </w:rPr>
              <w:tab/>
              <w:t>means a calendar week measured Sunday to Saturday (Inclusive) and not containing a bank or public holiday.</w:t>
            </w:r>
          </w:p>
        </w:tc>
      </w:tr>
    </w:tbl>
    <w:p w14:paraId="7588D81A" w14:textId="77777777" w:rsidR="005A3BD2" w:rsidRPr="00793333" w:rsidRDefault="002A3F17">
      <w:pPr>
        <w:jc w:val="center"/>
        <w:rPr>
          <w:rFonts w:ascii="Arial" w:hAnsi="Arial" w:cs="Arial"/>
          <w:b/>
        </w:rPr>
      </w:pPr>
      <w:r w:rsidRPr="00793333">
        <w:rPr>
          <w:rFonts w:ascii="Arial" w:hAnsi="Arial" w:cs="Arial"/>
          <w:b/>
        </w:rPr>
        <w:br w:type="page"/>
      </w:r>
      <w:r w:rsidRPr="00793333">
        <w:rPr>
          <w:rFonts w:ascii="Arial" w:hAnsi="Arial" w:cs="Arial"/>
          <w:b/>
        </w:rPr>
        <w:lastRenderedPageBreak/>
        <w:t>ANNEX 3: COMMON STATION AMENITIES AND COMMON STATION SERVICES WHICH MAY BE CHANGED ONLY BY UNANIMOUS AGREEMENT OF ALL USERS</w:t>
      </w:r>
    </w:p>
    <w:p w14:paraId="7588D81B" w14:textId="77777777" w:rsidR="005A3BD2" w:rsidRPr="00793333" w:rsidRDefault="005A3BD2">
      <w:pPr>
        <w:jc w:val="both"/>
        <w:rPr>
          <w:rFonts w:ascii="Arial" w:hAnsi="Arial" w:cs="Arial"/>
          <w:b/>
          <w:u w:val="single"/>
        </w:rPr>
      </w:pPr>
    </w:p>
    <w:tbl>
      <w:tblPr>
        <w:tblW w:w="0" w:type="auto"/>
        <w:tblInd w:w="392" w:type="dxa"/>
        <w:tblLayout w:type="fixed"/>
        <w:tblLook w:val="0000" w:firstRow="0" w:lastRow="0" w:firstColumn="0" w:lastColumn="0" w:noHBand="0" w:noVBand="0"/>
      </w:tblPr>
      <w:tblGrid>
        <w:gridCol w:w="850"/>
        <w:gridCol w:w="8505"/>
      </w:tblGrid>
      <w:tr w:rsidR="005A3BD2" w:rsidRPr="00793333" w14:paraId="7588D81E" w14:textId="77777777">
        <w:trPr>
          <w:cantSplit/>
        </w:trPr>
        <w:tc>
          <w:tcPr>
            <w:tcW w:w="850" w:type="dxa"/>
            <w:tcBorders>
              <w:top w:val="nil"/>
              <w:left w:val="nil"/>
              <w:bottom w:val="nil"/>
              <w:right w:val="nil"/>
            </w:tcBorders>
          </w:tcPr>
          <w:p w14:paraId="7588D81C" w14:textId="77777777" w:rsidR="005A3BD2" w:rsidRPr="00793333" w:rsidRDefault="002A3F17">
            <w:pPr>
              <w:jc w:val="both"/>
              <w:rPr>
                <w:rFonts w:ascii="Arial" w:hAnsi="Arial" w:cs="Arial"/>
                <w:b/>
              </w:rPr>
            </w:pPr>
            <w:r w:rsidRPr="00793333">
              <w:rPr>
                <w:rFonts w:ascii="Arial" w:hAnsi="Arial" w:cs="Arial"/>
              </w:rPr>
              <w:t>1.</w:t>
            </w:r>
          </w:p>
        </w:tc>
        <w:tc>
          <w:tcPr>
            <w:tcW w:w="8505" w:type="dxa"/>
            <w:tcBorders>
              <w:top w:val="nil"/>
              <w:left w:val="nil"/>
              <w:bottom w:val="nil"/>
              <w:right w:val="nil"/>
            </w:tcBorders>
          </w:tcPr>
          <w:p w14:paraId="7588D81D" w14:textId="77777777" w:rsidR="005A3BD2" w:rsidRPr="00793333" w:rsidRDefault="002A3F17">
            <w:pPr>
              <w:jc w:val="both"/>
              <w:rPr>
                <w:rFonts w:ascii="Arial" w:hAnsi="Arial" w:cs="Arial"/>
                <w:b/>
                <w:u w:val="single"/>
              </w:rPr>
            </w:pPr>
            <w:r w:rsidRPr="00793333">
              <w:rPr>
                <w:rFonts w:ascii="Arial" w:hAnsi="Arial" w:cs="Arial"/>
              </w:rPr>
              <w:t>Opening periods as set out in Paragraph 5 of Annex 1.</w:t>
            </w:r>
          </w:p>
        </w:tc>
      </w:tr>
      <w:tr w:rsidR="005A3BD2" w:rsidRPr="00793333" w14:paraId="7588D821" w14:textId="77777777">
        <w:trPr>
          <w:cantSplit/>
        </w:trPr>
        <w:tc>
          <w:tcPr>
            <w:tcW w:w="850" w:type="dxa"/>
            <w:tcBorders>
              <w:top w:val="nil"/>
              <w:left w:val="nil"/>
              <w:bottom w:val="nil"/>
              <w:right w:val="nil"/>
            </w:tcBorders>
          </w:tcPr>
          <w:p w14:paraId="7588D81F" w14:textId="77777777" w:rsidR="005A3BD2" w:rsidRPr="00793333" w:rsidRDefault="005A3BD2">
            <w:pPr>
              <w:jc w:val="both"/>
              <w:rPr>
                <w:rFonts w:ascii="Arial" w:hAnsi="Arial" w:cs="Arial"/>
              </w:rPr>
            </w:pPr>
          </w:p>
        </w:tc>
        <w:tc>
          <w:tcPr>
            <w:tcW w:w="8505" w:type="dxa"/>
            <w:tcBorders>
              <w:top w:val="nil"/>
              <w:left w:val="nil"/>
              <w:bottom w:val="nil"/>
              <w:right w:val="nil"/>
            </w:tcBorders>
          </w:tcPr>
          <w:p w14:paraId="7588D820" w14:textId="77777777" w:rsidR="005A3BD2" w:rsidRPr="00793333" w:rsidRDefault="005A3BD2">
            <w:pPr>
              <w:jc w:val="both"/>
              <w:rPr>
                <w:rFonts w:ascii="Arial" w:hAnsi="Arial" w:cs="Arial"/>
              </w:rPr>
            </w:pPr>
          </w:p>
        </w:tc>
      </w:tr>
      <w:tr w:rsidR="005A3BD2" w:rsidRPr="00793333" w14:paraId="7588D824" w14:textId="77777777">
        <w:trPr>
          <w:cantSplit/>
        </w:trPr>
        <w:tc>
          <w:tcPr>
            <w:tcW w:w="850" w:type="dxa"/>
            <w:tcBorders>
              <w:top w:val="nil"/>
              <w:left w:val="nil"/>
              <w:bottom w:val="nil"/>
              <w:right w:val="nil"/>
            </w:tcBorders>
          </w:tcPr>
          <w:p w14:paraId="7588D822" w14:textId="77777777" w:rsidR="005A3BD2" w:rsidRPr="00793333" w:rsidRDefault="002A3F17">
            <w:pPr>
              <w:jc w:val="both"/>
              <w:rPr>
                <w:rFonts w:ascii="Arial" w:hAnsi="Arial" w:cs="Arial"/>
              </w:rPr>
            </w:pPr>
            <w:r w:rsidRPr="00793333">
              <w:rPr>
                <w:rFonts w:ascii="Arial" w:hAnsi="Arial" w:cs="Arial"/>
              </w:rPr>
              <w:t>2.</w:t>
            </w:r>
          </w:p>
        </w:tc>
        <w:tc>
          <w:tcPr>
            <w:tcW w:w="8505" w:type="dxa"/>
            <w:tcBorders>
              <w:top w:val="nil"/>
              <w:left w:val="nil"/>
              <w:bottom w:val="nil"/>
              <w:right w:val="nil"/>
            </w:tcBorders>
          </w:tcPr>
          <w:p w14:paraId="7588D823" w14:textId="77777777" w:rsidR="005A3BD2" w:rsidRPr="00793333" w:rsidRDefault="002A3F17">
            <w:pPr>
              <w:jc w:val="both"/>
              <w:rPr>
                <w:rFonts w:ascii="Arial" w:hAnsi="Arial" w:cs="Arial"/>
              </w:rPr>
            </w:pPr>
            <w:r w:rsidRPr="00793333">
              <w:rPr>
                <w:rFonts w:ascii="Arial" w:hAnsi="Arial" w:cs="Arial"/>
              </w:rPr>
              <w:t>Points of access to and egress from the Station.</w:t>
            </w:r>
          </w:p>
        </w:tc>
      </w:tr>
    </w:tbl>
    <w:p w14:paraId="7588D825" w14:textId="77777777" w:rsidR="005A3BD2" w:rsidRPr="00793333" w:rsidRDefault="005A3BD2">
      <w:pPr>
        <w:jc w:val="both"/>
        <w:rPr>
          <w:rFonts w:ascii="Arial" w:hAnsi="Arial" w:cs="Arial"/>
          <w:b/>
          <w:u w:val="single"/>
        </w:rPr>
      </w:pPr>
    </w:p>
    <w:tbl>
      <w:tblPr>
        <w:tblW w:w="0" w:type="auto"/>
        <w:tblInd w:w="392" w:type="dxa"/>
        <w:tblLayout w:type="fixed"/>
        <w:tblLook w:val="0000" w:firstRow="0" w:lastRow="0" w:firstColumn="0" w:lastColumn="0" w:noHBand="0" w:noVBand="0"/>
      </w:tblPr>
      <w:tblGrid>
        <w:gridCol w:w="850"/>
        <w:gridCol w:w="8505"/>
      </w:tblGrid>
      <w:tr w:rsidR="005A3BD2" w:rsidRPr="00793333" w14:paraId="7588D832" w14:textId="77777777">
        <w:trPr>
          <w:cantSplit/>
        </w:trPr>
        <w:tc>
          <w:tcPr>
            <w:tcW w:w="850" w:type="dxa"/>
            <w:tcBorders>
              <w:top w:val="nil"/>
              <w:left w:val="nil"/>
              <w:bottom w:val="nil"/>
              <w:right w:val="nil"/>
            </w:tcBorders>
          </w:tcPr>
          <w:p w14:paraId="7588D826" w14:textId="77777777" w:rsidR="005A3BD2" w:rsidRPr="00793333" w:rsidRDefault="002A3F17">
            <w:pPr>
              <w:jc w:val="both"/>
              <w:rPr>
                <w:rFonts w:ascii="Arial" w:hAnsi="Arial" w:cs="Arial"/>
              </w:rPr>
            </w:pPr>
            <w:r w:rsidRPr="00793333">
              <w:rPr>
                <w:rFonts w:ascii="Arial" w:hAnsi="Arial" w:cs="Arial"/>
              </w:rPr>
              <w:t>3.</w:t>
            </w:r>
          </w:p>
          <w:p w14:paraId="7588D827" w14:textId="77777777" w:rsidR="005A3BD2" w:rsidRPr="00793333" w:rsidRDefault="005A3BD2">
            <w:pPr>
              <w:jc w:val="both"/>
              <w:rPr>
                <w:rFonts w:ascii="Arial" w:hAnsi="Arial" w:cs="Arial"/>
              </w:rPr>
            </w:pPr>
          </w:p>
          <w:p w14:paraId="7588D828" w14:textId="77777777" w:rsidR="005A3BD2" w:rsidRPr="00793333" w:rsidRDefault="005A3BD2">
            <w:pPr>
              <w:jc w:val="both"/>
              <w:rPr>
                <w:rFonts w:ascii="Arial" w:hAnsi="Arial" w:cs="Arial"/>
              </w:rPr>
            </w:pPr>
          </w:p>
          <w:p w14:paraId="7588D829" w14:textId="77777777" w:rsidR="005A3BD2" w:rsidRPr="00793333" w:rsidRDefault="005A3BD2">
            <w:pPr>
              <w:jc w:val="both"/>
              <w:rPr>
                <w:rFonts w:ascii="Arial" w:hAnsi="Arial" w:cs="Arial"/>
              </w:rPr>
            </w:pPr>
          </w:p>
          <w:p w14:paraId="7588D82A" w14:textId="77777777" w:rsidR="005A3BD2" w:rsidRPr="00793333" w:rsidRDefault="005A3BD2">
            <w:pPr>
              <w:jc w:val="both"/>
              <w:rPr>
                <w:rFonts w:ascii="Arial" w:hAnsi="Arial" w:cs="Arial"/>
              </w:rPr>
            </w:pPr>
          </w:p>
          <w:p w14:paraId="7588D82B" w14:textId="77777777" w:rsidR="005A3BD2" w:rsidRPr="00793333" w:rsidRDefault="005A3BD2">
            <w:pPr>
              <w:jc w:val="both"/>
              <w:rPr>
                <w:rFonts w:ascii="Arial" w:hAnsi="Arial" w:cs="Arial"/>
              </w:rPr>
            </w:pPr>
          </w:p>
          <w:p w14:paraId="7588D82C" w14:textId="77777777" w:rsidR="005A3BD2" w:rsidRPr="00793333" w:rsidRDefault="005A3BD2">
            <w:pPr>
              <w:jc w:val="both"/>
              <w:rPr>
                <w:rFonts w:ascii="Arial" w:hAnsi="Arial" w:cs="Arial"/>
              </w:rPr>
            </w:pPr>
          </w:p>
          <w:p w14:paraId="7588D82D" w14:textId="77777777" w:rsidR="005A3BD2" w:rsidRPr="00793333" w:rsidRDefault="005A3BD2">
            <w:pPr>
              <w:jc w:val="both"/>
              <w:rPr>
                <w:rFonts w:ascii="Arial" w:hAnsi="Arial" w:cs="Arial"/>
              </w:rPr>
            </w:pPr>
          </w:p>
          <w:p w14:paraId="7588D82E" w14:textId="77777777" w:rsidR="005A3BD2" w:rsidRPr="00793333" w:rsidRDefault="005A3BD2">
            <w:pPr>
              <w:jc w:val="both"/>
              <w:rPr>
                <w:rFonts w:ascii="Arial" w:hAnsi="Arial" w:cs="Arial"/>
              </w:rPr>
            </w:pPr>
          </w:p>
        </w:tc>
        <w:tc>
          <w:tcPr>
            <w:tcW w:w="8505" w:type="dxa"/>
            <w:tcBorders>
              <w:top w:val="nil"/>
              <w:left w:val="nil"/>
              <w:bottom w:val="nil"/>
              <w:right w:val="nil"/>
            </w:tcBorders>
          </w:tcPr>
          <w:p w14:paraId="7588D82F" w14:textId="77777777" w:rsidR="005A3BD2" w:rsidRPr="00793333" w:rsidRDefault="002A3F17">
            <w:pPr>
              <w:jc w:val="both"/>
              <w:rPr>
                <w:rFonts w:ascii="Arial" w:hAnsi="Arial" w:cs="Arial"/>
              </w:rPr>
            </w:pPr>
            <w:r w:rsidRPr="00793333">
              <w:rPr>
                <w:rFonts w:ascii="Arial" w:hAnsi="Arial" w:cs="Arial"/>
              </w:rPr>
              <w:t>[Location of Passenger Information Systems where applicable.]</w:t>
            </w:r>
          </w:p>
          <w:p w14:paraId="7588D830" w14:textId="77777777" w:rsidR="005A3BD2" w:rsidRPr="00793333" w:rsidRDefault="005A3BD2">
            <w:pPr>
              <w:jc w:val="both"/>
              <w:rPr>
                <w:rFonts w:ascii="Arial" w:hAnsi="Arial" w:cs="Arial"/>
              </w:rPr>
            </w:pPr>
          </w:p>
          <w:p w14:paraId="7588D831" w14:textId="77777777" w:rsidR="005A3BD2" w:rsidRPr="00793333" w:rsidRDefault="002A3F17">
            <w:pPr>
              <w:jc w:val="both"/>
              <w:rPr>
                <w:rFonts w:ascii="Arial" w:hAnsi="Arial" w:cs="Arial"/>
              </w:rPr>
            </w:pPr>
            <w:r w:rsidRPr="00793333">
              <w:rPr>
                <w:rFonts w:ascii="Arial" w:hAnsi="Arial" w:cs="Arial"/>
              </w:rPr>
              <w:t xml:space="preserve"> </w:t>
            </w:r>
          </w:p>
        </w:tc>
      </w:tr>
    </w:tbl>
    <w:p w14:paraId="7588D833" w14:textId="77777777" w:rsidR="005A3BD2" w:rsidRPr="00793333" w:rsidRDefault="005A3BD2">
      <w:pPr>
        <w:jc w:val="both"/>
        <w:rPr>
          <w:rFonts w:ascii="Arial" w:hAnsi="Arial" w:cs="Arial"/>
          <w:b/>
          <w:u w:val="single"/>
        </w:rPr>
      </w:pPr>
    </w:p>
    <w:p w14:paraId="7588D834" w14:textId="77777777" w:rsidR="005A3BD2" w:rsidRPr="00793333" w:rsidRDefault="002A3F17">
      <w:pPr>
        <w:jc w:val="center"/>
        <w:rPr>
          <w:rFonts w:ascii="Arial" w:hAnsi="Arial" w:cs="Arial"/>
          <w:b/>
        </w:rPr>
      </w:pPr>
      <w:r w:rsidRPr="00793333">
        <w:rPr>
          <w:rFonts w:ascii="Arial" w:hAnsi="Arial" w:cs="Arial"/>
        </w:rPr>
        <w:br w:type="page"/>
      </w:r>
      <w:r w:rsidRPr="00793333">
        <w:rPr>
          <w:rFonts w:ascii="Arial" w:hAnsi="Arial" w:cs="Arial"/>
          <w:b/>
        </w:rPr>
        <w:lastRenderedPageBreak/>
        <w:t>ANNEX 4 : EXISTING WORKS AND ADJACENT WORKS</w:t>
      </w:r>
    </w:p>
    <w:p w14:paraId="7588D835" w14:textId="77777777" w:rsidR="005A3BD2" w:rsidRPr="00793333" w:rsidRDefault="005A3BD2">
      <w:pPr>
        <w:jc w:val="both"/>
        <w:rPr>
          <w:rFonts w:ascii="Arial" w:hAnsi="Arial" w:cs="Arial"/>
        </w:rPr>
      </w:pPr>
    </w:p>
    <w:p w14:paraId="7588D836" w14:textId="77777777" w:rsidR="005A3BD2" w:rsidRPr="00793333" w:rsidRDefault="005A3BD2">
      <w:pPr>
        <w:jc w:val="center"/>
        <w:rPr>
          <w:rFonts w:ascii="Arial" w:hAnsi="Arial" w:cs="Arial"/>
        </w:rPr>
      </w:pPr>
    </w:p>
    <w:p w14:paraId="7588D837" w14:textId="77777777" w:rsidR="005A3BD2" w:rsidRPr="00793333" w:rsidRDefault="002A3F17">
      <w:pPr>
        <w:jc w:val="center"/>
        <w:rPr>
          <w:rFonts w:ascii="Arial" w:hAnsi="Arial" w:cs="Arial"/>
          <w:i/>
          <w:iCs/>
          <w:u w:val="single"/>
        </w:rPr>
      </w:pPr>
      <w:r w:rsidRPr="00793333">
        <w:rPr>
          <w:rFonts w:ascii="Arial" w:hAnsi="Arial" w:cs="Arial"/>
          <w:i/>
          <w:iCs/>
          <w:u w:val="single"/>
        </w:rPr>
        <w:t>[To be completed or marked N/A]</w:t>
      </w:r>
    </w:p>
    <w:p w14:paraId="7588D838" w14:textId="77777777" w:rsidR="005A3BD2" w:rsidRPr="00793333" w:rsidRDefault="005A3BD2">
      <w:pPr>
        <w:rPr>
          <w:rFonts w:ascii="Arial" w:hAnsi="Arial" w:cs="Arial"/>
          <w:bCs/>
        </w:rPr>
      </w:pPr>
    </w:p>
    <w:p w14:paraId="7588D839" w14:textId="77777777" w:rsidR="005A3BD2" w:rsidRPr="00793333" w:rsidRDefault="005A3BD2">
      <w:pPr>
        <w:rPr>
          <w:rFonts w:ascii="Arial" w:hAnsi="Arial" w:cs="Arial"/>
          <w:u w:val="single"/>
        </w:rPr>
      </w:pPr>
    </w:p>
    <w:p w14:paraId="7588D83A" w14:textId="77777777" w:rsidR="005A3BD2" w:rsidRPr="00793333" w:rsidRDefault="002A3F17">
      <w:pPr>
        <w:rPr>
          <w:rFonts w:ascii="Arial" w:hAnsi="Arial" w:cs="Arial"/>
          <w:i/>
        </w:rPr>
      </w:pPr>
      <w:r w:rsidRPr="00793333">
        <w:rPr>
          <w:rFonts w:ascii="Arial" w:hAnsi="Arial" w:cs="Arial"/>
          <w:i/>
          <w:u w:val="single"/>
        </w:rPr>
        <w:t>[Existing works</w:t>
      </w:r>
    </w:p>
    <w:p w14:paraId="7588D83B" w14:textId="77777777" w:rsidR="005A3BD2" w:rsidRPr="00793333" w:rsidRDefault="005A3BD2">
      <w:pPr>
        <w:rPr>
          <w:rFonts w:ascii="Arial" w:hAnsi="Arial" w:cs="Arial"/>
          <w:i/>
        </w:rPr>
      </w:pPr>
    </w:p>
    <w:p w14:paraId="7588D83C" w14:textId="77777777" w:rsidR="005A3BD2" w:rsidRPr="00793333" w:rsidRDefault="002A3F17">
      <w:pPr>
        <w:rPr>
          <w:rFonts w:ascii="Arial" w:hAnsi="Arial" w:cs="Arial"/>
          <w:i/>
        </w:rPr>
      </w:pPr>
      <w:r w:rsidRPr="00793333">
        <w:rPr>
          <w:rFonts w:ascii="Arial" w:hAnsi="Arial" w:cs="Arial"/>
          <w:i/>
        </w:rPr>
        <w:t xml:space="preserve">Details of works going on at the Station to be inserted </w:t>
      </w:r>
    </w:p>
    <w:p w14:paraId="7588D83D" w14:textId="77777777" w:rsidR="005A3BD2" w:rsidRPr="00793333" w:rsidRDefault="005A3BD2">
      <w:pPr>
        <w:rPr>
          <w:rFonts w:ascii="Arial" w:hAnsi="Arial" w:cs="Arial"/>
          <w:i/>
        </w:rPr>
      </w:pPr>
    </w:p>
    <w:p w14:paraId="7588D83E" w14:textId="77777777" w:rsidR="005A3BD2" w:rsidRPr="00793333" w:rsidRDefault="002A3F17">
      <w:pPr>
        <w:rPr>
          <w:rFonts w:ascii="Arial" w:hAnsi="Arial" w:cs="Arial"/>
          <w:i/>
          <w:u w:val="single"/>
        </w:rPr>
      </w:pPr>
      <w:r w:rsidRPr="00793333">
        <w:rPr>
          <w:rFonts w:ascii="Arial" w:hAnsi="Arial" w:cs="Arial"/>
          <w:i/>
          <w:u w:val="single"/>
        </w:rPr>
        <w:t>[Adjacent Works</w:t>
      </w:r>
    </w:p>
    <w:p w14:paraId="7588D83F" w14:textId="77777777" w:rsidR="005A3BD2" w:rsidRPr="00793333" w:rsidRDefault="005A3BD2">
      <w:pPr>
        <w:rPr>
          <w:rFonts w:ascii="Arial" w:hAnsi="Arial" w:cs="Arial"/>
          <w:i/>
        </w:rPr>
      </w:pPr>
    </w:p>
    <w:p w14:paraId="7588D840" w14:textId="77777777" w:rsidR="005A3BD2" w:rsidRPr="00793333" w:rsidRDefault="002A3F17">
      <w:pPr>
        <w:rPr>
          <w:rFonts w:ascii="Arial" w:hAnsi="Arial" w:cs="Arial"/>
          <w:i/>
        </w:rPr>
      </w:pPr>
      <w:r w:rsidRPr="00793333">
        <w:rPr>
          <w:rFonts w:ascii="Arial" w:hAnsi="Arial" w:cs="Arial"/>
          <w:i/>
        </w:rPr>
        <w:t xml:space="preserve">Details of works at or in the vicinity of the Station to be inserted </w:t>
      </w:r>
    </w:p>
    <w:p w14:paraId="7588D841" w14:textId="77777777" w:rsidR="005A3BD2" w:rsidRPr="00793333" w:rsidRDefault="005A3BD2">
      <w:pPr>
        <w:rPr>
          <w:rFonts w:ascii="Arial" w:hAnsi="Arial" w:cs="Arial"/>
          <w:u w:val="single"/>
        </w:rPr>
      </w:pPr>
    </w:p>
    <w:p w14:paraId="7588D842" w14:textId="77777777" w:rsidR="005A3BD2" w:rsidRPr="00793333" w:rsidRDefault="002A3F17">
      <w:pPr>
        <w:jc w:val="center"/>
        <w:rPr>
          <w:rFonts w:ascii="Arial" w:hAnsi="Arial" w:cs="Arial"/>
          <w:b/>
        </w:rPr>
      </w:pPr>
      <w:r w:rsidRPr="00793333">
        <w:rPr>
          <w:rFonts w:ascii="Arial" w:hAnsi="Arial" w:cs="Arial"/>
          <w:bCs/>
        </w:rPr>
        <w:br w:type="page"/>
      </w:r>
      <w:r w:rsidRPr="00793333">
        <w:rPr>
          <w:rFonts w:ascii="Arial" w:hAnsi="Arial" w:cs="Arial"/>
          <w:b/>
        </w:rPr>
        <w:lastRenderedPageBreak/>
        <w:t>ANNEX 5: EXISTING AGREEMENTS</w:t>
      </w:r>
    </w:p>
    <w:p w14:paraId="7588D843" w14:textId="77777777" w:rsidR="005A3BD2" w:rsidRPr="00793333" w:rsidRDefault="005A3BD2">
      <w:pPr>
        <w:jc w:val="center"/>
        <w:rPr>
          <w:rFonts w:ascii="Arial" w:hAnsi="Arial" w:cs="Arial"/>
          <w:b/>
        </w:rPr>
      </w:pPr>
    </w:p>
    <w:p w14:paraId="7588D844" w14:textId="77777777" w:rsidR="005A3BD2" w:rsidRPr="00793333" w:rsidRDefault="002A3F17">
      <w:pPr>
        <w:jc w:val="center"/>
        <w:rPr>
          <w:rFonts w:ascii="Arial" w:hAnsi="Arial" w:cs="Arial"/>
          <w:bCs/>
          <w:i/>
          <w:iCs/>
          <w:u w:val="single"/>
        </w:rPr>
      </w:pPr>
      <w:r w:rsidRPr="00793333">
        <w:rPr>
          <w:rFonts w:ascii="Arial" w:hAnsi="Arial" w:cs="Arial"/>
          <w:b/>
          <w:bCs/>
          <w:i/>
          <w:iCs/>
          <w:u w:val="single"/>
        </w:rPr>
        <w:t>[To be completed as to station specific, global agreements etc or marked N/A]</w:t>
      </w:r>
    </w:p>
    <w:p w14:paraId="7588D845" w14:textId="77777777" w:rsidR="005A3BD2" w:rsidRPr="00793333" w:rsidRDefault="005A3BD2">
      <w:pPr>
        <w:rPr>
          <w:rFonts w:ascii="Arial" w:hAnsi="Arial" w:cs="Arial"/>
        </w:rPr>
      </w:pPr>
    </w:p>
    <w:p w14:paraId="7588D846" w14:textId="77777777" w:rsidR="005A3BD2" w:rsidRPr="00793333" w:rsidRDefault="002A3F17">
      <w:pPr>
        <w:rPr>
          <w:rFonts w:ascii="Arial" w:hAnsi="Arial" w:cs="Arial"/>
        </w:rPr>
      </w:pPr>
      <w:r w:rsidRPr="00793333">
        <w:rPr>
          <w:rFonts w:ascii="Arial" w:hAnsi="Arial" w:cs="Arial"/>
        </w:rPr>
        <w:t>[The list of Existing Agreements in annexed hereto:</w:t>
      </w:r>
    </w:p>
    <w:p w14:paraId="7588D847" w14:textId="77777777" w:rsidR="005A3BD2" w:rsidRPr="00793333" w:rsidRDefault="005A3BD2">
      <w:pPr>
        <w:rPr>
          <w:rFonts w:ascii="Arial" w:hAnsi="Arial" w:cs="Arial"/>
        </w:rPr>
      </w:pPr>
    </w:p>
    <w:p w14:paraId="7588D848" w14:textId="77777777" w:rsidR="005A3BD2" w:rsidRPr="00793333" w:rsidRDefault="002A3F17">
      <w:pPr>
        <w:rPr>
          <w:rFonts w:ascii="Arial" w:hAnsi="Arial" w:cs="Arial"/>
        </w:rPr>
      </w:pPr>
      <w:r w:rsidRPr="00793333">
        <w:rPr>
          <w:rFonts w:ascii="Arial" w:hAnsi="Arial" w:cs="Arial"/>
        </w:rPr>
        <w:t>[(A)</w:t>
      </w:r>
      <w:r w:rsidRPr="00793333">
        <w:rPr>
          <w:rFonts w:ascii="Arial" w:hAnsi="Arial" w:cs="Arial"/>
        </w:rPr>
        <w:tab/>
        <w:t>General Existing Agreements (excluded and included)]</w:t>
      </w:r>
      <w:r w:rsidRPr="00793333">
        <w:rPr>
          <w:rStyle w:val="FootnoteReference"/>
          <w:rFonts w:ascii="Arial" w:hAnsi="Arial" w:cs="Arial"/>
        </w:rPr>
        <w:footnoteReference w:id="3"/>
      </w:r>
    </w:p>
    <w:p w14:paraId="7588D849" w14:textId="77777777" w:rsidR="005A3BD2" w:rsidRPr="00793333" w:rsidRDefault="005A3BD2">
      <w:pPr>
        <w:rPr>
          <w:rFonts w:ascii="Arial" w:hAnsi="Arial" w:cs="Arial"/>
        </w:rPr>
      </w:pPr>
    </w:p>
    <w:p w14:paraId="7588D84A" w14:textId="77777777" w:rsidR="005A3BD2" w:rsidRPr="00793333" w:rsidRDefault="002A3F17">
      <w:pPr>
        <w:rPr>
          <w:rFonts w:ascii="Arial" w:hAnsi="Arial" w:cs="Arial"/>
        </w:rPr>
      </w:pPr>
      <w:r w:rsidRPr="00793333">
        <w:rPr>
          <w:rFonts w:ascii="Arial" w:hAnsi="Arial" w:cs="Arial"/>
        </w:rPr>
        <w:t>[(B)</w:t>
      </w:r>
      <w:r w:rsidRPr="00793333">
        <w:rPr>
          <w:rFonts w:ascii="Arial" w:hAnsi="Arial" w:cs="Arial"/>
        </w:rPr>
        <w:tab/>
        <w:t>Global Agreements]</w:t>
      </w:r>
    </w:p>
    <w:p w14:paraId="7588D84B" w14:textId="77777777" w:rsidR="005A3BD2" w:rsidRPr="00793333" w:rsidRDefault="005A3BD2">
      <w:pPr>
        <w:rPr>
          <w:rFonts w:ascii="Arial" w:hAnsi="Arial" w:cs="Arial"/>
        </w:rPr>
      </w:pPr>
    </w:p>
    <w:p w14:paraId="7588D84C" w14:textId="77777777" w:rsidR="005A3BD2" w:rsidRPr="00793333" w:rsidRDefault="002A3F17">
      <w:pPr>
        <w:rPr>
          <w:rFonts w:ascii="Arial" w:hAnsi="Arial" w:cs="Arial"/>
        </w:rPr>
      </w:pPr>
      <w:r w:rsidRPr="00793333">
        <w:rPr>
          <w:rFonts w:ascii="Arial" w:hAnsi="Arial" w:cs="Arial"/>
        </w:rPr>
        <w:t>[(C)</w:t>
      </w:r>
      <w:r w:rsidRPr="00793333">
        <w:rPr>
          <w:rFonts w:ascii="Arial" w:hAnsi="Arial" w:cs="Arial"/>
        </w:rPr>
        <w:tab/>
        <w:t>Retail Lettings]]</w:t>
      </w:r>
    </w:p>
    <w:p w14:paraId="7588D84D" w14:textId="77777777" w:rsidR="005A3BD2" w:rsidRPr="00793333" w:rsidRDefault="005A3BD2">
      <w:pPr>
        <w:rPr>
          <w:rFonts w:ascii="Arial" w:hAnsi="Arial" w:cs="Arial"/>
        </w:rPr>
      </w:pPr>
    </w:p>
    <w:p w14:paraId="7588D84E" w14:textId="77777777" w:rsidR="005A3BD2" w:rsidRPr="00793333" w:rsidRDefault="002A3F17">
      <w:pPr>
        <w:jc w:val="center"/>
        <w:rPr>
          <w:rFonts w:ascii="Arial" w:hAnsi="Arial" w:cs="Arial"/>
          <w:b/>
        </w:rPr>
      </w:pPr>
      <w:r w:rsidRPr="00793333">
        <w:rPr>
          <w:rFonts w:ascii="Arial" w:hAnsi="Arial" w:cs="Arial"/>
        </w:rPr>
        <w:br w:type="page"/>
      </w:r>
      <w:r w:rsidRPr="00793333">
        <w:rPr>
          <w:rFonts w:ascii="Arial" w:hAnsi="Arial" w:cs="Arial"/>
          <w:b/>
        </w:rPr>
        <w:lastRenderedPageBreak/>
        <w:t>ANNEX 6: IDENTIFIED ABATABLE CHARGES FOR COMMON STATION AMENITIES AND COMMON STATION SERVICES</w:t>
      </w:r>
    </w:p>
    <w:p w14:paraId="7588D84F" w14:textId="77777777" w:rsidR="005A3BD2" w:rsidRPr="00793333" w:rsidRDefault="005A3BD2">
      <w:pPr>
        <w:pStyle w:val="BodyText3"/>
        <w:rPr>
          <w:rFonts w:ascii="Arial" w:hAnsi="Arial" w:cs="Arial"/>
        </w:rPr>
      </w:pPr>
    </w:p>
    <w:tbl>
      <w:tblPr>
        <w:tblW w:w="9216" w:type="dxa"/>
        <w:tblInd w:w="-192" w:type="dxa"/>
        <w:tblLayout w:type="fixed"/>
        <w:tblLook w:val="0000" w:firstRow="0" w:lastRow="0" w:firstColumn="0" w:lastColumn="0" w:noHBand="0" w:noVBand="0"/>
      </w:tblPr>
      <w:tblGrid>
        <w:gridCol w:w="912"/>
        <w:gridCol w:w="2880"/>
        <w:gridCol w:w="2880"/>
        <w:gridCol w:w="2544"/>
      </w:tblGrid>
      <w:tr w:rsidR="005A3BD2" w:rsidRPr="00793333" w14:paraId="7588D851" w14:textId="77777777">
        <w:trPr>
          <w:cantSplit/>
        </w:trPr>
        <w:tc>
          <w:tcPr>
            <w:tcW w:w="9216" w:type="dxa"/>
            <w:gridSpan w:val="4"/>
            <w:tcBorders>
              <w:top w:val="nil"/>
              <w:left w:val="nil"/>
              <w:bottom w:val="nil"/>
              <w:right w:val="nil"/>
            </w:tcBorders>
          </w:tcPr>
          <w:p w14:paraId="7588D850" w14:textId="77777777" w:rsidR="005A3BD2" w:rsidRPr="00793333" w:rsidRDefault="002A3F17">
            <w:pPr>
              <w:jc w:val="both"/>
              <w:rPr>
                <w:rFonts w:ascii="Arial" w:hAnsi="Arial" w:cs="Arial"/>
              </w:rPr>
            </w:pPr>
            <w:r w:rsidRPr="00793333">
              <w:rPr>
                <w:rFonts w:ascii="Arial" w:hAnsi="Arial" w:cs="Arial"/>
              </w:rPr>
              <w:t>Save where an amenity is closed for cleaning, Maintenance or repair in accordance with the Station Access Conditions, a Passenger Operator shall be entitled to an abatement equal to its Passenger Operator’s Proportion of the following abatable charges or of the Daily Charge attributable to the relevant amenity or service, whichever is the lesser, save where an abatement is payable to the Passenger Operator in respect of the same period of time under Annex 7. Provided that, save where otherwise indicated below, the abatable charge shall be payable only in the event of total failure of the relevant amenity or service.</w:t>
            </w:r>
          </w:p>
        </w:tc>
      </w:tr>
      <w:tr w:rsidR="005A3BD2" w:rsidRPr="00793333" w14:paraId="7588D853" w14:textId="77777777">
        <w:trPr>
          <w:cantSplit/>
        </w:trPr>
        <w:tc>
          <w:tcPr>
            <w:tcW w:w="9216" w:type="dxa"/>
            <w:gridSpan w:val="4"/>
            <w:tcBorders>
              <w:top w:val="nil"/>
              <w:left w:val="nil"/>
              <w:bottom w:val="nil"/>
              <w:right w:val="nil"/>
            </w:tcBorders>
          </w:tcPr>
          <w:p w14:paraId="7588D852" w14:textId="77777777" w:rsidR="005A3BD2" w:rsidRPr="00793333" w:rsidRDefault="005A3BD2">
            <w:pPr>
              <w:jc w:val="both"/>
              <w:rPr>
                <w:rFonts w:ascii="Arial" w:hAnsi="Arial" w:cs="Arial"/>
              </w:rPr>
            </w:pPr>
          </w:p>
        </w:tc>
      </w:tr>
      <w:tr w:rsidR="005A3BD2" w:rsidRPr="00793333" w14:paraId="7588D858"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12" w:type="dxa"/>
            <w:tcBorders>
              <w:top w:val="single" w:sz="6" w:space="0" w:color="auto"/>
              <w:left w:val="single" w:sz="6" w:space="0" w:color="auto"/>
              <w:bottom w:val="single" w:sz="6" w:space="0" w:color="auto"/>
              <w:right w:val="single" w:sz="6" w:space="0" w:color="auto"/>
            </w:tcBorders>
          </w:tcPr>
          <w:p w14:paraId="7588D854" w14:textId="77777777" w:rsidR="005A3BD2" w:rsidRPr="00793333" w:rsidRDefault="005A3BD2">
            <w:pPr>
              <w:jc w:val="both"/>
              <w:rPr>
                <w:rFonts w:ascii="Arial" w:hAnsi="Arial" w:cs="Arial"/>
                <w:b/>
              </w:rPr>
            </w:pPr>
          </w:p>
        </w:tc>
        <w:tc>
          <w:tcPr>
            <w:tcW w:w="2880" w:type="dxa"/>
            <w:tcBorders>
              <w:top w:val="single" w:sz="6" w:space="0" w:color="auto"/>
              <w:left w:val="single" w:sz="6" w:space="0" w:color="auto"/>
              <w:bottom w:val="single" w:sz="6" w:space="0" w:color="auto"/>
              <w:right w:val="single" w:sz="6" w:space="0" w:color="auto"/>
            </w:tcBorders>
          </w:tcPr>
          <w:p w14:paraId="7588D855" w14:textId="77777777" w:rsidR="005A3BD2" w:rsidRPr="00793333" w:rsidRDefault="002A3F17">
            <w:pPr>
              <w:jc w:val="both"/>
              <w:rPr>
                <w:rFonts w:ascii="Arial" w:hAnsi="Arial" w:cs="Arial"/>
                <w:b/>
              </w:rPr>
            </w:pPr>
            <w:r w:rsidRPr="00793333">
              <w:rPr>
                <w:rFonts w:ascii="Arial" w:hAnsi="Arial" w:cs="Arial"/>
                <w:b/>
              </w:rPr>
              <w:t>AMENITY/SERVICE</w:t>
            </w:r>
          </w:p>
        </w:tc>
        <w:tc>
          <w:tcPr>
            <w:tcW w:w="2880" w:type="dxa"/>
            <w:tcBorders>
              <w:top w:val="single" w:sz="6" w:space="0" w:color="auto"/>
              <w:left w:val="single" w:sz="6" w:space="0" w:color="auto"/>
              <w:bottom w:val="single" w:sz="6" w:space="0" w:color="auto"/>
              <w:right w:val="single" w:sz="6" w:space="0" w:color="auto"/>
            </w:tcBorders>
          </w:tcPr>
          <w:p w14:paraId="7588D856" w14:textId="77777777" w:rsidR="005A3BD2" w:rsidRPr="00793333" w:rsidRDefault="002A3F17">
            <w:pPr>
              <w:jc w:val="both"/>
              <w:rPr>
                <w:rFonts w:ascii="Arial" w:hAnsi="Arial" w:cs="Arial"/>
                <w:b/>
              </w:rPr>
            </w:pPr>
            <w:r w:rsidRPr="00793333">
              <w:rPr>
                <w:rFonts w:ascii="Arial" w:hAnsi="Arial" w:cs="Arial"/>
                <w:b/>
              </w:rPr>
              <w:t>PERIOD</w:t>
            </w:r>
          </w:p>
        </w:tc>
        <w:tc>
          <w:tcPr>
            <w:tcW w:w="2544" w:type="dxa"/>
            <w:tcBorders>
              <w:top w:val="single" w:sz="6" w:space="0" w:color="auto"/>
              <w:left w:val="single" w:sz="6" w:space="0" w:color="auto"/>
              <w:bottom w:val="single" w:sz="6" w:space="0" w:color="auto"/>
              <w:right w:val="single" w:sz="6" w:space="0" w:color="auto"/>
            </w:tcBorders>
          </w:tcPr>
          <w:p w14:paraId="7588D857" w14:textId="77777777" w:rsidR="005A3BD2" w:rsidRPr="00793333" w:rsidRDefault="002A3F17">
            <w:pPr>
              <w:jc w:val="both"/>
              <w:rPr>
                <w:rFonts w:ascii="Arial" w:hAnsi="Arial" w:cs="Arial"/>
                <w:b/>
              </w:rPr>
            </w:pPr>
            <w:r w:rsidRPr="00793333">
              <w:rPr>
                <w:rFonts w:ascii="Arial" w:hAnsi="Arial" w:cs="Arial"/>
                <w:b/>
              </w:rPr>
              <w:t>ABATABLE CHARGE</w:t>
            </w:r>
          </w:p>
        </w:tc>
      </w:tr>
      <w:tr w:rsidR="005A3BD2" w:rsidRPr="00793333" w14:paraId="7588D85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12" w:type="dxa"/>
            <w:tcBorders>
              <w:top w:val="single" w:sz="6" w:space="0" w:color="auto"/>
              <w:left w:val="single" w:sz="6" w:space="0" w:color="auto"/>
              <w:bottom w:val="single" w:sz="6" w:space="0" w:color="auto"/>
              <w:right w:val="single" w:sz="6" w:space="0" w:color="auto"/>
            </w:tcBorders>
          </w:tcPr>
          <w:p w14:paraId="7588D859" w14:textId="77777777" w:rsidR="005A3BD2" w:rsidRPr="00793333" w:rsidRDefault="002A3F17">
            <w:pPr>
              <w:jc w:val="both"/>
              <w:rPr>
                <w:rFonts w:ascii="Arial" w:hAnsi="Arial" w:cs="Arial"/>
              </w:rPr>
            </w:pPr>
            <w:r w:rsidRPr="00793333">
              <w:rPr>
                <w:rFonts w:ascii="Arial" w:hAnsi="Arial" w:cs="Arial"/>
              </w:rPr>
              <w:t>1.</w:t>
            </w:r>
          </w:p>
        </w:tc>
        <w:tc>
          <w:tcPr>
            <w:tcW w:w="2880" w:type="dxa"/>
            <w:tcBorders>
              <w:top w:val="single" w:sz="6" w:space="0" w:color="auto"/>
              <w:left w:val="single" w:sz="6" w:space="0" w:color="auto"/>
              <w:bottom w:val="single" w:sz="6" w:space="0" w:color="auto"/>
              <w:right w:val="single" w:sz="6" w:space="0" w:color="auto"/>
            </w:tcBorders>
          </w:tcPr>
          <w:p w14:paraId="7588D85A" w14:textId="77777777" w:rsidR="005A3BD2" w:rsidRPr="00793333" w:rsidRDefault="002A3F17">
            <w:pPr>
              <w:pStyle w:val="Header"/>
              <w:tabs>
                <w:tab w:val="clear" w:pos="4320"/>
                <w:tab w:val="clear" w:pos="8640"/>
              </w:tabs>
              <w:rPr>
                <w:rFonts w:ascii="Arial" w:hAnsi="Arial" w:cs="Arial"/>
              </w:rPr>
            </w:pPr>
            <w:r w:rsidRPr="00793333">
              <w:rPr>
                <w:rFonts w:ascii="Arial" w:hAnsi="Arial" w:cs="Arial"/>
              </w:rPr>
              <w:t>Public Address System (including recorded announcements)</w:t>
            </w:r>
          </w:p>
        </w:tc>
        <w:tc>
          <w:tcPr>
            <w:tcW w:w="2880" w:type="dxa"/>
            <w:tcBorders>
              <w:top w:val="single" w:sz="6" w:space="0" w:color="auto"/>
              <w:left w:val="single" w:sz="6" w:space="0" w:color="auto"/>
              <w:bottom w:val="single" w:sz="6" w:space="0" w:color="auto"/>
              <w:right w:val="single" w:sz="6" w:space="0" w:color="auto"/>
            </w:tcBorders>
          </w:tcPr>
          <w:p w14:paraId="7588D85B" w14:textId="77777777" w:rsidR="005A3BD2" w:rsidRPr="00793333" w:rsidRDefault="002A3F17">
            <w:pPr>
              <w:jc w:val="both"/>
              <w:rPr>
                <w:rFonts w:ascii="Arial" w:hAnsi="Arial" w:cs="Arial"/>
              </w:rPr>
            </w:pPr>
            <w:r w:rsidRPr="00793333">
              <w:rPr>
                <w:rFonts w:ascii="Arial" w:hAnsi="Arial" w:cs="Arial"/>
              </w:rPr>
              <w:t>after [24] hours</w:t>
            </w:r>
          </w:p>
        </w:tc>
        <w:tc>
          <w:tcPr>
            <w:tcW w:w="2544" w:type="dxa"/>
            <w:tcBorders>
              <w:top w:val="single" w:sz="6" w:space="0" w:color="auto"/>
              <w:left w:val="single" w:sz="6" w:space="0" w:color="auto"/>
              <w:bottom w:val="single" w:sz="6" w:space="0" w:color="auto"/>
              <w:right w:val="single" w:sz="6" w:space="0" w:color="auto"/>
            </w:tcBorders>
          </w:tcPr>
          <w:p w14:paraId="7588D85C" w14:textId="77777777" w:rsidR="005A3BD2" w:rsidRPr="00793333" w:rsidRDefault="002A3F17">
            <w:pPr>
              <w:jc w:val="both"/>
              <w:rPr>
                <w:rFonts w:ascii="Arial" w:hAnsi="Arial" w:cs="Arial"/>
              </w:rPr>
            </w:pPr>
            <w:r w:rsidRPr="00793333">
              <w:rPr>
                <w:rFonts w:ascii="Arial" w:hAnsi="Arial" w:cs="Arial"/>
              </w:rPr>
              <w:t>£[     ] per day</w:t>
            </w:r>
          </w:p>
        </w:tc>
      </w:tr>
      <w:tr w:rsidR="005A3BD2" w:rsidRPr="00793333" w14:paraId="7588D86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12" w:type="dxa"/>
            <w:tcBorders>
              <w:top w:val="single" w:sz="6" w:space="0" w:color="auto"/>
              <w:left w:val="single" w:sz="6" w:space="0" w:color="auto"/>
              <w:bottom w:val="single" w:sz="6" w:space="0" w:color="auto"/>
              <w:right w:val="single" w:sz="6" w:space="0" w:color="auto"/>
            </w:tcBorders>
          </w:tcPr>
          <w:p w14:paraId="7588D85E" w14:textId="77777777" w:rsidR="005A3BD2" w:rsidRPr="00793333" w:rsidRDefault="002A3F17">
            <w:pPr>
              <w:jc w:val="both"/>
              <w:rPr>
                <w:rFonts w:ascii="Arial" w:hAnsi="Arial" w:cs="Arial"/>
              </w:rPr>
            </w:pPr>
            <w:r w:rsidRPr="00793333">
              <w:rPr>
                <w:rFonts w:ascii="Arial" w:hAnsi="Arial" w:cs="Arial"/>
              </w:rPr>
              <w:t>2.</w:t>
            </w:r>
          </w:p>
        </w:tc>
        <w:tc>
          <w:tcPr>
            <w:tcW w:w="2880" w:type="dxa"/>
            <w:tcBorders>
              <w:top w:val="single" w:sz="6" w:space="0" w:color="auto"/>
              <w:left w:val="single" w:sz="6" w:space="0" w:color="auto"/>
              <w:bottom w:val="single" w:sz="6" w:space="0" w:color="auto"/>
              <w:right w:val="single" w:sz="6" w:space="0" w:color="auto"/>
            </w:tcBorders>
          </w:tcPr>
          <w:p w14:paraId="7588D85F" w14:textId="77777777" w:rsidR="005A3BD2" w:rsidRPr="00793333" w:rsidRDefault="002A3F17">
            <w:pPr>
              <w:rPr>
                <w:rFonts w:ascii="Arial" w:hAnsi="Arial" w:cs="Arial"/>
              </w:rPr>
            </w:pPr>
            <w:r w:rsidRPr="00793333">
              <w:rPr>
                <w:rFonts w:ascii="Arial" w:hAnsi="Arial" w:cs="Arial"/>
              </w:rPr>
              <w:t>Customer Information Systems (including VDU and LCD boards)</w:t>
            </w:r>
          </w:p>
        </w:tc>
        <w:tc>
          <w:tcPr>
            <w:tcW w:w="2880" w:type="dxa"/>
            <w:tcBorders>
              <w:top w:val="single" w:sz="6" w:space="0" w:color="auto"/>
              <w:left w:val="single" w:sz="6" w:space="0" w:color="auto"/>
              <w:bottom w:val="single" w:sz="6" w:space="0" w:color="auto"/>
              <w:right w:val="single" w:sz="6" w:space="0" w:color="auto"/>
            </w:tcBorders>
          </w:tcPr>
          <w:p w14:paraId="7588D860" w14:textId="77777777" w:rsidR="005A3BD2" w:rsidRPr="00793333" w:rsidRDefault="002A3F17">
            <w:pPr>
              <w:jc w:val="both"/>
              <w:rPr>
                <w:rFonts w:ascii="Arial" w:hAnsi="Arial" w:cs="Arial"/>
              </w:rPr>
            </w:pPr>
            <w:r w:rsidRPr="00793333">
              <w:rPr>
                <w:rFonts w:ascii="Arial" w:hAnsi="Arial" w:cs="Arial"/>
              </w:rPr>
              <w:t>after [48] hours</w:t>
            </w:r>
          </w:p>
        </w:tc>
        <w:tc>
          <w:tcPr>
            <w:tcW w:w="2544" w:type="dxa"/>
            <w:tcBorders>
              <w:top w:val="single" w:sz="6" w:space="0" w:color="auto"/>
              <w:left w:val="single" w:sz="6" w:space="0" w:color="auto"/>
              <w:bottom w:val="single" w:sz="6" w:space="0" w:color="auto"/>
              <w:right w:val="single" w:sz="6" w:space="0" w:color="auto"/>
            </w:tcBorders>
          </w:tcPr>
          <w:p w14:paraId="7588D861" w14:textId="77777777" w:rsidR="005A3BD2" w:rsidRPr="00793333" w:rsidRDefault="002A3F17">
            <w:pPr>
              <w:jc w:val="both"/>
              <w:rPr>
                <w:rFonts w:ascii="Arial" w:hAnsi="Arial" w:cs="Arial"/>
              </w:rPr>
            </w:pPr>
            <w:r w:rsidRPr="00793333">
              <w:rPr>
                <w:rFonts w:ascii="Arial" w:hAnsi="Arial" w:cs="Arial"/>
              </w:rPr>
              <w:t>£[     ] per day</w:t>
            </w:r>
          </w:p>
        </w:tc>
      </w:tr>
      <w:tr w:rsidR="005A3BD2" w:rsidRPr="00793333" w14:paraId="7588D86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12" w:type="dxa"/>
            <w:tcBorders>
              <w:top w:val="single" w:sz="6" w:space="0" w:color="auto"/>
              <w:left w:val="single" w:sz="6" w:space="0" w:color="auto"/>
              <w:bottom w:val="single" w:sz="6" w:space="0" w:color="auto"/>
              <w:right w:val="single" w:sz="6" w:space="0" w:color="auto"/>
            </w:tcBorders>
          </w:tcPr>
          <w:p w14:paraId="7588D863" w14:textId="77777777" w:rsidR="005A3BD2" w:rsidRPr="00793333" w:rsidRDefault="002A3F17">
            <w:pPr>
              <w:jc w:val="both"/>
              <w:rPr>
                <w:rFonts w:ascii="Arial" w:hAnsi="Arial" w:cs="Arial"/>
              </w:rPr>
            </w:pPr>
            <w:r w:rsidRPr="00793333">
              <w:rPr>
                <w:rFonts w:ascii="Arial" w:hAnsi="Arial" w:cs="Arial"/>
              </w:rPr>
              <w:t>3.</w:t>
            </w:r>
          </w:p>
        </w:tc>
        <w:tc>
          <w:tcPr>
            <w:tcW w:w="2880" w:type="dxa"/>
            <w:tcBorders>
              <w:top w:val="single" w:sz="6" w:space="0" w:color="auto"/>
              <w:left w:val="single" w:sz="6" w:space="0" w:color="auto"/>
              <w:bottom w:val="single" w:sz="6" w:space="0" w:color="auto"/>
              <w:right w:val="single" w:sz="6" w:space="0" w:color="auto"/>
            </w:tcBorders>
          </w:tcPr>
          <w:p w14:paraId="7588D864" w14:textId="77777777" w:rsidR="005A3BD2" w:rsidRPr="00793333" w:rsidRDefault="002A3F17">
            <w:pPr>
              <w:rPr>
                <w:rFonts w:ascii="Arial" w:hAnsi="Arial" w:cs="Arial"/>
              </w:rPr>
            </w:pPr>
            <w:r w:rsidRPr="00793333">
              <w:rPr>
                <w:rFonts w:ascii="Arial" w:hAnsi="Arial" w:cs="Arial"/>
              </w:rPr>
              <w:t>Main Indicator Board or</w:t>
            </w:r>
          </w:p>
          <w:p w14:paraId="7588D865" w14:textId="77777777" w:rsidR="005A3BD2" w:rsidRPr="00793333" w:rsidRDefault="002A3F17">
            <w:pPr>
              <w:rPr>
                <w:rFonts w:ascii="Arial" w:hAnsi="Arial" w:cs="Arial"/>
              </w:rPr>
            </w:pPr>
            <w:r w:rsidRPr="00793333">
              <w:rPr>
                <w:rFonts w:ascii="Arial" w:hAnsi="Arial" w:cs="Arial"/>
              </w:rPr>
              <w:t>where more than one</w:t>
            </w:r>
          </w:p>
          <w:p w14:paraId="7588D866" w14:textId="77777777" w:rsidR="005A3BD2" w:rsidRPr="00793333" w:rsidRDefault="002A3F17">
            <w:pPr>
              <w:rPr>
                <w:rFonts w:ascii="Arial" w:hAnsi="Arial" w:cs="Arial"/>
              </w:rPr>
            </w:pPr>
            <w:r w:rsidRPr="00793333">
              <w:rPr>
                <w:rFonts w:ascii="Arial" w:hAnsi="Arial" w:cs="Arial"/>
              </w:rPr>
              <w:t>Main Indicator Board,</w:t>
            </w:r>
          </w:p>
          <w:p w14:paraId="7588D867" w14:textId="77777777" w:rsidR="005A3BD2" w:rsidRPr="00793333" w:rsidRDefault="002A3F17">
            <w:pPr>
              <w:rPr>
                <w:rFonts w:ascii="Arial" w:hAnsi="Arial" w:cs="Arial"/>
              </w:rPr>
            </w:pPr>
            <w:r w:rsidRPr="00793333">
              <w:rPr>
                <w:rFonts w:ascii="Arial" w:hAnsi="Arial" w:cs="Arial"/>
              </w:rPr>
              <w:t>in respect of each Main Indicator Board</w:t>
            </w:r>
          </w:p>
        </w:tc>
        <w:tc>
          <w:tcPr>
            <w:tcW w:w="2880" w:type="dxa"/>
            <w:tcBorders>
              <w:top w:val="single" w:sz="6" w:space="0" w:color="auto"/>
              <w:left w:val="single" w:sz="6" w:space="0" w:color="auto"/>
              <w:bottom w:val="single" w:sz="6" w:space="0" w:color="auto"/>
              <w:right w:val="single" w:sz="6" w:space="0" w:color="auto"/>
            </w:tcBorders>
          </w:tcPr>
          <w:p w14:paraId="7588D868" w14:textId="77777777" w:rsidR="005A3BD2" w:rsidRPr="00793333" w:rsidRDefault="002A3F17">
            <w:pPr>
              <w:jc w:val="both"/>
              <w:rPr>
                <w:rFonts w:ascii="Arial" w:hAnsi="Arial" w:cs="Arial"/>
              </w:rPr>
            </w:pPr>
            <w:r w:rsidRPr="00793333">
              <w:rPr>
                <w:rFonts w:ascii="Arial" w:hAnsi="Arial" w:cs="Arial"/>
              </w:rPr>
              <w:t>after [24] hours</w:t>
            </w:r>
          </w:p>
          <w:p w14:paraId="7588D869" w14:textId="77777777" w:rsidR="005A3BD2" w:rsidRPr="00793333" w:rsidRDefault="005A3BD2">
            <w:pPr>
              <w:jc w:val="both"/>
              <w:rPr>
                <w:rFonts w:ascii="Arial" w:hAnsi="Arial" w:cs="Arial"/>
              </w:rPr>
            </w:pPr>
          </w:p>
          <w:p w14:paraId="7588D86A" w14:textId="77777777" w:rsidR="005A3BD2" w:rsidRPr="00793333" w:rsidRDefault="002A3F17">
            <w:pPr>
              <w:jc w:val="both"/>
              <w:rPr>
                <w:rFonts w:ascii="Arial" w:hAnsi="Arial" w:cs="Arial"/>
              </w:rPr>
            </w:pPr>
            <w:r w:rsidRPr="00793333">
              <w:rPr>
                <w:rFonts w:ascii="Arial" w:hAnsi="Arial" w:cs="Arial"/>
              </w:rPr>
              <w:t>after [24] hours</w:t>
            </w:r>
          </w:p>
        </w:tc>
        <w:tc>
          <w:tcPr>
            <w:tcW w:w="2544" w:type="dxa"/>
            <w:tcBorders>
              <w:top w:val="single" w:sz="6" w:space="0" w:color="auto"/>
              <w:left w:val="single" w:sz="6" w:space="0" w:color="auto"/>
              <w:bottom w:val="single" w:sz="6" w:space="0" w:color="auto"/>
              <w:right w:val="single" w:sz="6" w:space="0" w:color="auto"/>
            </w:tcBorders>
          </w:tcPr>
          <w:p w14:paraId="7588D86B" w14:textId="77777777" w:rsidR="005A3BD2" w:rsidRPr="00793333" w:rsidRDefault="002A3F17">
            <w:pPr>
              <w:jc w:val="both"/>
              <w:rPr>
                <w:rFonts w:ascii="Arial" w:hAnsi="Arial" w:cs="Arial"/>
              </w:rPr>
            </w:pPr>
            <w:r w:rsidRPr="00793333">
              <w:rPr>
                <w:rFonts w:ascii="Arial" w:hAnsi="Arial" w:cs="Arial"/>
              </w:rPr>
              <w:t>£[     ] per day</w:t>
            </w:r>
          </w:p>
          <w:p w14:paraId="7588D86C" w14:textId="77777777" w:rsidR="005A3BD2" w:rsidRPr="00793333" w:rsidRDefault="005A3BD2">
            <w:pPr>
              <w:jc w:val="both"/>
              <w:rPr>
                <w:rFonts w:ascii="Arial" w:hAnsi="Arial" w:cs="Arial"/>
              </w:rPr>
            </w:pPr>
          </w:p>
          <w:p w14:paraId="7588D86D" w14:textId="77777777" w:rsidR="005A3BD2" w:rsidRPr="00793333" w:rsidRDefault="002A3F17">
            <w:pPr>
              <w:jc w:val="both"/>
              <w:rPr>
                <w:rFonts w:ascii="Arial" w:hAnsi="Arial" w:cs="Arial"/>
              </w:rPr>
            </w:pPr>
            <w:r w:rsidRPr="00793333">
              <w:rPr>
                <w:rFonts w:ascii="Arial" w:hAnsi="Arial" w:cs="Arial"/>
              </w:rPr>
              <w:t>£[     ] per day</w:t>
            </w:r>
          </w:p>
        </w:tc>
      </w:tr>
      <w:tr w:rsidR="005A3BD2" w:rsidRPr="00793333" w14:paraId="7588D87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12" w:type="dxa"/>
            <w:tcBorders>
              <w:top w:val="single" w:sz="6" w:space="0" w:color="auto"/>
              <w:left w:val="single" w:sz="6" w:space="0" w:color="auto"/>
              <w:bottom w:val="single" w:sz="6" w:space="0" w:color="auto"/>
              <w:right w:val="single" w:sz="6" w:space="0" w:color="auto"/>
            </w:tcBorders>
          </w:tcPr>
          <w:p w14:paraId="7588D86F" w14:textId="77777777" w:rsidR="005A3BD2" w:rsidRPr="00793333" w:rsidRDefault="002A3F17">
            <w:pPr>
              <w:jc w:val="both"/>
              <w:rPr>
                <w:rFonts w:ascii="Arial" w:hAnsi="Arial" w:cs="Arial"/>
              </w:rPr>
            </w:pPr>
            <w:r w:rsidRPr="00793333">
              <w:rPr>
                <w:rFonts w:ascii="Arial" w:hAnsi="Arial" w:cs="Arial"/>
              </w:rPr>
              <w:t>4.</w:t>
            </w:r>
          </w:p>
        </w:tc>
        <w:tc>
          <w:tcPr>
            <w:tcW w:w="2880" w:type="dxa"/>
            <w:tcBorders>
              <w:top w:val="single" w:sz="6" w:space="0" w:color="auto"/>
              <w:left w:val="single" w:sz="6" w:space="0" w:color="auto"/>
              <w:bottom w:val="single" w:sz="6" w:space="0" w:color="auto"/>
              <w:right w:val="single" w:sz="6" w:space="0" w:color="auto"/>
            </w:tcBorders>
          </w:tcPr>
          <w:p w14:paraId="7588D870" w14:textId="77777777" w:rsidR="005A3BD2" w:rsidRPr="00793333" w:rsidRDefault="002A3F17">
            <w:pPr>
              <w:rPr>
                <w:rFonts w:ascii="Arial" w:hAnsi="Arial" w:cs="Arial"/>
              </w:rPr>
            </w:pPr>
            <w:r w:rsidRPr="00793333">
              <w:rPr>
                <w:rFonts w:ascii="Arial" w:hAnsi="Arial" w:cs="Arial"/>
              </w:rPr>
              <w:t>Lifts and Escalators</w:t>
            </w:r>
          </w:p>
          <w:p w14:paraId="7588D871" w14:textId="77777777" w:rsidR="005A3BD2" w:rsidRPr="00793333" w:rsidRDefault="002A3F17">
            <w:pPr>
              <w:rPr>
                <w:rFonts w:ascii="Arial" w:hAnsi="Arial" w:cs="Arial"/>
              </w:rPr>
            </w:pPr>
            <w:r w:rsidRPr="00793333">
              <w:rPr>
                <w:rFonts w:ascii="Arial" w:hAnsi="Arial" w:cs="Arial"/>
              </w:rPr>
              <w:t>(</w:t>
            </w:r>
            <w:proofErr w:type="gramStart"/>
            <w:r w:rsidRPr="00793333">
              <w:rPr>
                <w:rFonts w:ascii="Arial" w:hAnsi="Arial" w:cs="Arial"/>
              </w:rPr>
              <w:t>total</w:t>
            </w:r>
            <w:proofErr w:type="gramEnd"/>
            <w:r w:rsidRPr="00793333">
              <w:rPr>
                <w:rFonts w:ascii="Arial" w:hAnsi="Arial" w:cs="Arial"/>
              </w:rPr>
              <w:t xml:space="preserve"> failure is defined as when more than 50% of all lifts and escalators at the Station are not available</w:t>
            </w:r>
          </w:p>
        </w:tc>
        <w:tc>
          <w:tcPr>
            <w:tcW w:w="2880" w:type="dxa"/>
            <w:tcBorders>
              <w:top w:val="single" w:sz="6" w:space="0" w:color="auto"/>
              <w:left w:val="single" w:sz="6" w:space="0" w:color="auto"/>
              <w:bottom w:val="single" w:sz="6" w:space="0" w:color="auto"/>
              <w:right w:val="single" w:sz="6" w:space="0" w:color="auto"/>
            </w:tcBorders>
          </w:tcPr>
          <w:p w14:paraId="7588D872" w14:textId="77777777" w:rsidR="005A3BD2" w:rsidRPr="00793333" w:rsidRDefault="002A3F17">
            <w:pPr>
              <w:jc w:val="both"/>
              <w:rPr>
                <w:rFonts w:ascii="Arial" w:hAnsi="Arial" w:cs="Arial"/>
              </w:rPr>
            </w:pPr>
            <w:r w:rsidRPr="00793333">
              <w:rPr>
                <w:rFonts w:ascii="Arial" w:hAnsi="Arial" w:cs="Arial"/>
              </w:rPr>
              <w:t>after [24] hours</w:t>
            </w:r>
          </w:p>
        </w:tc>
        <w:tc>
          <w:tcPr>
            <w:tcW w:w="2544" w:type="dxa"/>
            <w:tcBorders>
              <w:top w:val="single" w:sz="6" w:space="0" w:color="auto"/>
              <w:left w:val="single" w:sz="6" w:space="0" w:color="auto"/>
              <w:bottom w:val="single" w:sz="6" w:space="0" w:color="auto"/>
              <w:right w:val="single" w:sz="6" w:space="0" w:color="auto"/>
            </w:tcBorders>
          </w:tcPr>
          <w:p w14:paraId="7588D873" w14:textId="77777777" w:rsidR="005A3BD2" w:rsidRPr="00793333" w:rsidRDefault="002A3F17">
            <w:pPr>
              <w:jc w:val="both"/>
              <w:rPr>
                <w:rFonts w:ascii="Arial" w:hAnsi="Arial" w:cs="Arial"/>
              </w:rPr>
            </w:pPr>
            <w:r w:rsidRPr="00793333">
              <w:rPr>
                <w:rFonts w:ascii="Arial" w:hAnsi="Arial" w:cs="Arial"/>
              </w:rPr>
              <w:t>£[     ] per day</w:t>
            </w:r>
          </w:p>
        </w:tc>
      </w:tr>
      <w:tr w:rsidR="005A3BD2" w:rsidRPr="00793333" w14:paraId="7588D87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12" w:type="dxa"/>
            <w:tcBorders>
              <w:top w:val="single" w:sz="6" w:space="0" w:color="auto"/>
              <w:left w:val="single" w:sz="6" w:space="0" w:color="auto"/>
              <w:bottom w:val="single" w:sz="6" w:space="0" w:color="auto"/>
              <w:right w:val="single" w:sz="6" w:space="0" w:color="auto"/>
            </w:tcBorders>
          </w:tcPr>
          <w:p w14:paraId="7588D875" w14:textId="77777777" w:rsidR="005A3BD2" w:rsidRPr="00793333" w:rsidRDefault="002A3F17">
            <w:pPr>
              <w:jc w:val="both"/>
              <w:rPr>
                <w:rFonts w:ascii="Arial" w:hAnsi="Arial" w:cs="Arial"/>
              </w:rPr>
            </w:pPr>
            <w:r w:rsidRPr="00793333">
              <w:rPr>
                <w:rFonts w:ascii="Arial" w:hAnsi="Arial" w:cs="Arial"/>
              </w:rPr>
              <w:t>5.</w:t>
            </w:r>
          </w:p>
        </w:tc>
        <w:tc>
          <w:tcPr>
            <w:tcW w:w="2880" w:type="dxa"/>
            <w:tcBorders>
              <w:top w:val="single" w:sz="6" w:space="0" w:color="auto"/>
              <w:left w:val="single" w:sz="6" w:space="0" w:color="auto"/>
              <w:bottom w:val="single" w:sz="6" w:space="0" w:color="auto"/>
              <w:right w:val="single" w:sz="6" w:space="0" w:color="auto"/>
            </w:tcBorders>
          </w:tcPr>
          <w:p w14:paraId="7588D876" w14:textId="77777777" w:rsidR="005A3BD2" w:rsidRPr="00793333" w:rsidRDefault="002A3F17">
            <w:pPr>
              <w:rPr>
                <w:rFonts w:ascii="Arial" w:hAnsi="Arial" w:cs="Arial"/>
              </w:rPr>
            </w:pPr>
            <w:r w:rsidRPr="00793333">
              <w:rPr>
                <w:rFonts w:ascii="Arial" w:hAnsi="Arial" w:cs="Arial"/>
              </w:rPr>
              <w:t>Car Parking Provision</w:t>
            </w:r>
          </w:p>
          <w:p w14:paraId="7588D877" w14:textId="77777777" w:rsidR="005A3BD2" w:rsidRPr="00793333" w:rsidRDefault="002A3F17">
            <w:pPr>
              <w:rPr>
                <w:rFonts w:ascii="Arial" w:hAnsi="Arial" w:cs="Arial"/>
              </w:rPr>
            </w:pPr>
            <w:r w:rsidRPr="00793333">
              <w:rPr>
                <w:rFonts w:ascii="Arial" w:hAnsi="Arial" w:cs="Arial"/>
              </w:rPr>
              <w:t>(total failure is defined as when less than [   ]% of car parking spaces are available)</w:t>
            </w:r>
          </w:p>
        </w:tc>
        <w:tc>
          <w:tcPr>
            <w:tcW w:w="2880" w:type="dxa"/>
            <w:tcBorders>
              <w:top w:val="single" w:sz="6" w:space="0" w:color="auto"/>
              <w:left w:val="single" w:sz="6" w:space="0" w:color="auto"/>
              <w:bottom w:val="single" w:sz="6" w:space="0" w:color="auto"/>
              <w:right w:val="single" w:sz="6" w:space="0" w:color="auto"/>
            </w:tcBorders>
          </w:tcPr>
          <w:p w14:paraId="7588D878" w14:textId="77777777" w:rsidR="005A3BD2" w:rsidRPr="00793333" w:rsidRDefault="002A3F17">
            <w:pPr>
              <w:jc w:val="both"/>
              <w:rPr>
                <w:rFonts w:ascii="Arial" w:hAnsi="Arial" w:cs="Arial"/>
              </w:rPr>
            </w:pPr>
            <w:r w:rsidRPr="00793333">
              <w:rPr>
                <w:rFonts w:ascii="Arial" w:hAnsi="Arial" w:cs="Arial"/>
              </w:rPr>
              <w:t>after [24] hours</w:t>
            </w:r>
          </w:p>
        </w:tc>
        <w:tc>
          <w:tcPr>
            <w:tcW w:w="2544" w:type="dxa"/>
            <w:tcBorders>
              <w:top w:val="single" w:sz="6" w:space="0" w:color="auto"/>
              <w:left w:val="single" w:sz="6" w:space="0" w:color="auto"/>
              <w:bottom w:val="single" w:sz="6" w:space="0" w:color="auto"/>
              <w:right w:val="single" w:sz="6" w:space="0" w:color="auto"/>
            </w:tcBorders>
          </w:tcPr>
          <w:p w14:paraId="7588D879" w14:textId="77777777" w:rsidR="005A3BD2" w:rsidRPr="00793333" w:rsidRDefault="002A3F17">
            <w:pPr>
              <w:jc w:val="both"/>
              <w:rPr>
                <w:rFonts w:ascii="Arial" w:hAnsi="Arial" w:cs="Arial"/>
              </w:rPr>
            </w:pPr>
            <w:r w:rsidRPr="00793333">
              <w:rPr>
                <w:rFonts w:ascii="Arial" w:hAnsi="Arial" w:cs="Arial"/>
              </w:rPr>
              <w:t>[  ]% of daily income from car park</w:t>
            </w:r>
          </w:p>
        </w:tc>
      </w:tr>
    </w:tbl>
    <w:p w14:paraId="7588D87B" w14:textId="77777777" w:rsidR="005A3BD2" w:rsidRPr="00793333" w:rsidRDefault="005A3BD2">
      <w:pPr>
        <w:jc w:val="both"/>
        <w:rPr>
          <w:rFonts w:ascii="Arial" w:hAnsi="Arial" w:cs="Arial"/>
        </w:rPr>
      </w:pPr>
    </w:p>
    <w:p w14:paraId="7588D87C" w14:textId="77777777" w:rsidR="005A3BD2" w:rsidRPr="00793333" w:rsidRDefault="005A3BD2">
      <w:pPr>
        <w:jc w:val="both"/>
        <w:rPr>
          <w:rFonts w:ascii="Arial" w:hAnsi="Arial" w:cs="Arial"/>
        </w:rPr>
      </w:pPr>
    </w:p>
    <w:p w14:paraId="7588D87D" w14:textId="77777777" w:rsidR="005A3BD2" w:rsidRPr="00793333" w:rsidRDefault="002A3F17">
      <w:pPr>
        <w:jc w:val="both"/>
        <w:rPr>
          <w:rFonts w:ascii="Arial" w:hAnsi="Arial" w:cs="Arial"/>
          <w:i/>
        </w:rPr>
      </w:pPr>
      <w:r w:rsidRPr="00793333">
        <w:rPr>
          <w:rFonts w:ascii="Arial" w:hAnsi="Arial" w:cs="Arial"/>
          <w:i/>
        </w:rPr>
        <w:t xml:space="preserve">[Amenity/Service column to be customised on a Station specific basis and with additional items considered, e.g. left luggage, toilets etc.  In addition, grace periods and levels of Abatable Charge to be inserted, as appropriate to the Station - consider reference to specific [daily] amount or (if applicable) a percentage of User's Daily General Charge/Daily </w:t>
      </w:r>
      <w:proofErr w:type="gramStart"/>
      <w:r w:rsidRPr="00793333">
        <w:rPr>
          <w:rFonts w:ascii="Arial" w:hAnsi="Arial" w:cs="Arial"/>
          <w:i/>
        </w:rPr>
        <w:t>Long Term</w:t>
      </w:r>
      <w:proofErr w:type="gramEnd"/>
      <w:r w:rsidRPr="00793333">
        <w:rPr>
          <w:rFonts w:ascii="Arial" w:hAnsi="Arial" w:cs="Arial"/>
          <w:i/>
        </w:rPr>
        <w:t xml:space="preserve"> Charge </w:t>
      </w:r>
      <w:r w:rsidRPr="00793333">
        <w:rPr>
          <w:rFonts w:ascii="Arial" w:hAnsi="Arial" w:cs="Arial"/>
          <w:i/>
          <w:u w:val="single"/>
        </w:rPr>
        <w:t xml:space="preserve">and </w:t>
      </w:r>
      <w:r w:rsidRPr="00793333">
        <w:rPr>
          <w:rFonts w:ascii="Arial" w:hAnsi="Arial" w:cs="Arial"/>
          <w:i/>
        </w:rPr>
        <w:t>the SFO's Charges applicable to Amenity/Service.]</w:t>
      </w:r>
    </w:p>
    <w:p w14:paraId="7588D87E" w14:textId="77777777" w:rsidR="005A3BD2" w:rsidRPr="00793333" w:rsidRDefault="002A3F17">
      <w:pPr>
        <w:jc w:val="center"/>
        <w:rPr>
          <w:rFonts w:ascii="Arial" w:hAnsi="Arial" w:cs="Arial"/>
        </w:rPr>
      </w:pPr>
      <w:r w:rsidRPr="00793333">
        <w:rPr>
          <w:rFonts w:ascii="Arial" w:hAnsi="Arial" w:cs="Arial"/>
        </w:rPr>
        <w:br w:type="page"/>
      </w:r>
      <w:r w:rsidRPr="00793333">
        <w:rPr>
          <w:rFonts w:ascii="Arial" w:hAnsi="Arial" w:cs="Arial"/>
          <w:b/>
        </w:rPr>
        <w:lastRenderedPageBreak/>
        <w:t>ANNEX 7: SLIDING SCALE OF ABATEMENT FOR FAILURE TO OPEN THE ENTIRE STATION DURING AGREED OPENING TIMES</w:t>
      </w:r>
    </w:p>
    <w:p w14:paraId="7588D87F" w14:textId="77777777" w:rsidR="005A3BD2" w:rsidRPr="00793333" w:rsidRDefault="005A3BD2">
      <w:pPr>
        <w:jc w:val="both"/>
        <w:rPr>
          <w:rFonts w:ascii="Arial" w:hAnsi="Arial" w:cs="Arial"/>
        </w:rPr>
      </w:pPr>
    </w:p>
    <w:tbl>
      <w:tblPr>
        <w:tblW w:w="8640" w:type="dxa"/>
        <w:tblInd w:w="108" w:type="dxa"/>
        <w:tblLayout w:type="fixed"/>
        <w:tblLook w:val="0000" w:firstRow="0" w:lastRow="0" w:firstColumn="0" w:lastColumn="0" w:noHBand="0" w:noVBand="0"/>
      </w:tblPr>
      <w:tblGrid>
        <w:gridCol w:w="709"/>
        <w:gridCol w:w="851"/>
        <w:gridCol w:w="7080"/>
      </w:tblGrid>
      <w:tr w:rsidR="005A3BD2" w:rsidRPr="00793333" w14:paraId="7588D881" w14:textId="77777777">
        <w:trPr>
          <w:cantSplit/>
        </w:trPr>
        <w:tc>
          <w:tcPr>
            <w:tcW w:w="8640" w:type="dxa"/>
            <w:gridSpan w:val="3"/>
            <w:tcBorders>
              <w:top w:val="nil"/>
              <w:left w:val="nil"/>
              <w:bottom w:val="nil"/>
              <w:right w:val="nil"/>
            </w:tcBorders>
          </w:tcPr>
          <w:p w14:paraId="7588D880" w14:textId="77777777" w:rsidR="005A3BD2" w:rsidRPr="00793333" w:rsidRDefault="002A3F17">
            <w:pPr>
              <w:jc w:val="both"/>
              <w:rPr>
                <w:rFonts w:ascii="Arial" w:hAnsi="Arial" w:cs="Arial"/>
              </w:rPr>
            </w:pPr>
            <w:r w:rsidRPr="00793333">
              <w:rPr>
                <w:rFonts w:ascii="Arial" w:hAnsi="Arial" w:cs="Arial"/>
              </w:rPr>
              <w:t xml:space="preserve">On each occasion on which the Station is not open during the opening times set out in paragraph 5 of Annex 1, each of the Daily General Charge and the Daily </w:t>
            </w:r>
            <w:proofErr w:type="gramStart"/>
            <w:r w:rsidRPr="00793333">
              <w:rPr>
                <w:rFonts w:ascii="Arial" w:hAnsi="Arial" w:cs="Arial"/>
              </w:rPr>
              <w:t>Long Term</w:t>
            </w:r>
            <w:proofErr w:type="gramEnd"/>
            <w:r w:rsidRPr="00793333">
              <w:rPr>
                <w:rFonts w:ascii="Arial" w:hAnsi="Arial" w:cs="Arial"/>
              </w:rPr>
              <w:t xml:space="preserve"> Charge shall be abated to any User which has an affected Vehicle by the Relevant Amount. For these purposes:</w:t>
            </w:r>
          </w:p>
        </w:tc>
      </w:tr>
      <w:tr w:rsidR="005A3BD2" w:rsidRPr="00793333" w14:paraId="7588D884" w14:textId="77777777">
        <w:tc>
          <w:tcPr>
            <w:tcW w:w="709" w:type="dxa"/>
            <w:tcBorders>
              <w:top w:val="nil"/>
              <w:left w:val="nil"/>
              <w:bottom w:val="nil"/>
              <w:right w:val="nil"/>
            </w:tcBorders>
          </w:tcPr>
          <w:p w14:paraId="7588D882" w14:textId="77777777" w:rsidR="005A3BD2" w:rsidRPr="00793333" w:rsidRDefault="005A3BD2">
            <w:pPr>
              <w:jc w:val="both"/>
              <w:rPr>
                <w:rFonts w:ascii="Arial" w:hAnsi="Arial" w:cs="Arial"/>
              </w:rPr>
            </w:pPr>
          </w:p>
        </w:tc>
        <w:tc>
          <w:tcPr>
            <w:tcW w:w="7931" w:type="dxa"/>
            <w:gridSpan w:val="2"/>
            <w:tcBorders>
              <w:top w:val="nil"/>
              <w:left w:val="nil"/>
              <w:bottom w:val="nil"/>
              <w:right w:val="nil"/>
            </w:tcBorders>
          </w:tcPr>
          <w:p w14:paraId="7588D883" w14:textId="77777777" w:rsidR="005A3BD2" w:rsidRPr="00793333" w:rsidRDefault="005A3BD2">
            <w:pPr>
              <w:jc w:val="both"/>
              <w:rPr>
                <w:rFonts w:ascii="Arial" w:hAnsi="Arial" w:cs="Arial"/>
              </w:rPr>
            </w:pPr>
          </w:p>
        </w:tc>
      </w:tr>
      <w:tr w:rsidR="005A3BD2" w:rsidRPr="00793333" w14:paraId="7588D887" w14:textId="77777777">
        <w:tc>
          <w:tcPr>
            <w:tcW w:w="709" w:type="dxa"/>
            <w:tcBorders>
              <w:top w:val="nil"/>
              <w:left w:val="nil"/>
              <w:bottom w:val="nil"/>
              <w:right w:val="nil"/>
            </w:tcBorders>
          </w:tcPr>
          <w:p w14:paraId="7588D885" w14:textId="77777777" w:rsidR="005A3BD2" w:rsidRPr="00793333" w:rsidRDefault="002A3F17">
            <w:pPr>
              <w:jc w:val="both"/>
              <w:rPr>
                <w:rFonts w:ascii="Arial" w:hAnsi="Arial" w:cs="Arial"/>
              </w:rPr>
            </w:pPr>
            <w:r w:rsidRPr="00793333">
              <w:rPr>
                <w:rFonts w:ascii="Arial" w:hAnsi="Arial" w:cs="Arial"/>
              </w:rPr>
              <w:t>1.</w:t>
            </w:r>
          </w:p>
        </w:tc>
        <w:tc>
          <w:tcPr>
            <w:tcW w:w="7931" w:type="dxa"/>
            <w:gridSpan w:val="2"/>
            <w:tcBorders>
              <w:top w:val="nil"/>
              <w:left w:val="nil"/>
              <w:bottom w:val="nil"/>
              <w:right w:val="nil"/>
            </w:tcBorders>
          </w:tcPr>
          <w:p w14:paraId="7588D886" w14:textId="77777777" w:rsidR="005A3BD2" w:rsidRPr="00793333" w:rsidRDefault="002A3F17">
            <w:pPr>
              <w:jc w:val="both"/>
              <w:rPr>
                <w:rFonts w:ascii="Arial" w:hAnsi="Arial" w:cs="Arial"/>
              </w:rPr>
            </w:pPr>
            <w:r w:rsidRPr="00793333">
              <w:rPr>
                <w:rFonts w:ascii="Arial" w:hAnsi="Arial" w:cs="Arial"/>
              </w:rPr>
              <w:t>“Relevant Amount” means in respect of any day on which the station so fails to open, the whole or such part of: -</w:t>
            </w:r>
          </w:p>
        </w:tc>
      </w:tr>
      <w:tr w:rsidR="005A3BD2" w:rsidRPr="00793333" w14:paraId="7588D88A" w14:textId="77777777">
        <w:tc>
          <w:tcPr>
            <w:tcW w:w="709" w:type="dxa"/>
            <w:tcBorders>
              <w:top w:val="nil"/>
              <w:left w:val="nil"/>
              <w:bottom w:val="nil"/>
              <w:right w:val="nil"/>
            </w:tcBorders>
          </w:tcPr>
          <w:p w14:paraId="7588D888" w14:textId="77777777" w:rsidR="005A3BD2" w:rsidRPr="00793333" w:rsidRDefault="005A3BD2">
            <w:pPr>
              <w:jc w:val="both"/>
              <w:rPr>
                <w:rFonts w:ascii="Arial" w:hAnsi="Arial" w:cs="Arial"/>
              </w:rPr>
            </w:pPr>
          </w:p>
        </w:tc>
        <w:tc>
          <w:tcPr>
            <w:tcW w:w="7931" w:type="dxa"/>
            <w:gridSpan w:val="2"/>
            <w:tcBorders>
              <w:top w:val="nil"/>
              <w:left w:val="nil"/>
              <w:bottom w:val="nil"/>
              <w:right w:val="nil"/>
            </w:tcBorders>
          </w:tcPr>
          <w:p w14:paraId="7588D889" w14:textId="77777777" w:rsidR="005A3BD2" w:rsidRPr="00793333" w:rsidRDefault="005A3BD2">
            <w:pPr>
              <w:jc w:val="both"/>
              <w:rPr>
                <w:rFonts w:ascii="Arial" w:hAnsi="Arial" w:cs="Arial"/>
              </w:rPr>
            </w:pPr>
          </w:p>
        </w:tc>
      </w:tr>
      <w:tr w:rsidR="005A3BD2" w:rsidRPr="00793333" w14:paraId="7588D88E" w14:textId="77777777">
        <w:tc>
          <w:tcPr>
            <w:tcW w:w="709" w:type="dxa"/>
            <w:tcBorders>
              <w:top w:val="nil"/>
              <w:left w:val="nil"/>
              <w:bottom w:val="nil"/>
              <w:right w:val="nil"/>
            </w:tcBorders>
          </w:tcPr>
          <w:p w14:paraId="7588D88B" w14:textId="77777777" w:rsidR="005A3BD2" w:rsidRPr="00793333" w:rsidRDefault="005A3BD2">
            <w:pPr>
              <w:jc w:val="both"/>
              <w:rPr>
                <w:rFonts w:ascii="Arial" w:hAnsi="Arial" w:cs="Arial"/>
              </w:rPr>
            </w:pPr>
          </w:p>
        </w:tc>
        <w:tc>
          <w:tcPr>
            <w:tcW w:w="851" w:type="dxa"/>
            <w:tcBorders>
              <w:top w:val="nil"/>
              <w:left w:val="nil"/>
              <w:bottom w:val="nil"/>
              <w:right w:val="nil"/>
            </w:tcBorders>
          </w:tcPr>
          <w:p w14:paraId="7588D88C" w14:textId="77777777" w:rsidR="005A3BD2" w:rsidRPr="00793333" w:rsidRDefault="002A3F17">
            <w:pPr>
              <w:jc w:val="both"/>
              <w:rPr>
                <w:rFonts w:ascii="Arial" w:hAnsi="Arial" w:cs="Arial"/>
              </w:rPr>
            </w:pPr>
            <w:r w:rsidRPr="00793333">
              <w:rPr>
                <w:rFonts w:ascii="Arial" w:hAnsi="Arial" w:cs="Arial"/>
              </w:rPr>
              <w:t>(A)</w:t>
            </w:r>
          </w:p>
        </w:tc>
        <w:tc>
          <w:tcPr>
            <w:tcW w:w="7080" w:type="dxa"/>
            <w:tcBorders>
              <w:top w:val="nil"/>
              <w:left w:val="nil"/>
              <w:bottom w:val="nil"/>
              <w:right w:val="nil"/>
            </w:tcBorders>
          </w:tcPr>
          <w:p w14:paraId="7588D88D" w14:textId="77777777" w:rsidR="005A3BD2" w:rsidRPr="00793333" w:rsidRDefault="002A3F17">
            <w:pPr>
              <w:jc w:val="both"/>
              <w:rPr>
                <w:rFonts w:ascii="Arial" w:hAnsi="Arial" w:cs="Arial"/>
              </w:rPr>
            </w:pPr>
            <w:r w:rsidRPr="00793333">
              <w:rPr>
                <w:rFonts w:ascii="Arial" w:hAnsi="Arial" w:cs="Arial"/>
              </w:rPr>
              <w:t>in the case of the Daily General Charge 100% thereof; and</w:t>
            </w:r>
          </w:p>
        </w:tc>
      </w:tr>
      <w:tr w:rsidR="005A3BD2" w:rsidRPr="00793333" w14:paraId="7588D892" w14:textId="77777777">
        <w:tc>
          <w:tcPr>
            <w:tcW w:w="709" w:type="dxa"/>
            <w:tcBorders>
              <w:top w:val="nil"/>
              <w:left w:val="nil"/>
              <w:bottom w:val="nil"/>
              <w:right w:val="nil"/>
            </w:tcBorders>
          </w:tcPr>
          <w:p w14:paraId="7588D88F" w14:textId="77777777" w:rsidR="005A3BD2" w:rsidRPr="00793333" w:rsidRDefault="005A3BD2">
            <w:pPr>
              <w:jc w:val="both"/>
              <w:rPr>
                <w:rFonts w:ascii="Arial" w:hAnsi="Arial" w:cs="Arial"/>
              </w:rPr>
            </w:pPr>
          </w:p>
        </w:tc>
        <w:tc>
          <w:tcPr>
            <w:tcW w:w="851" w:type="dxa"/>
            <w:tcBorders>
              <w:top w:val="nil"/>
              <w:left w:val="nil"/>
              <w:bottom w:val="nil"/>
              <w:right w:val="nil"/>
            </w:tcBorders>
          </w:tcPr>
          <w:p w14:paraId="7588D890" w14:textId="77777777" w:rsidR="005A3BD2" w:rsidRPr="00793333" w:rsidRDefault="005A3BD2">
            <w:pPr>
              <w:jc w:val="both"/>
              <w:rPr>
                <w:rFonts w:ascii="Arial" w:hAnsi="Arial" w:cs="Arial"/>
              </w:rPr>
            </w:pPr>
          </w:p>
        </w:tc>
        <w:tc>
          <w:tcPr>
            <w:tcW w:w="7080" w:type="dxa"/>
            <w:tcBorders>
              <w:top w:val="nil"/>
              <w:left w:val="nil"/>
              <w:bottom w:val="nil"/>
              <w:right w:val="nil"/>
            </w:tcBorders>
          </w:tcPr>
          <w:p w14:paraId="7588D891" w14:textId="77777777" w:rsidR="005A3BD2" w:rsidRPr="00793333" w:rsidRDefault="005A3BD2">
            <w:pPr>
              <w:jc w:val="both"/>
              <w:rPr>
                <w:rFonts w:ascii="Arial" w:hAnsi="Arial" w:cs="Arial"/>
              </w:rPr>
            </w:pPr>
          </w:p>
        </w:tc>
      </w:tr>
      <w:tr w:rsidR="005A3BD2" w:rsidRPr="00793333" w14:paraId="7588D896" w14:textId="77777777">
        <w:tc>
          <w:tcPr>
            <w:tcW w:w="709" w:type="dxa"/>
            <w:tcBorders>
              <w:top w:val="nil"/>
              <w:left w:val="nil"/>
              <w:bottom w:val="nil"/>
              <w:right w:val="nil"/>
            </w:tcBorders>
          </w:tcPr>
          <w:p w14:paraId="7588D893" w14:textId="77777777" w:rsidR="005A3BD2" w:rsidRPr="00793333" w:rsidRDefault="005A3BD2">
            <w:pPr>
              <w:jc w:val="both"/>
              <w:rPr>
                <w:rFonts w:ascii="Arial" w:hAnsi="Arial" w:cs="Arial"/>
              </w:rPr>
            </w:pPr>
          </w:p>
        </w:tc>
        <w:tc>
          <w:tcPr>
            <w:tcW w:w="851" w:type="dxa"/>
            <w:tcBorders>
              <w:top w:val="nil"/>
              <w:left w:val="nil"/>
              <w:bottom w:val="nil"/>
              <w:right w:val="nil"/>
            </w:tcBorders>
          </w:tcPr>
          <w:p w14:paraId="7588D894" w14:textId="77777777" w:rsidR="005A3BD2" w:rsidRPr="00793333" w:rsidRDefault="002A3F17">
            <w:pPr>
              <w:jc w:val="both"/>
              <w:rPr>
                <w:rFonts w:ascii="Arial" w:hAnsi="Arial" w:cs="Arial"/>
              </w:rPr>
            </w:pPr>
            <w:r w:rsidRPr="00793333">
              <w:rPr>
                <w:rFonts w:ascii="Arial" w:hAnsi="Arial" w:cs="Arial"/>
              </w:rPr>
              <w:t>(B)</w:t>
            </w:r>
          </w:p>
        </w:tc>
        <w:tc>
          <w:tcPr>
            <w:tcW w:w="7080" w:type="dxa"/>
            <w:tcBorders>
              <w:top w:val="nil"/>
              <w:left w:val="nil"/>
              <w:bottom w:val="nil"/>
              <w:right w:val="nil"/>
            </w:tcBorders>
          </w:tcPr>
          <w:p w14:paraId="7588D895" w14:textId="77777777" w:rsidR="005A3BD2" w:rsidRPr="00793333" w:rsidRDefault="002A3F17">
            <w:pPr>
              <w:jc w:val="both"/>
              <w:rPr>
                <w:rFonts w:ascii="Arial" w:hAnsi="Arial" w:cs="Arial"/>
              </w:rPr>
            </w:pPr>
            <w:r w:rsidRPr="00793333">
              <w:rPr>
                <w:rFonts w:ascii="Arial" w:hAnsi="Arial" w:cs="Arial"/>
              </w:rPr>
              <w:t xml:space="preserve">in the case of the daily </w:t>
            </w:r>
            <w:proofErr w:type="gramStart"/>
            <w:r w:rsidRPr="00793333">
              <w:rPr>
                <w:rFonts w:ascii="Arial" w:hAnsi="Arial" w:cs="Arial"/>
              </w:rPr>
              <w:t>Long Term</w:t>
            </w:r>
            <w:proofErr w:type="gramEnd"/>
            <w:r w:rsidRPr="00793333">
              <w:rPr>
                <w:rFonts w:ascii="Arial" w:hAnsi="Arial" w:cs="Arial"/>
              </w:rPr>
              <w:t xml:space="preserve"> Charge 50% thereof</w:t>
            </w:r>
          </w:p>
        </w:tc>
      </w:tr>
      <w:tr w:rsidR="005A3BD2" w:rsidRPr="00793333" w14:paraId="7588D89A" w14:textId="77777777">
        <w:tc>
          <w:tcPr>
            <w:tcW w:w="709" w:type="dxa"/>
            <w:tcBorders>
              <w:top w:val="nil"/>
              <w:left w:val="nil"/>
              <w:bottom w:val="nil"/>
              <w:right w:val="nil"/>
            </w:tcBorders>
          </w:tcPr>
          <w:p w14:paraId="7588D897" w14:textId="77777777" w:rsidR="005A3BD2" w:rsidRPr="00793333" w:rsidRDefault="005A3BD2">
            <w:pPr>
              <w:jc w:val="both"/>
              <w:rPr>
                <w:rFonts w:ascii="Arial" w:hAnsi="Arial" w:cs="Arial"/>
              </w:rPr>
            </w:pPr>
          </w:p>
        </w:tc>
        <w:tc>
          <w:tcPr>
            <w:tcW w:w="851" w:type="dxa"/>
            <w:tcBorders>
              <w:top w:val="nil"/>
              <w:left w:val="nil"/>
              <w:bottom w:val="nil"/>
              <w:right w:val="nil"/>
            </w:tcBorders>
          </w:tcPr>
          <w:p w14:paraId="7588D898" w14:textId="77777777" w:rsidR="005A3BD2" w:rsidRPr="00793333" w:rsidRDefault="005A3BD2">
            <w:pPr>
              <w:jc w:val="both"/>
              <w:rPr>
                <w:rFonts w:ascii="Arial" w:hAnsi="Arial" w:cs="Arial"/>
              </w:rPr>
            </w:pPr>
          </w:p>
        </w:tc>
        <w:tc>
          <w:tcPr>
            <w:tcW w:w="7080" w:type="dxa"/>
            <w:tcBorders>
              <w:top w:val="nil"/>
              <w:left w:val="nil"/>
              <w:bottom w:val="nil"/>
              <w:right w:val="nil"/>
            </w:tcBorders>
          </w:tcPr>
          <w:p w14:paraId="7588D899" w14:textId="77777777" w:rsidR="005A3BD2" w:rsidRPr="00793333" w:rsidRDefault="005A3BD2">
            <w:pPr>
              <w:jc w:val="both"/>
              <w:rPr>
                <w:rFonts w:ascii="Arial" w:hAnsi="Arial" w:cs="Arial"/>
              </w:rPr>
            </w:pPr>
          </w:p>
        </w:tc>
      </w:tr>
      <w:tr w:rsidR="005A3BD2" w:rsidRPr="00793333" w14:paraId="7588D89D" w14:textId="77777777">
        <w:trPr>
          <w:cantSplit/>
        </w:trPr>
        <w:tc>
          <w:tcPr>
            <w:tcW w:w="709" w:type="dxa"/>
            <w:tcBorders>
              <w:top w:val="nil"/>
              <w:left w:val="nil"/>
              <w:bottom w:val="nil"/>
              <w:right w:val="nil"/>
            </w:tcBorders>
          </w:tcPr>
          <w:p w14:paraId="7588D89B" w14:textId="77777777" w:rsidR="005A3BD2" w:rsidRPr="00793333" w:rsidRDefault="005A3BD2">
            <w:pPr>
              <w:jc w:val="both"/>
              <w:rPr>
                <w:rFonts w:ascii="Arial" w:hAnsi="Arial" w:cs="Arial"/>
              </w:rPr>
            </w:pPr>
          </w:p>
        </w:tc>
        <w:tc>
          <w:tcPr>
            <w:tcW w:w="7931" w:type="dxa"/>
            <w:gridSpan w:val="2"/>
            <w:tcBorders>
              <w:top w:val="nil"/>
              <w:left w:val="nil"/>
              <w:bottom w:val="nil"/>
              <w:right w:val="nil"/>
            </w:tcBorders>
          </w:tcPr>
          <w:p w14:paraId="7588D89C" w14:textId="77777777" w:rsidR="005A3BD2" w:rsidRPr="00793333" w:rsidRDefault="002A3F17">
            <w:pPr>
              <w:jc w:val="both"/>
              <w:rPr>
                <w:rFonts w:ascii="Arial" w:hAnsi="Arial" w:cs="Arial"/>
              </w:rPr>
            </w:pPr>
            <w:r w:rsidRPr="00793333">
              <w:rPr>
                <w:rFonts w:ascii="Arial" w:hAnsi="Arial" w:cs="Arial"/>
              </w:rPr>
              <w:t>as is in each case equal to the proportion which the number of Vehicles operated by or on behalf of the User and due to depart from the station on that day and which are affected by such failure open bears to the total number of Vehicles operated by or on behalf of the User and which are due to depart from the station on that day; and</w:t>
            </w:r>
          </w:p>
        </w:tc>
      </w:tr>
      <w:tr w:rsidR="005A3BD2" w:rsidRPr="00793333" w14:paraId="7588D8A0" w14:textId="77777777">
        <w:trPr>
          <w:cantSplit/>
        </w:trPr>
        <w:tc>
          <w:tcPr>
            <w:tcW w:w="709" w:type="dxa"/>
            <w:tcBorders>
              <w:top w:val="nil"/>
              <w:left w:val="nil"/>
              <w:bottom w:val="nil"/>
              <w:right w:val="nil"/>
            </w:tcBorders>
          </w:tcPr>
          <w:p w14:paraId="7588D89E" w14:textId="77777777" w:rsidR="005A3BD2" w:rsidRPr="00793333" w:rsidRDefault="005A3BD2">
            <w:pPr>
              <w:jc w:val="both"/>
              <w:rPr>
                <w:rFonts w:ascii="Arial" w:hAnsi="Arial" w:cs="Arial"/>
              </w:rPr>
            </w:pPr>
          </w:p>
        </w:tc>
        <w:tc>
          <w:tcPr>
            <w:tcW w:w="7931" w:type="dxa"/>
            <w:gridSpan w:val="2"/>
            <w:tcBorders>
              <w:top w:val="nil"/>
              <w:left w:val="nil"/>
              <w:bottom w:val="nil"/>
              <w:right w:val="nil"/>
            </w:tcBorders>
          </w:tcPr>
          <w:p w14:paraId="7588D89F" w14:textId="77777777" w:rsidR="005A3BD2" w:rsidRPr="00793333" w:rsidRDefault="005A3BD2">
            <w:pPr>
              <w:jc w:val="both"/>
              <w:rPr>
                <w:rFonts w:ascii="Arial" w:hAnsi="Arial" w:cs="Arial"/>
              </w:rPr>
            </w:pPr>
          </w:p>
        </w:tc>
      </w:tr>
      <w:tr w:rsidR="005A3BD2" w:rsidRPr="00793333" w14:paraId="7588D8A3" w14:textId="77777777">
        <w:trPr>
          <w:cantSplit/>
        </w:trPr>
        <w:tc>
          <w:tcPr>
            <w:tcW w:w="709" w:type="dxa"/>
            <w:tcBorders>
              <w:top w:val="nil"/>
              <w:left w:val="nil"/>
              <w:bottom w:val="nil"/>
              <w:right w:val="nil"/>
            </w:tcBorders>
          </w:tcPr>
          <w:p w14:paraId="7588D8A1" w14:textId="77777777" w:rsidR="005A3BD2" w:rsidRPr="00793333" w:rsidRDefault="002A3F17">
            <w:pPr>
              <w:jc w:val="both"/>
              <w:rPr>
                <w:rFonts w:ascii="Arial" w:hAnsi="Arial" w:cs="Arial"/>
              </w:rPr>
            </w:pPr>
            <w:r w:rsidRPr="00793333">
              <w:rPr>
                <w:rFonts w:ascii="Arial" w:hAnsi="Arial" w:cs="Arial"/>
              </w:rPr>
              <w:t>2.</w:t>
            </w:r>
            <w:r w:rsidRPr="00793333">
              <w:rPr>
                <w:rFonts w:ascii="Arial" w:hAnsi="Arial" w:cs="Arial"/>
              </w:rPr>
              <w:tab/>
            </w:r>
          </w:p>
        </w:tc>
        <w:tc>
          <w:tcPr>
            <w:tcW w:w="7931" w:type="dxa"/>
            <w:gridSpan w:val="2"/>
            <w:tcBorders>
              <w:top w:val="nil"/>
              <w:left w:val="nil"/>
              <w:bottom w:val="nil"/>
              <w:right w:val="nil"/>
            </w:tcBorders>
          </w:tcPr>
          <w:p w14:paraId="7588D8A2" w14:textId="77777777" w:rsidR="005A3BD2" w:rsidRPr="00793333" w:rsidRDefault="002A3F17">
            <w:pPr>
              <w:jc w:val="both"/>
              <w:rPr>
                <w:rFonts w:ascii="Arial" w:hAnsi="Arial" w:cs="Arial"/>
              </w:rPr>
            </w:pPr>
            <w:r w:rsidRPr="00793333">
              <w:rPr>
                <w:rFonts w:ascii="Arial" w:hAnsi="Arial" w:cs="Arial"/>
              </w:rPr>
              <w:t>a Vehicle shall be affected by such failure to open at any time during the period commencing 30 minutes prior to the scheduled arrival of such Vehicle and ending 15 minutes after its scheduled departure.</w:t>
            </w:r>
          </w:p>
        </w:tc>
      </w:tr>
    </w:tbl>
    <w:p w14:paraId="7588D8A4" w14:textId="77777777" w:rsidR="005A3BD2" w:rsidRPr="00793333" w:rsidRDefault="005A3BD2">
      <w:pPr>
        <w:jc w:val="center"/>
        <w:rPr>
          <w:rFonts w:ascii="Arial" w:hAnsi="Arial" w:cs="Arial"/>
        </w:rPr>
      </w:pPr>
    </w:p>
    <w:p w14:paraId="7588D8A5" w14:textId="77777777" w:rsidR="005A3BD2" w:rsidRPr="00793333" w:rsidRDefault="002A3F17">
      <w:pPr>
        <w:rPr>
          <w:rFonts w:ascii="Arial" w:hAnsi="Arial" w:cs="Arial"/>
          <w:i/>
        </w:rPr>
      </w:pPr>
      <w:r w:rsidRPr="00793333">
        <w:rPr>
          <w:rFonts w:ascii="Arial" w:hAnsi="Arial" w:cs="Arial"/>
          <w:i/>
        </w:rPr>
        <w:t>The above is to be customised for the Station, if applicable.</w:t>
      </w:r>
    </w:p>
    <w:p w14:paraId="7588D8A6" w14:textId="77777777" w:rsidR="005A3BD2" w:rsidRPr="00793333" w:rsidRDefault="002A3F17">
      <w:pPr>
        <w:jc w:val="center"/>
        <w:rPr>
          <w:rFonts w:ascii="Arial" w:hAnsi="Arial" w:cs="Arial"/>
          <w:b/>
        </w:rPr>
      </w:pPr>
      <w:r w:rsidRPr="00793333">
        <w:rPr>
          <w:rFonts w:ascii="Arial" w:hAnsi="Arial" w:cs="Arial"/>
        </w:rPr>
        <w:br w:type="page"/>
      </w:r>
      <w:r w:rsidRPr="00793333">
        <w:rPr>
          <w:rFonts w:ascii="Arial" w:hAnsi="Arial" w:cs="Arial"/>
          <w:b/>
        </w:rPr>
        <w:lastRenderedPageBreak/>
        <w:t>ANNEX 8 : SPECIFIED PROVISIONS</w:t>
      </w:r>
    </w:p>
    <w:p w14:paraId="7588D8A7" w14:textId="77777777" w:rsidR="005A3BD2" w:rsidRPr="00793333" w:rsidRDefault="005A3BD2">
      <w:pPr>
        <w:jc w:val="both"/>
        <w:rPr>
          <w:rFonts w:ascii="Arial" w:hAnsi="Arial" w:cs="Arial"/>
        </w:rPr>
      </w:pPr>
    </w:p>
    <w:tbl>
      <w:tblPr>
        <w:tblW w:w="9228" w:type="dxa"/>
        <w:tblInd w:w="-204" w:type="dxa"/>
        <w:tblLayout w:type="fixed"/>
        <w:tblLook w:val="0000" w:firstRow="0" w:lastRow="0" w:firstColumn="0" w:lastColumn="0" w:noHBand="0" w:noVBand="0"/>
      </w:tblPr>
      <w:tblGrid>
        <w:gridCol w:w="1021"/>
        <w:gridCol w:w="911"/>
        <w:gridCol w:w="507"/>
        <w:gridCol w:w="850"/>
        <w:gridCol w:w="851"/>
        <w:gridCol w:w="1488"/>
        <w:gridCol w:w="3600"/>
      </w:tblGrid>
      <w:tr w:rsidR="005A3BD2" w:rsidRPr="00793333" w14:paraId="7588D8AA" w14:textId="77777777">
        <w:tc>
          <w:tcPr>
            <w:tcW w:w="1021" w:type="dxa"/>
          </w:tcPr>
          <w:p w14:paraId="7588D8A8" w14:textId="77777777" w:rsidR="005A3BD2" w:rsidRPr="00793333" w:rsidRDefault="002A3F17">
            <w:pPr>
              <w:jc w:val="both"/>
              <w:rPr>
                <w:rFonts w:ascii="Arial" w:hAnsi="Arial" w:cs="Arial"/>
              </w:rPr>
            </w:pPr>
            <w:r w:rsidRPr="00793333">
              <w:rPr>
                <w:rFonts w:ascii="Arial" w:hAnsi="Arial" w:cs="Arial"/>
              </w:rPr>
              <w:t>1.</w:t>
            </w:r>
          </w:p>
        </w:tc>
        <w:tc>
          <w:tcPr>
            <w:tcW w:w="8207" w:type="dxa"/>
            <w:gridSpan w:val="6"/>
          </w:tcPr>
          <w:p w14:paraId="7588D8A9" w14:textId="77777777" w:rsidR="005A3BD2" w:rsidRPr="00793333" w:rsidRDefault="002A3F17">
            <w:pPr>
              <w:jc w:val="both"/>
              <w:rPr>
                <w:rFonts w:ascii="Arial" w:hAnsi="Arial" w:cs="Arial"/>
                <w:b/>
                <w:bCs/>
                <w:i/>
                <w:iCs/>
              </w:rPr>
            </w:pPr>
            <w:r w:rsidRPr="00793333">
              <w:rPr>
                <w:rFonts w:ascii="Arial" w:hAnsi="Arial" w:cs="Arial"/>
              </w:rPr>
              <w:t xml:space="preserve">The agreements referred to in the definition “Included Existing Agreements” are:  </w:t>
            </w:r>
          </w:p>
        </w:tc>
      </w:tr>
      <w:tr w:rsidR="005A3BD2" w:rsidRPr="00793333" w14:paraId="7588D8AE" w14:textId="77777777">
        <w:tc>
          <w:tcPr>
            <w:tcW w:w="1021" w:type="dxa"/>
          </w:tcPr>
          <w:p w14:paraId="7588D8AB" w14:textId="77777777" w:rsidR="005A3BD2" w:rsidRPr="00793333" w:rsidRDefault="005A3BD2">
            <w:pPr>
              <w:jc w:val="both"/>
              <w:rPr>
                <w:rFonts w:ascii="Arial" w:hAnsi="Arial" w:cs="Arial"/>
              </w:rPr>
            </w:pPr>
          </w:p>
        </w:tc>
        <w:tc>
          <w:tcPr>
            <w:tcW w:w="1418" w:type="dxa"/>
            <w:gridSpan w:val="2"/>
          </w:tcPr>
          <w:p w14:paraId="7588D8AC" w14:textId="77777777" w:rsidR="005A3BD2" w:rsidRPr="00793333" w:rsidRDefault="005A3BD2">
            <w:pPr>
              <w:jc w:val="both"/>
              <w:rPr>
                <w:rFonts w:ascii="Arial" w:hAnsi="Arial" w:cs="Arial"/>
              </w:rPr>
            </w:pPr>
          </w:p>
        </w:tc>
        <w:tc>
          <w:tcPr>
            <w:tcW w:w="6789" w:type="dxa"/>
            <w:gridSpan w:val="4"/>
          </w:tcPr>
          <w:p w14:paraId="7588D8AD" w14:textId="77777777" w:rsidR="005A3BD2" w:rsidRPr="00793333" w:rsidRDefault="005A3BD2">
            <w:pPr>
              <w:jc w:val="both"/>
              <w:rPr>
                <w:rFonts w:ascii="Arial" w:hAnsi="Arial" w:cs="Arial"/>
              </w:rPr>
            </w:pPr>
          </w:p>
        </w:tc>
      </w:tr>
      <w:tr w:rsidR="005A3BD2" w:rsidRPr="00793333" w14:paraId="7588D8B2" w14:textId="77777777">
        <w:tc>
          <w:tcPr>
            <w:tcW w:w="1021" w:type="dxa"/>
          </w:tcPr>
          <w:p w14:paraId="7588D8AF" w14:textId="77777777" w:rsidR="005A3BD2" w:rsidRPr="00793333" w:rsidRDefault="005A3BD2">
            <w:pPr>
              <w:jc w:val="both"/>
              <w:rPr>
                <w:rFonts w:ascii="Arial" w:hAnsi="Arial" w:cs="Arial"/>
              </w:rPr>
            </w:pPr>
          </w:p>
        </w:tc>
        <w:tc>
          <w:tcPr>
            <w:tcW w:w="911" w:type="dxa"/>
          </w:tcPr>
          <w:p w14:paraId="7588D8B0" w14:textId="77777777" w:rsidR="005A3BD2" w:rsidRPr="00793333" w:rsidRDefault="002A3F17">
            <w:pPr>
              <w:jc w:val="both"/>
              <w:rPr>
                <w:rFonts w:ascii="Arial" w:hAnsi="Arial" w:cs="Arial"/>
              </w:rPr>
            </w:pPr>
            <w:r w:rsidRPr="00793333">
              <w:rPr>
                <w:rFonts w:ascii="Arial" w:hAnsi="Arial" w:cs="Arial"/>
              </w:rPr>
              <w:t>(A)</w:t>
            </w:r>
          </w:p>
        </w:tc>
        <w:tc>
          <w:tcPr>
            <w:tcW w:w="7296" w:type="dxa"/>
            <w:gridSpan w:val="5"/>
          </w:tcPr>
          <w:p w14:paraId="7588D8B1" w14:textId="77777777" w:rsidR="005A3BD2" w:rsidRPr="00793333" w:rsidRDefault="002A3F17">
            <w:pPr>
              <w:jc w:val="both"/>
              <w:rPr>
                <w:rFonts w:ascii="Arial" w:hAnsi="Arial" w:cs="Arial"/>
              </w:rPr>
            </w:pPr>
            <w:r w:rsidRPr="00793333">
              <w:rPr>
                <w:rFonts w:ascii="Arial" w:hAnsi="Arial" w:cs="Arial"/>
              </w:rPr>
              <w:t>the Supplemental Agreement made 1</w:t>
            </w:r>
            <w:r w:rsidRPr="00793333">
              <w:rPr>
                <w:rFonts w:ascii="Arial" w:hAnsi="Arial" w:cs="Arial"/>
                <w:vertAlign w:val="superscript"/>
              </w:rPr>
              <w:t>st</w:t>
            </w:r>
            <w:r w:rsidRPr="00793333">
              <w:rPr>
                <w:rFonts w:ascii="Arial" w:hAnsi="Arial" w:cs="Arial"/>
              </w:rPr>
              <w:t xml:space="preserve"> April 1994 between (1) British Railways Board and (2) Railtrack PLC (now Network Rail Infrastructure Limited) and entitled “Agreement for Leases, Site Demarcations, Connection Agreements  and BRT Easements”, the  Supplemental Agreement made 1</w:t>
            </w:r>
            <w:r w:rsidRPr="00793333">
              <w:rPr>
                <w:rFonts w:ascii="Arial" w:hAnsi="Arial" w:cs="Arial"/>
                <w:vertAlign w:val="superscript"/>
              </w:rPr>
              <w:t>st</w:t>
            </w:r>
            <w:r w:rsidRPr="00793333">
              <w:rPr>
                <w:rFonts w:ascii="Arial" w:hAnsi="Arial" w:cs="Arial"/>
              </w:rPr>
              <w:t xml:space="preserve"> April 1994 between (1) Railtrack PLC (now Network Rail Infrastructure Limited) and (2) British Railways Board and entitled “Supplemental Agreement for Leases (Real Property)” and the Supplemental Agreement made 1</w:t>
            </w:r>
            <w:r w:rsidRPr="00793333">
              <w:rPr>
                <w:rFonts w:ascii="Arial" w:hAnsi="Arial" w:cs="Arial"/>
                <w:vertAlign w:val="superscript"/>
              </w:rPr>
              <w:t>st</w:t>
            </w:r>
            <w:r w:rsidRPr="00793333">
              <w:rPr>
                <w:rFonts w:ascii="Arial" w:hAnsi="Arial" w:cs="Arial"/>
              </w:rPr>
              <w:t xml:space="preserve"> April 1994 between (1) Railtrack PLC (now Network Rail Infrastructure Limited) and (2) British Railways Board and entitled “Property Miscellaneous Provisions Agreement” which form part of the Railtrack PLC (now Network Rail Infrastructure Limited) Transfer Scheme;</w:t>
            </w:r>
          </w:p>
        </w:tc>
      </w:tr>
      <w:tr w:rsidR="005A3BD2" w:rsidRPr="00793333" w14:paraId="7588D8B6" w14:textId="77777777">
        <w:tc>
          <w:tcPr>
            <w:tcW w:w="1021" w:type="dxa"/>
          </w:tcPr>
          <w:p w14:paraId="7588D8B3" w14:textId="77777777" w:rsidR="005A3BD2" w:rsidRPr="00793333" w:rsidRDefault="005A3BD2">
            <w:pPr>
              <w:jc w:val="both"/>
              <w:rPr>
                <w:rFonts w:ascii="Arial" w:hAnsi="Arial" w:cs="Arial"/>
              </w:rPr>
            </w:pPr>
          </w:p>
        </w:tc>
        <w:tc>
          <w:tcPr>
            <w:tcW w:w="911" w:type="dxa"/>
          </w:tcPr>
          <w:p w14:paraId="7588D8B4" w14:textId="77777777" w:rsidR="005A3BD2" w:rsidRPr="00793333" w:rsidRDefault="005A3BD2">
            <w:pPr>
              <w:jc w:val="both"/>
              <w:rPr>
                <w:rFonts w:ascii="Arial" w:hAnsi="Arial" w:cs="Arial"/>
              </w:rPr>
            </w:pPr>
          </w:p>
        </w:tc>
        <w:tc>
          <w:tcPr>
            <w:tcW w:w="7296" w:type="dxa"/>
            <w:gridSpan w:val="5"/>
          </w:tcPr>
          <w:p w14:paraId="7588D8B5" w14:textId="77777777" w:rsidR="005A3BD2" w:rsidRPr="00793333" w:rsidRDefault="005A3BD2">
            <w:pPr>
              <w:jc w:val="both"/>
              <w:rPr>
                <w:rFonts w:ascii="Arial" w:hAnsi="Arial" w:cs="Arial"/>
              </w:rPr>
            </w:pPr>
          </w:p>
        </w:tc>
      </w:tr>
      <w:tr w:rsidR="005A3BD2" w:rsidRPr="00793333" w14:paraId="7588D8BA" w14:textId="77777777">
        <w:tc>
          <w:tcPr>
            <w:tcW w:w="1021" w:type="dxa"/>
          </w:tcPr>
          <w:p w14:paraId="7588D8B7" w14:textId="77777777" w:rsidR="005A3BD2" w:rsidRPr="00793333" w:rsidRDefault="005A3BD2">
            <w:pPr>
              <w:jc w:val="both"/>
              <w:rPr>
                <w:rFonts w:ascii="Arial" w:hAnsi="Arial" w:cs="Arial"/>
              </w:rPr>
            </w:pPr>
          </w:p>
        </w:tc>
        <w:tc>
          <w:tcPr>
            <w:tcW w:w="911" w:type="dxa"/>
          </w:tcPr>
          <w:p w14:paraId="7588D8B8" w14:textId="77777777" w:rsidR="005A3BD2" w:rsidRPr="00793333" w:rsidRDefault="002A3F17">
            <w:pPr>
              <w:jc w:val="both"/>
              <w:rPr>
                <w:rFonts w:ascii="Arial" w:hAnsi="Arial" w:cs="Arial"/>
              </w:rPr>
            </w:pPr>
            <w:r w:rsidRPr="00793333">
              <w:rPr>
                <w:rFonts w:ascii="Arial" w:hAnsi="Arial" w:cs="Arial"/>
              </w:rPr>
              <w:t>(B)</w:t>
            </w:r>
          </w:p>
        </w:tc>
        <w:tc>
          <w:tcPr>
            <w:tcW w:w="7296" w:type="dxa"/>
            <w:gridSpan w:val="5"/>
          </w:tcPr>
          <w:p w14:paraId="7588D8B9" w14:textId="77777777" w:rsidR="005A3BD2" w:rsidRPr="00793333" w:rsidRDefault="002A3F17">
            <w:pPr>
              <w:jc w:val="both"/>
              <w:rPr>
                <w:rFonts w:ascii="Arial" w:hAnsi="Arial" w:cs="Arial"/>
              </w:rPr>
            </w:pPr>
            <w:r w:rsidRPr="00793333">
              <w:rPr>
                <w:rFonts w:ascii="Arial" w:hAnsi="Arial" w:cs="Arial"/>
              </w:rPr>
              <w:t>the Supplemental Agreement made 1</w:t>
            </w:r>
            <w:r w:rsidRPr="00793333">
              <w:rPr>
                <w:rFonts w:ascii="Arial" w:hAnsi="Arial" w:cs="Arial"/>
                <w:vertAlign w:val="superscript"/>
              </w:rPr>
              <w:t>st</w:t>
            </w:r>
            <w:r w:rsidRPr="00793333">
              <w:rPr>
                <w:rFonts w:ascii="Arial" w:hAnsi="Arial" w:cs="Arial"/>
              </w:rPr>
              <w:t xml:space="preserve"> April 1994 between</w:t>
            </w:r>
            <w:r w:rsidRPr="00793333">
              <w:rPr>
                <w:rFonts w:ascii="Arial" w:hAnsi="Arial" w:cs="Arial"/>
              </w:rPr>
              <w:tab/>
              <w:t>(1) Railtrack PLC (now Network Rail Infrastructure Limited) and (2) BR Telecommunications Limited and entitled “Framework Agreement relating to grant of easement and property leases” which forms part of the Railtrack PLC (now Network Rail Infrastructure Limited) Transfer Scheme and the British Rail Telecommunications Transfer Scheme; and</w:t>
            </w:r>
          </w:p>
        </w:tc>
      </w:tr>
      <w:tr w:rsidR="005A3BD2" w:rsidRPr="00793333" w14:paraId="7588D8BE" w14:textId="77777777">
        <w:tc>
          <w:tcPr>
            <w:tcW w:w="1021" w:type="dxa"/>
          </w:tcPr>
          <w:p w14:paraId="7588D8BB" w14:textId="77777777" w:rsidR="005A3BD2" w:rsidRPr="00793333" w:rsidRDefault="005A3BD2">
            <w:pPr>
              <w:jc w:val="both"/>
              <w:rPr>
                <w:rFonts w:ascii="Arial" w:hAnsi="Arial" w:cs="Arial"/>
              </w:rPr>
            </w:pPr>
          </w:p>
        </w:tc>
        <w:tc>
          <w:tcPr>
            <w:tcW w:w="911" w:type="dxa"/>
          </w:tcPr>
          <w:p w14:paraId="7588D8BC" w14:textId="77777777" w:rsidR="005A3BD2" w:rsidRPr="00793333" w:rsidRDefault="005A3BD2">
            <w:pPr>
              <w:jc w:val="both"/>
              <w:rPr>
                <w:rFonts w:ascii="Arial" w:hAnsi="Arial" w:cs="Arial"/>
              </w:rPr>
            </w:pPr>
          </w:p>
        </w:tc>
        <w:tc>
          <w:tcPr>
            <w:tcW w:w="7296" w:type="dxa"/>
            <w:gridSpan w:val="5"/>
          </w:tcPr>
          <w:p w14:paraId="7588D8BD" w14:textId="77777777" w:rsidR="005A3BD2" w:rsidRPr="00793333" w:rsidRDefault="005A3BD2">
            <w:pPr>
              <w:jc w:val="both"/>
              <w:rPr>
                <w:rFonts w:ascii="Arial" w:hAnsi="Arial" w:cs="Arial"/>
              </w:rPr>
            </w:pPr>
          </w:p>
        </w:tc>
      </w:tr>
      <w:tr w:rsidR="005A3BD2" w:rsidRPr="00793333" w14:paraId="7588D8C2" w14:textId="77777777">
        <w:tc>
          <w:tcPr>
            <w:tcW w:w="1021" w:type="dxa"/>
          </w:tcPr>
          <w:p w14:paraId="7588D8BF" w14:textId="77777777" w:rsidR="005A3BD2" w:rsidRPr="00793333" w:rsidRDefault="005A3BD2">
            <w:pPr>
              <w:jc w:val="both"/>
              <w:rPr>
                <w:rFonts w:ascii="Arial" w:hAnsi="Arial" w:cs="Arial"/>
              </w:rPr>
            </w:pPr>
          </w:p>
        </w:tc>
        <w:tc>
          <w:tcPr>
            <w:tcW w:w="911" w:type="dxa"/>
          </w:tcPr>
          <w:p w14:paraId="7588D8C0" w14:textId="77777777" w:rsidR="005A3BD2" w:rsidRPr="00793333" w:rsidRDefault="002A3F17">
            <w:pPr>
              <w:jc w:val="both"/>
              <w:rPr>
                <w:rFonts w:ascii="Arial" w:hAnsi="Arial" w:cs="Arial"/>
              </w:rPr>
            </w:pPr>
            <w:r w:rsidRPr="00793333">
              <w:rPr>
                <w:rFonts w:ascii="Arial" w:hAnsi="Arial" w:cs="Arial"/>
              </w:rPr>
              <w:t>(C)</w:t>
            </w:r>
          </w:p>
        </w:tc>
        <w:tc>
          <w:tcPr>
            <w:tcW w:w="7296" w:type="dxa"/>
            <w:gridSpan w:val="5"/>
          </w:tcPr>
          <w:p w14:paraId="7588D8C1" w14:textId="77777777" w:rsidR="005A3BD2" w:rsidRPr="00793333" w:rsidRDefault="002A3F17">
            <w:pPr>
              <w:jc w:val="both"/>
              <w:rPr>
                <w:rFonts w:ascii="Arial" w:hAnsi="Arial" w:cs="Arial"/>
              </w:rPr>
            </w:pPr>
            <w:r w:rsidRPr="00793333">
              <w:rPr>
                <w:rFonts w:ascii="Arial" w:hAnsi="Arial" w:cs="Arial"/>
              </w:rPr>
              <w:t>the Supplemental Agreement made 1</w:t>
            </w:r>
            <w:r w:rsidRPr="00793333">
              <w:rPr>
                <w:rFonts w:ascii="Arial" w:hAnsi="Arial" w:cs="Arial"/>
                <w:vertAlign w:val="superscript"/>
              </w:rPr>
              <w:t>st</w:t>
            </w:r>
            <w:r w:rsidRPr="00793333">
              <w:rPr>
                <w:rFonts w:ascii="Arial" w:hAnsi="Arial" w:cs="Arial"/>
              </w:rPr>
              <w:t xml:space="preserve"> April 1994 between</w:t>
            </w:r>
            <w:r w:rsidRPr="00793333">
              <w:rPr>
                <w:rFonts w:ascii="Arial" w:hAnsi="Arial" w:cs="Arial"/>
              </w:rPr>
              <w:tab/>
              <w:t>(1) Railtrack PLC (now Network Rail Infrastructure Limited) and (2) BR Telecommunications Limited and entitled “Agreement for Leases, Property Licences and Grant of Easements”</w:t>
            </w:r>
            <w:r w:rsidRPr="00793333">
              <w:rPr>
                <w:rFonts w:ascii="Arial" w:hAnsi="Arial" w:cs="Arial"/>
              </w:rPr>
              <w:tab/>
              <w:t>which forms part of the British Rail Telecommunications Transfer Scheme; and</w:t>
            </w:r>
          </w:p>
        </w:tc>
      </w:tr>
      <w:tr w:rsidR="005A3BD2" w:rsidRPr="00793333" w14:paraId="7588D8C6" w14:textId="77777777">
        <w:tc>
          <w:tcPr>
            <w:tcW w:w="1021" w:type="dxa"/>
          </w:tcPr>
          <w:p w14:paraId="7588D8C3" w14:textId="77777777" w:rsidR="005A3BD2" w:rsidRPr="00793333" w:rsidRDefault="005A3BD2">
            <w:pPr>
              <w:jc w:val="both"/>
              <w:rPr>
                <w:rFonts w:ascii="Arial" w:hAnsi="Arial" w:cs="Arial"/>
              </w:rPr>
            </w:pPr>
          </w:p>
        </w:tc>
        <w:tc>
          <w:tcPr>
            <w:tcW w:w="1418" w:type="dxa"/>
            <w:gridSpan w:val="2"/>
          </w:tcPr>
          <w:p w14:paraId="7588D8C4" w14:textId="77777777" w:rsidR="005A3BD2" w:rsidRPr="00793333" w:rsidRDefault="005A3BD2">
            <w:pPr>
              <w:jc w:val="both"/>
              <w:rPr>
                <w:rFonts w:ascii="Arial" w:hAnsi="Arial" w:cs="Arial"/>
              </w:rPr>
            </w:pPr>
          </w:p>
        </w:tc>
        <w:tc>
          <w:tcPr>
            <w:tcW w:w="6789" w:type="dxa"/>
            <w:gridSpan w:val="4"/>
          </w:tcPr>
          <w:p w14:paraId="7588D8C5" w14:textId="77777777" w:rsidR="005A3BD2" w:rsidRPr="00793333" w:rsidRDefault="005A3BD2">
            <w:pPr>
              <w:jc w:val="both"/>
              <w:rPr>
                <w:rFonts w:ascii="Arial" w:hAnsi="Arial" w:cs="Arial"/>
              </w:rPr>
            </w:pPr>
          </w:p>
        </w:tc>
      </w:tr>
      <w:tr w:rsidR="005A3BD2" w:rsidRPr="00793333" w14:paraId="7588D8C9" w14:textId="77777777">
        <w:tc>
          <w:tcPr>
            <w:tcW w:w="1021" w:type="dxa"/>
          </w:tcPr>
          <w:p w14:paraId="7588D8C7" w14:textId="77777777" w:rsidR="005A3BD2" w:rsidRPr="00793333" w:rsidRDefault="005A3BD2">
            <w:pPr>
              <w:jc w:val="both"/>
              <w:rPr>
                <w:rFonts w:ascii="Arial" w:hAnsi="Arial" w:cs="Arial"/>
              </w:rPr>
            </w:pPr>
          </w:p>
        </w:tc>
        <w:tc>
          <w:tcPr>
            <w:tcW w:w="8207" w:type="dxa"/>
            <w:gridSpan w:val="6"/>
          </w:tcPr>
          <w:p w14:paraId="7588D8C8" w14:textId="77777777" w:rsidR="005A3BD2" w:rsidRPr="00793333" w:rsidRDefault="002A3F17">
            <w:pPr>
              <w:jc w:val="both"/>
              <w:rPr>
                <w:rFonts w:ascii="Arial" w:hAnsi="Arial" w:cs="Arial"/>
              </w:rPr>
            </w:pPr>
            <w:r w:rsidRPr="00793333">
              <w:rPr>
                <w:rFonts w:ascii="Arial" w:hAnsi="Arial" w:cs="Arial"/>
              </w:rPr>
              <w:t xml:space="preserve">and any deeds or documents supplemental to or varying the terms of any of them. </w:t>
            </w:r>
          </w:p>
        </w:tc>
      </w:tr>
      <w:tr w:rsidR="005A3BD2" w:rsidRPr="00793333" w14:paraId="7588D8CC" w14:textId="77777777">
        <w:tc>
          <w:tcPr>
            <w:tcW w:w="1021" w:type="dxa"/>
          </w:tcPr>
          <w:p w14:paraId="7588D8CA" w14:textId="77777777" w:rsidR="005A3BD2" w:rsidRPr="00793333" w:rsidRDefault="005A3BD2">
            <w:pPr>
              <w:jc w:val="both"/>
              <w:rPr>
                <w:rFonts w:ascii="Arial" w:hAnsi="Arial" w:cs="Arial"/>
              </w:rPr>
            </w:pPr>
          </w:p>
        </w:tc>
        <w:tc>
          <w:tcPr>
            <w:tcW w:w="8207" w:type="dxa"/>
            <w:gridSpan w:val="6"/>
          </w:tcPr>
          <w:p w14:paraId="7588D8CB" w14:textId="77777777" w:rsidR="005A3BD2" w:rsidRPr="00793333" w:rsidRDefault="005A3BD2">
            <w:pPr>
              <w:jc w:val="both"/>
              <w:rPr>
                <w:rFonts w:ascii="Arial" w:hAnsi="Arial" w:cs="Arial"/>
              </w:rPr>
            </w:pPr>
          </w:p>
        </w:tc>
      </w:tr>
      <w:tr w:rsidR="005A3BD2" w:rsidRPr="00793333" w14:paraId="7588D8CF" w14:textId="77777777">
        <w:tc>
          <w:tcPr>
            <w:tcW w:w="1021" w:type="dxa"/>
          </w:tcPr>
          <w:p w14:paraId="7588D8CD" w14:textId="77777777" w:rsidR="005A3BD2" w:rsidRPr="00793333" w:rsidRDefault="002A3F17">
            <w:pPr>
              <w:jc w:val="both"/>
              <w:rPr>
                <w:rFonts w:ascii="Arial" w:hAnsi="Arial" w:cs="Arial"/>
              </w:rPr>
            </w:pPr>
            <w:r w:rsidRPr="00793333">
              <w:rPr>
                <w:rFonts w:ascii="Arial" w:hAnsi="Arial" w:cs="Arial"/>
              </w:rPr>
              <w:t>2.</w:t>
            </w:r>
          </w:p>
        </w:tc>
        <w:tc>
          <w:tcPr>
            <w:tcW w:w="8207" w:type="dxa"/>
            <w:gridSpan w:val="6"/>
          </w:tcPr>
          <w:p w14:paraId="7588D8CE" w14:textId="77777777" w:rsidR="005A3BD2" w:rsidRPr="00793333" w:rsidRDefault="002A3F17">
            <w:pPr>
              <w:jc w:val="both"/>
              <w:rPr>
                <w:rFonts w:ascii="Arial" w:hAnsi="Arial" w:cs="Arial"/>
                <w:color w:val="000000"/>
              </w:rPr>
            </w:pPr>
            <w:r w:rsidRPr="00793333">
              <w:rPr>
                <w:rFonts w:ascii="Arial" w:hAnsi="Arial" w:cs="Arial"/>
                <w:color w:val="000000"/>
              </w:rPr>
              <w:t>The amount referred to in the definition "Long Term Charge" is [</w:t>
            </w:r>
            <w:r w:rsidRPr="00793333">
              <w:rPr>
                <w:rFonts w:ascii="Arial" w:hAnsi="Arial" w:cs="Arial"/>
                <w:i/>
                <w:color w:val="000000"/>
              </w:rPr>
              <w:t>to be inserted</w:t>
            </w:r>
            <w:r w:rsidRPr="00793333">
              <w:rPr>
                <w:rFonts w:ascii="Arial" w:hAnsi="Arial" w:cs="Arial"/>
                <w:color w:val="000000"/>
              </w:rPr>
              <w:t>].</w:t>
            </w:r>
          </w:p>
        </w:tc>
      </w:tr>
      <w:tr w:rsidR="005A3BD2" w:rsidRPr="00793333" w14:paraId="7588D8D2" w14:textId="77777777">
        <w:tc>
          <w:tcPr>
            <w:tcW w:w="1021" w:type="dxa"/>
          </w:tcPr>
          <w:p w14:paraId="7588D8D0" w14:textId="77777777" w:rsidR="005A3BD2" w:rsidRPr="00793333" w:rsidRDefault="005A3BD2">
            <w:pPr>
              <w:jc w:val="both"/>
              <w:rPr>
                <w:rFonts w:ascii="Arial" w:hAnsi="Arial" w:cs="Arial"/>
              </w:rPr>
            </w:pPr>
          </w:p>
        </w:tc>
        <w:tc>
          <w:tcPr>
            <w:tcW w:w="8207" w:type="dxa"/>
            <w:gridSpan w:val="6"/>
          </w:tcPr>
          <w:p w14:paraId="7588D8D1" w14:textId="77777777" w:rsidR="005A3BD2" w:rsidRPr="00793333" w:rsidRDefault="005A3BD2">
            <w:pPr>
              <w:jc w:val="both"/>
              <w:rPr>
                <w:rFonts w:ascii="Arial" w:hAnsi="Arial" w:cs="Arial"/>
              </w:rPr>
            </w:pPr>
          </w:p>
        </w:tc>
      </w:tr>
      <w:tr w:rsidR="005A3BD2" w:rsidRPr="00793333" w14:paraId="7588D8D5" w14:textId="77777777">
        <w:tc>
          <w:tcPr>
            <w:tcW w:w="1021" w:type="dxa"/>
          </w:tcPr>
          <w:p w14:paraId="7588D8D3" w14:textId="77777777" w:rsidR="005A3BD2" w:rsidRPr="00793333" w:rsidRDefault="002A3F17">
            <w:pPr>
              <w:jc w:val="both"/>
              <w:rPr>
                <w:rFonts w:ascii="Arial" w:hAnsi="Arial" w:cs="Arial"/>
              </w:rPr>
            </w:pPr>
            <w:r w:rsidRPr="00793333">
              <w:rPr>
                <w:rFonts w:ascii="Arial" w:hAnsi="Arial" w:cs="Arial"/>
              </w:rPr>
              <w:t>3.</w:t>
            </w:r>
          </w:p>
        </w:tc>
        <w:tc>
          <w:tcPr>
            <w:tcW w:w="8207" w:type="dxa"/>
            <w:gridSpan w:val="6"/>
          </w:tcPr>
          <w:p w14:paraId="7588D8D4" w14:textId="21B0A262" w:rsidR="005A3BD2" w:rsidRPr="00793333" w:rsidRDefault="00297542">
            <w:pPr>
              <w:jc w:val="both"/>
              <w:rPr>
                <w:rFonts w:ascii="Arial" w:hAnsi="Arial" w:cs="Arial"/>
              </w:rPr>
            </w:pPr>
            <w:r w:rsidRPr="00297542">
              <w:rPr>
                <w:rFonts w:ascii="Arial" w:hAnsi="Arial" w:cs="Arial"/>
                <w:iCs/>
              </w:rPr>
              <w:t>The sum referred to in the definition “Minimum Sum” is £10,000.00.</w:t>
            </w:r>
          </w:p>
        </w:tc>
      </w:tr>
      <w:tr w:rsidR="005A3BD2" w:rsidRPr="00793333" w14:paraId="7588D8D8" w14:textId="77777777">
        <w:tc>
          <w:tcPr>
            <w:tcW w:w="1021" w:type="dxa"/>
          </w:tcPr>
          <w:p w14:paraId="7588D8D6" w14:textId="77777777" w:rsidR="005A3BD2" w:rsidRPr="00793333" w:rsidRDefault="005A3BD2">
            <w:pPr>
              <w:jc w:val="both"/>
              <w:rPr>
                <w:rFonts w:ascii="Arial" w:hAnsi="Arial" w:cs="Arial"/>
              </w:rPr>
            </w:pPr>
          </w:p>
        </w:tc>
        <w:tc>
          <w:tcPr>
            <w:tcW w:w="8207" w:type="dxa"/>
            <w:gridSpan w:val="6"/>
          </w:tcPr>
          <w:p w14:paraId="7588D8D7" w14:textId="77777777" w:rsidR="005A3BD2" w:rsidRPr="00793333" w:rsidRDefault="005A3BD2">
            <w:pPr>
              <w:jc w:val="both"/>
              <w:rPr>
                <w:rFonts w:ascii="Arial" w:hAnsi="Arial" w:cs="Arial"/>
              </w:rPr>
            </w:pPr>
          </w:p>
        </w:tc>
      </w:tr>
      <w:tr w:rsidR="005A3BD2" w:rsidRPr="00793333" w14:paraId="7588D8DC" w14:textId="77777777">
        <w:tc>
          <w:tcPr>
            <w:tcW w:w="1021" w:type="dxa"/>
          </w:tcPr>
          <w:p w14:paraId="7588D8D9" w14:textId="77777777" w:rsidR="005A3BD2" w:rsidRPr="00793333" w:rsidRDefault="002A3F17">
            <w:pPr>
              <w:jc w:val="both"/>
              <w:rPr>
                <w:rFonts w:ascii="Arial" w:hAnsi="Arial" w:cs="Arial"/>
              </w:rPr>
            </w:pPr>
            <w:r w:rsidRPr="00793333">
              <w:rPr>
                <w:rFonts w:ascii="Arial" w:hAnsi="Arial" w:cs="Arial"/>
              </w:rPr>
              <w:t>4.</w:t>
            </w:r>
            <w:r w:rsidRPr="00793333">
              <w:rPr>
                <w:rFonts w:ascii="Arial" w:hAnsi="Arial" w:cs="Arial"/>
              </w:rPr>
              <w:tab/>
            </w:r>
          </w:p>
        </w:tc>
        <w:tc>
          <w:tcPr>
            <w:tcW w:w="8207" w:type="dxa"/>
            <w:gridSpan w:val="6"/>
          </w:tcPr>
          <w:p w14:paraId="7588D8DA" w14:textId="77777777" w:rsidR="005A3BD2" w:rsidRPr="00793333" w:rsidRDefault="002A3F17">
            <w:pPr>
              <w:jc w:val="both"/>
              <w:rPr>
                <w:rFonts w:ascii="Arial" w:hAnsi="Arial" w:cs="Arial"/>
                <w:i/>
                <w:iCs/>
                <w:color w:val="000000"/>
              </w:rPr>
            </w:pPr>
            <w:r w:rsidRPr="00793333">
              <w:rPr>
                <w:rFonts w:ascii="Arial" w:hAnsi="Arial" w:cs="Arial"/>
                <w:color w:val="000000"/>
              </w:rPr>
              <w:t xml:space="preserve">The percentage referred to in the definition “Requisite Majority” is </w:t>
            </w:r>
            <w:r w:rsidRPr="00793333">
              <w:rPr>
                <w:rFonts w:ascii="Arial" w:hAnsi="Arial" w:cs="Arial"/>
                <w:i/>
                <w:iCs/>
                <w:color w:val="000000"/>
              </w:rPr>
              <w:t>[insert]%.</w:t>
            </w:r>
          </w:p>
          <w:p w14:paraId="7588D8DB" w14:textId="77777777" w:rsidR="005A3BD2" w:rsidRPr="00793333" w:rsidRDefault="005A3BD2">
            <w:pPr>
              <w:jc w:val="both"/>
              <w:rPr>
                <w:rFonts w:ascii="Arial" w:hAnsi="Arial" w:cs="Arial"/>
                <w:color w:val="000000"/>
              </w:rPr>
            </w:pPr>
          </w:p>
        </w:tc>
      </w:tr>
      <w:tr w:rsidR="005A3BD2" w:rsidRPr="00793333" w14:paraId="7588D8DF" w14:textId="77777777">
        <w:tc>
          <w:tcPr>
            <w:tcW w:w="1021" w:type="dxa"/>
          </w:tcPr>
          <w:p w14:paraId="7588D8DD" w14:textId="77777777" w:rsidR="005A3BD2" w:rsidRPr="00793333" w:rsidRDefault="002A3F17">
            <w:pPr>
              <w:jc w:val="both"/>
              <w:rPr>
                <w:rFonts w:ascii="Arial" w:hAnsi="Arial" w:cs="Arial"/>
              </w:rPr>
            </w:pPr>
            <w:r w:rsidRPr="00793333">
              <w:rPr>
                <w:rFonts w:ascii="Arial" w:hAnsi="Arial" w:cs="Arial"/>
              </w:rPr>
              <w:t>5.</w:t>
            </w:r>
          </w:p>
        </w:tc>
        <w:tc>
          <w:tcPr>
            <w:tcW w:w="8207" w:type="dxa"/>
            <w:gridSpan w:val="6"/>
          </w:tcPr>
          <w:p w14:paraId="7588D8DE" w14:textId="77777777" w:rsidR="005A3BD2" w:rsidRPr="00793333" w:rsidRDefault="002A3F17">
            <w:pPr>
              <w:jc w:val="both"/>
              <w:rPr>
                <w:rFonts w:ascii="Arial" w:hAnsi="Arial" w:cs="Arial"/>
              </w:rPr>
            </w:pPr>
            <w:r w:rsidRPr="00793333">
              <w:rPr>
                <w:rFonts w:ascii="Arial" w:hAnsi="Arial" w:cs="Arial"/>
              </w:rPr>
              <w:t>The number of days referred to in Condition 33.6 is seven days.</w:t>
            </w:r>
          </w:p>
        </w:tc>
      </w:tr>
      <w:tr w:rsidR="005A3BD2" w:rsidRPr="00793333" w14:paraId="7588D8E2" w14:textId="77777777">
        <w:tc>
          <w:tcPr>
            <w:tcW w:w="1021" w:type="dxa"/>
          </w:tcPr>
          <w:p w14:paraId="7588D8E0" w14:textId="77777777" w:rsidR="005A3BD2" w:rsidRPr="00793333" w:rsidRDefault="005A3BD2">
            <w:pPr>
              <w:jc w:val="both"/>
              <w:rPr>
                <w:rFonts w:ascii="Arial" w:hAnsi="Arial" w:cs="Arial"/>
              </w:rPr>
            </w:pPr>
          </w:p>
        </w:tc>
        <w:tc>
          <w:tcPr>
            <w:tcW w:w="8207" w:type="dxa"/>
            <w:gridSpan w:val="6"/>
          </w:tcPr>
          <w:p w14:paraId="7588D8E1" w14:textId="77777777" w:rsidR="005A3BD2" w:rsidRPr="00793333" w:rsidRDefault="005A3BD2">
            <w:pPr>
              <w:jc w:val="both"/>
              <w:rPr>
                <w:rFonts w:ascii="Arial" w:hAnsi="Arial" w:cs="Arial"/>
              </w:rPr>
            </w:pPr>
          </w:p>
        </w:tc>
      </w:tr>
      <w:tr w:rsidR="005A3BD2" w:rsidRPr="00793333" w14:paraId="7588D8E5" w14:textId="77777777">
        <w:tc>
          <w:tcPr>
            <w:tcW w:w="1021" w:type="dxa"/>
          </w:tcPr>
          <w:p w14:paraId="7588D8E3" w14:textId="77777777" w:rsidR="005A3BD2" w:rsidRPr="00793333" w:rsidRDefault="002A3F17">
            <w:pPr>
              <w:jc w:val="both"/>
              <w:rPr>
                <w:rFonts w:ascii="Arial" w:hAnsi="Arial" w:cs="Arial"/>
              </w:rPr>
            </w:pPr>
            <w:r w:rsidRPr="00793333">
              <w:rPr>
                <w:rFonts w:ascii="Arial" w:hAnsi="Arial" w:cs="Arial"/>
              </w:rPr>
              <w:t>6.</w:t>
            </w:r>
          </w:p>
        </w:tc>
        <w:tc>
          <w:tcPr>
            <w:tcW w:w="8207" w:type="dxa"/>
            <w:gridSpan w:val="6"/>
          </w:tcPr>
          <w:p w14:paraId="7588D8E4" w14:textId="77777777" w:rsidR="005A3BD2" w:rsidRPr="00793333" w:rsidRDefault="002A3F17">
            <w:pPr>
              <w:jc w:val="both"/>
              <w:rPr>
                <w:rFonts w:ascii="Arial" w:hAnsi="Arial" w:cs="Arial"/>
              </w:rPr>
            </w:pPr>
            <w:r w:rsidRPr="00793333">
              <w:rPr>
                <w:rFonts w:ascii="Arial" w:hAnsi="Arial" w:cs="Arial"/>
              </w:rPr>
              <w:t>The percentage referred to in Condition 41.5(B) is to be determined by reference to a Relevant Operator’s Passenger Operator’s Proportion as specified in the table below:-</w:t>
            </w:r>
          </w:p>
        </w:tc>
      </w:tr>
      <w:tr w:rsidR="005A3BD2" w:rsidRPr="00793333" w14:paraId="7588D8E8" w14:textId="77777777">
        <w:tc>
          <w:tcPr>
            <w:tcW w:w="1021" w:type="dxa"/>
          </w:tcPr>
          <w:p w14:paraId="7588D8E6" w14:textId="77777777" w:rsidR="005A3BD2" w:rsidRPr="00793333" w:rsidRDefault="005A3BD2">
            <w:pPr>
              <w:jc w:val="both"/>
              <w:rPr>
                <w:rFonts w:ascii="Arial" w:hAnsi="Arial" w:cs="Arial"/>
              </w:rPr>
            </w:pPr>
          </w:p>
        </w:tc>
        <w:tc>
          <w:tcPr>
            <w:tcW w:w="8207" w:type="dxa"/>
            <w:gridSpan w:val="6"/>
          </w:tcPr>
          <w:p w14:paraId="7588D8E7" w14:textId="77777777" w:rsidR="005A3BD2" w:rsidRPr="00793333" w:rsidRDefault="005A3BD2">
            <w:pPr>
              <w:jc w:val="both"/>
              <w:rPr>
                <w:rFonts w:ascii="Arial" w:hAnsi="Arial" w:cs="Arial"/>
              </w:rPr>
            </w:pPr>
          </w:p>
        </w:tc>
      </w:tr>
      <w:tr w:rsidR="005A3BD2" w:rsidRPr="00793333" w14:paraId="7588D8EB" w14:textId="77777777">
        <w:tc>
          <w:tcPr>
            <w:tcW w:w="1021" w:type="dxa"/>
          </w:tcPr>
          <w:p w14:paraId="7588D8E9" w14:textId="77777777" w:rsidR="005A3BD2" w:rsidRPr="00793333" w:rsidRDefault="005A3BD2">
            <w:pPr>
              <w:jc w:val="both"/>
              <w:rPr>
                <w:rFonts w:ascii="Arial" w:hAnsi="Arial" w:cs="Arial"/>
              </w:rPr>
            </w:pPr>
          </w:p>
        </w:tc>
        <w:tc>
          <w:tcPr>
            <w:tcW w:w="8207" w:type="dxa"/>
            <w:gridSpan w:val="6"/>
          </w:tcPr>
          <w:p w14:paraId="7588D8EA" w14:textId="77777777" w:rsidR="005A3BD2" w:rsidRPr="00793333" w:rsidRDefault="005A3BD2">
            <w:pPr>
              <w:jc w:val="both"/>
              <w:rPr>
                <w:rFonts w:ascii="Arial" w:hAnsi="Arial" w:cs="Arial"/>
              </w:rPr>
            </w:pPr>
          </w:p>
        </w:tc>
      </w:tr>
      <w:tr w:rsidR="005A3BD2" w:rsidRPr="00793333" w14:paraId="7588D8F2" w14:textId="77777777">
        <w:tc>
          <w:tcPr>
            <w:tcW w:w="1021" w:type="dxa"/>
          </w:tcPr>
          <w:p w14:paraId="7588D8EC" w14:textId="77777777" w:rsidR="005A3BD2" w:rsidRPr="00793333" w:rsidRDefault="005A3BD2">
            <w:pPr>
              <w:jc w:val="both"/>
              <w:rPr>
                <w:rFonts w:ascii="Arial" w:hAnsi="Arial" w:cs="Arial"/>
              </w:rPr>
            </w:pPr>
          </w:p>
        </w:tc>
        <w:tc>
          <w:tcPr>
            <w:tcW w:w="4607" w:type="dxa"/>
            <w:gridSpan w:val="5"/>
          </w:tcPr>
          <w:p w14:paraId="7588D8ED" w14:textId="77777777" w:rsidR="005A3BD2" w:rsidRPr="00793333" w:rsidRDefault="002A3F17">
            <w:pPr>
              <w:pStyle w:val="Heading7"/>
              <w:rPr>
                <w:rFonts w:ascii="Arial" w:hAnsi="Arial" w:cs="Arial"/>
              </w:rPr>
            </w:pPr>
            <w:r w:rsidRPr="00793333">
              <w:rPr>
                <w:rFonts w:ascii="Arial" w:hAnsi="Arial" w:cs="Arial"/>
              </w:rPr>
              <w:t xml:space="preserve">Passenger Operator’s </w:t>
            </w:r>
          </w:p>
          <w:p w14:paraId="7588D8EE" w14:textId="77777777" w:rsidR="005A3BD2" w:rsidRPr="00793333" w:rsidRDefault="002A3F17">
            <w:pPr>
              <w:rPr>
                <w:rFonts w:ascii="Arial" w:hAnsi="Arial" w:cs="Arial"/>
                <w:u w:val="single"/>
              </w:rPr>
            </w:pPr>
            <w:r w:rsidRPr="00793333">
              <w:rPr>
                <w:rFonts w:ascii="Arial" w:hAnsi="Arial" w:cs="Arial"/>
                <w:u w:val="single"/>
              </w:rPr>
              <w:t xml:space="preserve">Proportion of </w:t>
            </w:r>
          </w:p>
          <w:p w14:paraId="7588D8EF" w14:textId="77777777" w:rsidR="005A3BD2" w:rsidRPr="00793333" w:rsidRDefault="002A3F17">
            <w:pPr>
              <w:rPr>
                <w:rFonts w:ascii="Arial" w:hAnsi="Arial" w:cs="Arial"/>
              </w:rPr>
            </w:pPr>
            <w:r w:rsidRPr="00793333">
              <w:rPr>
                <w:rFonts w:ascii="Arial" w:hAnsi="Arial" w:cs="Arial"/>
                <w:u w:val="single"/>
              </w:rPr>
              <w:t>Passenger Operator</w:t>
            </w:r>
          </w:p>
        </w:tc>
        <w:tc>
          <w:tcPr>
            <w:tcW w:w="3600" w:type="dxa"/>
          </w:tcPr>
          <w:p w14:paraId="7588D8F0" w14:textId="77777777" w:rsidR="005A3BD2" w:rsidRPr="00793333" w:rsidRDefault="002A3F17">
            <w:pPr>
              <w:jc w:val="both"/>
              <w:rPr>
                <w:rFonts w:ascii="Arial" w:hAnsi="Arial" w:cs="Arial"/>
                <w:u w:val="single"/>
              </w:rPr>
            </w:pPr>
            <w:r w:rsidRPr="00793333">
              <w:rPr>
                <w:rFonts w:ascii="Arial" w:hAnsi="Arial" w:cs="Arial"/>
                <w:u w:val="single"/>
              </w:rPr>
              <w:t xml:space="preserve">Percentage alteration </w:t>
            </w:r>
          </w:p>
          <w:p w14:paraId="7588D8F1" w14:textId="77777777" w:rsidR="005A3BD2" w:rsidRPr="00793333" w:rsidRDefault="002A3F17">
            <w:pPr>
              <w:jc w:val="both"/>
              <w:rPr>
                <w:rFonts w:ascii="Arial" w:hAnsi="Arial" w:cs="Arial"/>
              </w:rPr>
            </w:pPr>
            <w:r w:rsidRPr="00793333">
              <w:rPr>
                <w:rFonts w:ascii="Arial" w:hAnsi="Arial" w:cs="Arial"/>
                <w:u w:val="single"/>
              </w:rPr>
              <w:t>Required</w:t>
            </w:r>
          </w:p>
        </w:tc>
      </w:tr>
      <w:tr w:rsidR="005A3BD2" w:rsidRPr="00793333" w14:paraId="7588D8F6" w14:textId="77777777">
        <w:tc>
          <w:tcPr>
            <w:tcW w:w="1021" w:type="dxa"/>
          </w:tcPr>
          <w:p w14:paraId="7588D8F3" w14:textId="77777777" w:rsidR="005A3BD2" w:rsidRPr="00793333" w:rsidRDefault="005A3BD2">
            <w:pPr>
              <w:jc w:val="both"/>
              <w:rPr>
                <w:rFonts w:ascii="Arial" w:hAnsi="Arial" w:cs="Arial"/>
              </w:rPr>
            </w:pPr>
          </w:p>
        </w:tc>
        <w:tc>
          <w:tcPr>
            <w:tcW w:w="4607" w:type="dxa"/>
            <w:gridSpan w:val="5"/>
          </w:tcPr>
          <w:p w14:paraId="7588D8F4" w14:textId="77777777" w:rsidR="005A3BD2" w:rsidRPr="00793333" w:rsidRDefault="005A3BD2">
            <w:pPr>
              <w:jc w:val="both"/>
              <w:rPr>
                <w:rFonts w:ascii="Arial" w:hAnsi="Arial" w:cs="Arial"/>
              </w:rPr>
            </w:pPr>
          </w:p>
        </w:tc>
        <w:tc>
          <w:tcPr>
            <w:tcW w:w="3600" w:type="dxa"/>
          </w:tcPr>
          <w:p w14:paraId="7588D8F5" w14:textId="77777777" w:rsidR="005A3BD2" w:rsidRPr="00793333" w:rsidRDefault="005A3BD2">
            <w:pPr>
              <w:jc w:val="both"/>
              <w:rPr>
                <w:rFonts w:ascii="Arial" w:hAnsi="Arial" w:cs="Arial"/>
              </w:rPr>
            </w:pPr>
          </w:p>
        </w:tc>
      </w:tr>
      <w:tr w:rsidR="005A3BD2" w:rsidRPr="00793333" w14:paraId="7588D8FA" w14:textId="77777777">
        <w:tc>
          <w:tcPr>
            <w:tcW w:w="1021" w:type="dxa"/>
          </w:tcPr>
          <w:p w14:paraId="7588D8F7" w14:textId="77777777" w:rsidR="005A3BD2" w:rsidRPr="00793333" w:rsidRDefault="005A3BD2">
            <w:pPr>
              <w:jc w:val="both"/>
              <w:rPr>
                <w:rFonts w:ascii="Arial" w:hAnsi="Arial" w:cs="Arial"/>
              </w:rPr>
            </w:pPr>
          </w:p>
        </w:tc>
        <w:tc>
          <w:tcPr>
            <w:tcW w:w="4607" w:type="dxa"/>
            <w:gridSpan w:val="5"/>
          </w:tcPr>
          <w:p w14:paraId="7588D8F8" w14:textId="77777777" w:rsidR="005A3BD2" w:rsidRPr="00793333" w:rsidRDefault="002A3F17">
            <w:pPr>
              <w:jc w:val="both"/>
              <w:rPr>
                <w:rFonts w:ascii="Arial" w:hAnsi="Arial" w:cs="Arial"/>
              </w:rPr>
            </w:pPr>
            <w:r w:rsidRPr="00793333">
              <w:rPr>
                <w:rFonts w:ascii="Arial" w:hAnsi="Arial" w:cs="Arial"/>
              </w:rPr>
              <w:t>[25%] or less</w:t>
            </w:r>
            <w:r w:rsidRPr="00793333">
              <w:rPr>
                <w:rFonts w:ascii="Arial" w:hAnsi="Arial" w:cs="Arial"/>
              </w:rPr>
              <w:tab/>
            </w:r>
          </w:p>
        </w:tc>
        <w:tc>
          <w:tcPr>
            <w:tcW w:w="3600" w:type="dxa"/>
          </w:tcPr>
          <w:p w14:paraId="7588D8F9" w14:textId="77777777" w:rsidR="005A3BD2" w:rsidRPr="00793333" w:rsidRDefault="002A3F17">
            <w:pPr>
              <w:jc w:val="both"/>
              <w:rPr>
                <w:rFonts w:ascii="Arial" w:hAnsi="Arial" w:cs="Arial"/>
              </w:rPr>
            </w:pPr>
            <w:r w:rsidRPr="00793333">
              <w:rPr>
                <w:rFonts w:ascii="Arial" w:hAnsi="Arial" w:cs="Arial"/>
              </w:rPr>
              <w:t>more than [100%]</w:t>
            </w:r>
          </w:p>
        </w:tc>
      </w:tr>
      <w:tr w:rsidR="005A3BD2" w:rsidRPr="00793333" w14:paraId="7588D8FE" w14:textId="77777777">
        <w:tc>
          <w:tcPr>
            <w:tcW w:w="1021" w:type="dxa"/>
          </w:tcPr>
          <w:p w14:paraId="7588D8FB" w14:textId="77777777" w:rsidR="005A3BD2" w:rsidRPr="00793333" w:rsidRDefault="005A3BD2">
            <w:pPr>
              <w:jc w:val="both"/>
              <w:rPr>
                <w:rFonts w:ascii="Arial" w:hAnsi="Arial" w:cs="Arial"/>
              </w:rPr>
            </w:pPr>
          </w:p>
        </w:tc>
        <w:tc>
          <w:tcPr>
            <w:tcW w:w="4607" w:type="dxa"/>
            <w:gridSpan w:val="5"/>
          </w:tcPr>
          <w:p w14:paraId="7588D8FC" w14:textId="77777777" w:rsidR="005A3BD2" w:rsidRPr="00793333" w:rsidRDefault="002A3F17">
            <w:pPr>
              <w:jc w:val="both"/>
              <w:rPr>
                <w:rFonts w:ascii="Arial" w:hAnsi="Arial" w:cs="Arial"/>
              </w:rPr>
            </w:pPr>
            <w:r w:rsidRPr="00793333">
              <w:rPr>
                <w:rFonts w:ascii="Arial" w:hAnsi="Arial" w:cs="Arial"/>
              </w:rPr>
              <w:t>more than [25%] but less than [50%]</w:t>
            </w:r>
          </w:p>
        </w:tc>
        <w:tc>
          <w:tcPr>
            <w:tcW w:w="3600" w:type="dxa"/>
          </w:tcPr>
          <w:p w14:paraId="7588D8FD" w14:textId="77777777" w:rsidR="005A3BD2" w:rsidRPr="00793333" w:rsidRDefault="002A3F17">
            <w:pPr>
              <w:jc w:val="both"/>
              <w:rPr>
                <w:rFonts w:ascii="Arial" w:hAnsi="Arial" w:cs="Arial"/>
              </w:rPr>
            </w:pPr>
            <w:r w:rsidRPr="00793333">
              <w:rPr>
                <w:rFonts w:ascii="Arial" w:hAnsi="Arial" w:cs="Arial"/>
              </w:rPr>
              <w:t>more than [85%]</w:t>
            </w:r>
          </w:p>
        </w:tc>
      </w:tr>
      <w:tr w:rsidR="005A3BD2" w:rsidRPr="00793333" w14:paraId="7588D902" w14:textId="77777777">
        <w:tc>
          <w:tcPr>
            <w:tcW w:w="1021" w:type="dxa"/>
          </w:tcPr>
          <w:p w14:paraId="7588D8FF" w14:textId="77777777" w:rsidR="005A3BD2" w:rsidRPr="00793333" w:rsidRDefault="005A3BD2">
            <w:pPr>
              <w:jc w:val="both"/>
              <w:rPr>
                <w:rFonts w:ascii="Arial" w:hAnsi="Arial" w:cs="Arial"/>
              </w:rPr>
            </w:pPr>
          </w:p>
        </w:tc>
        <w:tc>
          <w:tcPr>
            <w:tcW w:w="4607" w:type="dxa"/>
            <w:gridSpan w:val="5"/>
          </w:tcPr>
          <w:p w14:paraId="7588D900" w14:textId="77777777" w:rsidR="005A3BD2" w:rsidRPr="00793333" w:rsidRDefault="002A3F17">
            <w:pPr>
              <w:jc w:val="both"/>
              <w:rPr>
                <w:rFonts w:ascii="Arial" w:hAnsi="Arial" w:cs="Arial"/>
              </w:rPr>
            </w:pPr>
            <w:r w:rsidRPr="00793333">
              <w:rPr>
                <w:rFonts w:ascii="Arial" w:hAnsi="Arial" w:cs="Arial"/>
              </w:rPr>
              <w:t>[50%] or more</w:t>
            </w:r>
          </w:p>
        </w:tc>
        <w:tc>
          <w:tcPr>
            <w:tcW w:w="3600" w:type="dxa"/>
          </w:tcPr>
          <w:p w14:paraId="7588D901" w14:textId="77777777" w:rsidR="005A3BD2" w:rsidRPr="00793333" w:rsidRDefault="002A3F17">
            <w:pPr>
              <w:jc w:val="both"/>
              <w:rPr>
                <w:rFonts w:ascii="Arial" w:hAnsi="Arial" w:cs="Arial"/>
              </w:rPr>
            </w:pPr>
            <w:r w:rsidRPr="00793333">
              <w:rPr>
                <w:rFonts w:ascii="Arial" w:hAnsi="Arial" w:cs="Arial"/>
              </w:rPr>
              <w:t>more than [70%]</w:t>
            </w:r>
          </w:p>
        </w:tc>
      </w:tr>
      <w:tr w:rsidR="005A3BD2" w:rsidRPr="00793333" w14:paraId="7588D905" w14:textId="77777777">
        <w:tc>
          <w:tcPr>
            <w:tcW w:w="1021" w:type="dxa"/>
          </w:tcPr>
          <w:p w14:paraId="7588D903" w14:textId="77777777" w:rsidR="005A3BD2" w:rsidRPr="00793333" w:rsidRDefault="005A3BD2">
            <w:pPr>
              <w:jc w:val="both"/>
              <w:rPr>
                <w:rFonts w:ascii="Arial" w:hAnsi="Arial" w:cs="Arial"/>
              </w:rPr>
            </w:pPr>
          </w:p>
        </w:tc>
        <w:tc>
          <w:tcPr>
            <w:tcW w:w="8207" w:type="dxa"/>
            <w:gridSpan w:val="6"/>
          </w:tcPr>
          <w:p w14:paraId="7588D904" w14:textId="77777777" w:rsidR="005A3BD2" w:rsidRPr="00793333" w:rsidRDefault="005A3BD2">
            <w:pPr>
              <w:jc w:val="both"/>
              <w:rPr>
                <w:rFonts w:ascii="Arial" w:hAnsi="Arial" w:cs="Arial"/>
              </w:rPr>
            </w:pPr>
          </w:p>
        </w:tc>
      </w:tr>
      <w:tr w:rsidR="005A3BD2" w:rsidRPr="00793333" w14:paraId="7588D908" w14:textId="77777777">
        <w:tc>
          <w:tcPr>
            <w:tcW w:w="1021" w:type="dxa"/>
          </w:tcPr>
          <w:p w14:paraId="7588D906" w14:textId="77777777" w:rsidR="005A3BD2" w:rsidRPr="00793333" w:rsidRDefault="002A3F17">
            <w:pPr>
              <w:jc w:val="both"/>
              <w:rPr>
                <w:rFonts w:ascii="Arial" w:hAnsi="Arial" w:cs="Arial"/>
              </w:rPr>
            </w:pPr>
            <w:r w:rsidRPr="00793333">
              <w:rPr>
                <w:rFonts w:ascii="Arial" w:hAnsi="Arial" w:cs="Arial"/>
              </w:rPr>
              <w:t>7.</w:t>
            </w:r>
          </w:p>
        </w:tc>
        <w:tc>
          <w:tcPr>
            <w:tcW w:w="8207" w:type="dxa"/>
            <w:gridSpan w:val="6"/>
          </w:tcPr>
          <w:p w14:paraId="7588D907" w14:textId="77777777" w:rsidR="005A3BD2" w:rsidRPr="00793333" w:rsidRDefault="002A3F17">
            <w:pPr>
              <w:jc w:val="both"/>
              <w:rPr>
                <w:rFonts w:ascii="Arial" w:hAnsi="Arial" w:cs="Arial"/>
              </w:rPr>
            </w:pPr>
            <w:r w:rsidRPr="00793333">
              <w:rPr>
                <w:rFonts w:ascii="Arial" w:hAnsi="Arial" w:cs="Arial"/>
              </w:rPr>
              <w:t>The amount referred to in Condition 50.1(A) is [£5,000].</w:t>
            </w:r>
          </w:p>
        </w:tc>
      </w:tr>
      <w:tr w:rsidR="005A3BD2" w:rsidRPr="00793333" w14:paraId="7588D90B" w14:textId="77777777">
        <w:tc>
          <w:tcPr>
            <w:tcW w:w="1021" w:type="dxa"/>
          </w:tcPr>
          <w:p w14:paraId="7588D909" w14:textId="77777777" w:rsidR="005A3BD2" w:rsidRPr="00793333" w:rsidRDefault="005A3BD2">
            <w:pPr>
              <w:jc w:val="both"/>
              <w:rPr>
                <w:rFonts w:ascii="Arial" w:hAnsi="Arial" w:cs="Arial"/>
              </w:rPr>
            </w:pPr>
          </w:p>
        </w:tc>
        <w:tc>
          <w:tcPr>
            <w:tcW w:w="8207" w:type="dxa"/>
            <w:gridSpan w:val="6"/>
          </w:tcPr>
          <w:p w14:paraId="7588D90A" w14:textId="77777777" w:rsidR="005A3BD2" w:rsidRPr="00793333" w:rsidRDefault="005A3BD2">
            <w:pPr>
              <w:jc w:val="both"/>
              <w:rPr>
                <w:rFonts w:ascii="Arial" w:hAnsi="Arial" w:cs="Arial"/>
              </w:rPr>
            </w:pPr>
          </w:p>
        </w:tc>
      </w:tr>
      <w:tr w:rsidR="005A3BD2" w:rsidRPr="00793333" w14:paraId="7588D90E" w14:textId="77777777">
        <w:tc>
          <w:tcPr>
            <w:tcW w:w="1021" w:type="dxa"/>
          </w:tcPr>
          <w:p w14:paraId="7588D90C" w14:textId="77777777" w:rsidR="005A3BD2" w:rsidRPr="00793333" w:rsidRDefault="002A3F17">
            <w:pPr>
              <w:jc w:val="both"/>
              <w:rPr>
                <w:rFonts w:ascii="Arial" w:hAnsi="Arial" w:cs="Arial"/>
              </w:rPr>
            </w:pPr>
            <w:r w:rsidRPr="00793333">
              <w:rPr>
                <w:rFonts w:ascii="Arial" w:hAnsi="Arial" w:cs="Arial"/>
              </w:rPr>
              <w:t>8.</w:t>
            </w:r>
          </w:p>
        </w:tc>
        <w:tc>
          <w:tcPr>
            <w:tcW w:w="8207" w:type="dxa"/>
            <w:gridSpan w:val="6"/>
          </w:tcPr>
          <w:p w14:paraId="7588D90D" w14:textId="77777777" w:rsidR="005A3BD2" w:rsidRPr="00793333" w:rsidRDefault="002A3F17">
            <w:pPr>
              <w:jc w:val="both"/>
              <w:rPr>
                <w:rFonts w:ascii="Arial" w:hAnsi="Arial" w:cs="Arial"/>
              </w:rPr>
            </w:pPr>
            <w:r w:rsidRPr="00793333">
              <w:rPr>
                <w:rFonts w:ascii="Arial" w:hAnsi="Arial" w:cs="Arial"/>
              </w:rPr>
              <w:t>The amount referred to in Condition 50.1(B) is [£5,000].</w:t>
            </w:r>
          </w:p>
        </w:tc>
      </w:tr>
      <w:tr w:rsidR="005A3BD2" w:rsidRPr="00793333" w14:paraId="7588D911" w14:textId="77777777">
        <w:tc>
          <w:tcPr>
            <w:tcW w:w="1021" w:type="dxa"/>
          </w:tcPr>
          <w:p w14:paraId="7588D90F" w14:textId="77777777" w:rsidR="005A3BD2" w:rsidRPr="00793333" w:rsidRDefault="005A3BD2">
            <w:pPr>
              <w:jc w:val="both"/>
              <w:rPr>
                <w:rFonts w:ascii="Arial" w:hAnsi="Arial" w:cs="Arial"/>
              </w:rPr>
            </w:pPr>
          </w:p>
        </w:tc>
        <w:tc>
          <w:tcPr>
            <w:tcW w:w="8207" w:type="dxa"/>
            <w:gridSpan w:val="6"/>
          </w:tcPr>
          <w:p w14:paraId="7588D910" w14:textId="77777777" w:rsidR="005A3BD2" w:rsidRPr="00793333" w:rsidRDefault="005A3BD2">
            <w:pPr>
              <w:jc w:val="both"/>
              <w:rPr>
                <w:rFonts w:ascii="Arial" w:hAnsi="Arial" w:cs="Arial"/>
              </w:rPr>
            </w:pPr>
          </w:p>
        </w:tc>
      </w:tr>
      <w:tr w:rsidR="005A3BD2" w:rsidRPr="00793333" w14:paraId="7588D914" w14:textId="77777777">
        <w:tc>
          <w:tcPr>
            <w:tcW w:w="1021" w:type="dxa"/>
          </w:tcPr>
          <w:p w14:paraId="7588D912" w14:textId="77777777" w:rsidR="005A3BD2" w:rsidRPr="00793333" w:rsidRDefault="002A3F17">
            <w:pPr>
              <w:jc w:val="both"/>
              <w:rPr>
                <w:rFonts w:ascii="Arial" w:hAnsi="Arial" w:cs="Arial"/>
              </w:rPr>
            </w:pPr>
            <w:r w:rsidRPr="00793333">
              <w:rPr>
                <w:rFonts w:ascii="Arial" w:hAnsi="Arial" w:cs="Arial"/>
              </w:rPr>
              <w:t>9.</w:t>
            </w:r>
          </w:p>
        </w:tc>
        <w:tc>
          <w:tcPr>
            <w:tcW w:w="8207" w:type="dxa"/>
            <w:gridSpan w:val="6"/>
          </w:tcPr>
          <w:p w14:paraId="7588D913" w14:textId="77777777" w:rsidR="005A3BD2" w:rsidRPr="00793333" w:rsidRDefault="002A3F17">
            <w:pPr>
              <w:jc w:val="both"/>
              <w:rPr>
                <w:rFonts w:ascii="Arial" w:hAnsi="Arial" w:cs="Arial"/>
              </w:rPr>
            </w:pPr>
            <w:r w:rsidRPr="00793333">
              <w:rPr>
                <w:rFonts w:ascii="Arial" w:hAnsi="Arial" w:cs="Arial"/>
              </w:rPr>
              <w:t>The amount referred  to in Condition 52.1(D) is [£20,000].</w:t>
            </w:r>
          </w:p>
        </w:tc>
      </w:tr>
      <w:tr w:rsidR="005A3BD2" w:rsidRPr="00793333" w14:paraId="7588D917" w14:textId="77777777">
        <w:tc>
          <w:tcPr>
            <w:tcW w:w="1021" w:type="dxa"/>
          </w:tcPr>
          <w:p w14:paraId="7588D915" w14:textId="77777777" w:rsidR="005A3BD2" w:rsidRPr="00793333" w:rsidRDefault="005A3BD2">
            <w:pPr>
              <w:jc w:val="both"/>
              <w:rPr>
                <w:rFonts w:ascii="Arial" w:hAnsi="Arial" w:cs="Arial"/>
              </w:rPr>
            </w:pPr>
          </w:p>
        </w:tc>
        <w:tc>
          <w:tcPr>
            <w:tcW w:w="8207" w:type="dxa"/>
            <w:gridSpan w:val="6"/>
          </w:tcPr>
          <w:p w14:paraId="7588D916" w14:textId="77777777" w:rsidR="005A3BD2" w:rsidRPr="00793333" w:rsidRDefault="005A3BD2">
            <w:pPr>
              <w:jc w:val="both"/>
              <w:rPr>
                <w:rFonts w:ascii="Arial" w:hAnsi="Arial" w:cs="Arial"/>
              </w:rPr>
            </w:pPr>
          </w:p>
        </w:tc>
      </w:tr>
      <w:tr w:rsidR="005A3BD2" w:rsidRPr="00793333" w14:paraId="7588D91A" w14:textId="77777777">
        <w:tc>
          <w:tcPr>
            <w:tcW w:w="1021" w:type="dxa"/>
          </w:tcPr>
          <w:p w14:paraId="7588D918" w14:textId="77777777" w:rsidR="005A3BD2" w:rsidRPr="00793333" w:rsidRDefault="002A3F17">
            <w:pPr>
              <w:jc w:val="both"/>
              <w:rPr>
                <w:rFonts w:ascii="Arial" w:hAnsi="Arial" w:cs="Arial"/>
              </w:rPr>
            </w:pPr>
            <w:r w:rsidRPr="00793333">
              <w:rPr>
                <w:rFonts w:ascii="Arial" w:hAnsi="Arial" w:cs="Arial"/>
              </w:rPr>
              <w:t>10.</w:t>
            </w:r>
          </w:p>
        </w:tc>
        <w:tc>
          <w:tcPr>
            <w:tcW w:w="8207" w:type="dxa"/>
            <w:gridSpan w:val="6"/>
          </w:tcPr>
          <w:p w14:paraId="7588D919" w14:textId="77777777" w:rsidR="005A3BD2" w:rsidRPr="00793333" w:rsidRDefault="002A3F17">
            <w:pPr>
              <w:jc w:val="both"/>
              <w:rPr>
                <w:rFonts w:ascii="Arial" w:hAnsi="Arial" w:cs="Arial"/>
              </w:rPr>
            </w:pPr>
            <w:r w:rsidRPr="00793333">
              <w:rPr>
                <w:rFonts w:ascii="Arial" w:hAnsi="Arial" w:cs="Arial"/>
              </w:rPr>
              <w:t xml:space="preserve">The amount referred to in Condition 71.1(B)(1) is [1%] of Network Rail’s </w:t>
            </w:r>
            <w:proofErr w:type="gramStart"/>
            <w:r w:rsidRPr="00793333">
              <w:rPr>
                <w:rFonts w:ascii="Arial" w:hAnsi="Arial" w:cs="Arial"/>
              </w:rPr>
              <w:t>Long Term</w:t>
            </w:r>
            <w:proofErr w:type="gramEnd"/>
            <w:r w:rsidRPr="00793333">
              <w:rPr>
                <w:rFonts w:ascii="Arial" w:hAnsi="Arial" w:cs="Arial"/>
              </w:rPr>
              <w:t xml:space="preserve"> Charge, subject to a minimum of [£1,000].</w:t>
            </w:r>
          </w:p>
        </w:tc>
      </w:tr>
      <w:tr w:rsidR="005A3BD2" w:rsidRPr="00793333" w14:paraId="7588D91D" w14:textId="77777777">
        <w:tc>
          <w:tcPr>
            <w:tcW w:w="1021" w:type="dxa"/>
          </w:tcPr>
          <w:p w14:paraId="7588D91B" w14:textId="77777777" w:rsidR="005A3BD2" w:rsidRPr="00793333" w:rsidRDefault="005A3BD2">
            <w:pPr>
              <w:jc w:val="both"/>
              <w:rPr>
                <w:rFonts w:ascii="Arial" w:hAnsi="Arial" w:cs="Arial"/>
              </w:rPr>
            </w:pPr>
          </w:p>
        </w:tc>
        <w:tc>
          <w:tcPr>
            <w:tcW w:w="8207" w:type="dxa"/>
            <w:gridSpan w:val="6"/>
          </w:tcPr>
          <w:p w14:paraId="7588D91C" w14:textId="77777777" w:rsidR="005A3BD2" w:rsidRPr="00793333" w:rsidRDefault="005A3BD2">
            <w:pPr>
              <w:jc w:val="both"/>
              <w:rPr>
                <w:rFonts w:ascii="Arial" w:hAnsi="Arial" w:cs="Arial"/>
              </w:rPr>
            </w:pPr>
          </w:p>
        </w:tc>
      </w:tr>
      <w:tr w:rsidR="005A3BD2" w:rsidRPr="00793333" w14:paraId="7588D920" w14:textId="77777777">
        <w:tc>
          <w:tcPr>
            <w:tcW w:w="1021" w:type="dxa"/>
          </w:tcPr>
          <w:p w14:paraId="7588D91E" w14:textId="77777777" w:rsidR="005A3BD2" w:rsidRPr="00793333" w:rsidRDefault="002A3F17">
            <w:pPr>
              <w:jc w:val="both"/>
              <w:rPr>
                <w:rFonts w:ascii="Arial" w:hAnsi="Arial" w:cs="Arial"/>
              </w:rPr>
            </w:pPr>
            <w:r w:rsidRPr="00793333">
              <w:rPr>
                <w:rFonts w:ascii="Arial" w:hAnsi="Arial" w:cs="Arial"/>
              </w:rPr>
              <w:t>11.</w:t>
            </w:r>
          </w:p>
        </w:tc>
        <w:tc>
          <w:tcPr>
            <w:tcW w:w="8207" w:type="dxa"/>
            <w:gridSpan w:val="6"/>
          </w:tcPr>
          <w:p w14:paraId="7588D91F" w14:textId="77777777" w:rsidR="005A3BD2" w:rsidRPr="00793333" w:rsidRDefault="002A3F17">
            <w:pPr>
              <w:jc w:val="both"/>
              <w:rPr>
                <w:rFonts w:ascii="Arial" w:hAnsi="Arial" w:cs="Arial"/>
              </w:rPr>
            </w:pPr>
            <w:r w:rsidRPr="00793333">
              <w:rPr>
                <w:rFonts w:ascii="Arial" w:hAnsi="Arial" w:cs="Arial"/>
              </w:rPr>
              <w:t>The amount referred to in Condition 71.1(B)(2) is [1%] of a Passenger Operator’s share of Qualifying Expenditure, subject to a minimum of [£1,000].</w:t>
            </w:r>
          </w:p>
        </w:tc>
      </w:tr>
      <w:tr w:rsidR="005A3BD2" w:rsidRPr="00793333" w14:paraId="7588D923" w14:textId="77777777">
        <w:tc>
          <w:tcPr>
            <w:tcW w:w="1021" w:type="dxa"/>
          </w:tcPr>
          <w:p w14:paraId="7588D921" w14:textId="77777777" w:rsidR="005A3BD2" w:rsidRPr="00793333" w:rsidRDefault="005A3BD2">
            <w:pPr>
              <w:jc w:val="both"/>
              <w:rPr>
                <w:rFonts w:ascii="Arial" w:hAnsi="Arial" w:cs="Arial"/>
              </w:rPr>
            </w:pPr>
          </w:p>
        </w:tc>
        <w:tc>
          <w:tcPr>
            <w:tcW w:w="8207" w:type="dxa"/>
            <w:gridSpan w:val="6"/>
          </w:tcPr>
          <w:p w14:paraId="7588D922" w14:textId="77777777" w:rsidR="005A3BD2" w:rsidRPr="00793333" w:rsidRDefault="005A3BD2">
            <w:pPr>
              <w:jc w:val="both"/>
              <w:rPr>
                <w:rFonts w:ascii="Arial" w:hAnsi="Arial" w:cs="Arial"/>
              </w:rPr>
            </w:pPr>
          </w:p>
        </w:tc>
      </w:tr>
      <w:tr w:rsidR="005A3BD2" w:rsidRPr="00793333" w14:paraId="7588D926" w14:textId="77777777">
        <w:tc>
          <w:tcPr>
            <w:tcW w:w="1021" w:type="dxa"/>
          </w:tcPr>
          <w:p w14:paraId="7588D924" w14:textId="77777777" w:rsidR="005A3BD2" w:rsidRPr="00793333" w:rsidRDefault="002A3F17">
            <w:pPr>
              <w:jc w:val="both"/>
              <w:rPr>
                <w:rFonts w:ascii="Arial" w:hAnsi="Arial" w:cs="Arial"/>
              </w:rPr>
            </w:pPr>
            <w:r w:rsidRPr="00793333">
              <w:rPr>
                <w:rFonts w:ascii="Arial" w:hAnsi="Arial" w:cs="Arial"/>
              </w:rPr>
              <w:t>12.</w:t>
            </w:r>
          </w:p>
        </w:tc>
        <w:tc>
          <w:tcPr>
            <w:tcW w:w="8207" w:type="dxa"/>
            <w:gridSpan w:val="6"/>
          </w:tcPr>
          <w:p w14:paraId="7588D925" w14:textId="77777777" w:rsidR="005A3BD2" w:rsidRPr="00793333" w:rsidRDefault="002A3F17">
            <w:pPr>
              <w:jc w:val="both"/>
              <w:rPr>
                <w:rFonts w:ascii="Arial" w:hAnsi="Arial" w:cs="Arial"/>
              </w:rPr>
            </w:pPr>
            <w:r w:rsidRPr="00793333">
              <w:rPr>
                <w:rFonts w:ascii="Arial" w:hAnsi="Arial" w:cs="Arial"/>
              </w:rPr>
              <w:t>The amount referred to in Condition 71.1(B)(3) is [</w:t>
            </w:r>
            <w:r w:rsidRPr="00793333">
              <w:rPr>
                <w:rFonts w:ascii="Arial" w:hAnsi="Arial" w:cs="Arial"/>
                <w:i/>
              </w:rPr>
              <w:t>insert</w:t>
            </w:r>
            <w:r w:rsidRPr="00793333">
              <w:rPr>
                <w:rFonts w:ascii="Arial" w:hAnsi="Arial" w:cs="Arial"/>
              </w:rPr>
              <w:t>]% of a User’s Access Charge, subject to a minimum of [£1,000].</w:t>
            </w:r>
          </w:p>
        </w:tc>
      </w:tr>
      <w:tr w:rsidR="005A3BD2" w:rsidRPr="00793333" w14:paraId="7588D929" w14:textId="77777777">
        <w:tc>
          <w:tcPr>
            <w:tcW w:w="1021" w:type="dxa"/>
          </w:tcPr>
          <w:p w14:paraId="7588D927" w14:textId="77777777" w:rsidR="005A3BD2" w:rsidRPr="00793333" w:rsidRDefault="005A3BD2">
            <w:pPr>
              <w:jc w:val="both"/>
              <w:rPr>
                <w:rFonts w:ascii="Arial" w:hAnsi="Arial" w:cs="Arial"/>
              </w:rPr>
            </w:pPr>
          </w:p>
        </w:tc>
        <w:tc>
          <w:tcPr>
            <w:tcW w:w="8207" w:type="dxa"/>
            <w:gridSpan w:val="6"/>
          </w:tcPr>
          <w:p w14:paraId="7588D928" w14:textId="77777777" w:rsidR="005A3BD2" w:rsidRPr="00793333" w:rsidRDefault="005A3BD2">
            <w:pPr>
              <w:jc w:val="both"/>
              <w:rPr>
                <w:rFonts w:ascii="Arial" w:hAnsi="Arial" w:cs="Arial"/>
              </w:rPr>
            </w:pPr>
          </w:p>
        </w:tc>
      </w:tr>
      <w:tr w:rsidR="005A3BD2" w:rsidRPr="00793333" w14:paraId="7588D92C" w14:textId="77777777">
        <w:tc>
          <w:tcPr>
            <w:tcW w:w="1021" w:type="dxa"/>
          </w:tcPr>
          <w:p w14:paraId="7588D92A" w14:textId="77777777" w:rsidR="005A3BD2" w:rsidRPr="00793333" w:rsidRDefault="002A3F17">
            <w:pPr>
              <w:jc w:val="both"/>
              <w:rPr>
                <w:rFonts w:ascii="Arial" w:hAnsi="Arial" w:cs="Arial"/>
              </w:rPr>
            </w:pPr>
            <w:r w:rsidRPr="00793333">
              <w:rPr>
                <w:rFonts w:ascii="Arial" w:hAnsi="Arial" w:cs="Arial"/>
              </w:rPr>
              <w:t>13.</w:t>
            </w:r>
          </w:p>
        </w:tc>
        <w:tc>
          <w:tcPr>
            <w:tcW w:w="8207" w:type="dxa"/>
            <w:gridSpan w:val="6"/>
          </w:tcPr>
          <w:p w14:paraId="7588D92B" w14:textId="77777777" w:rsidR="005A3BD2" w:rsidRPr="00793333" w:rsidRDefault="002A3F17">
            <w:pPr>
              <w:jc w:val="both"/>
              <w:rPr>
                <w:rFonts w:ascii="Arial" w:hAnsi="Arial" w:cs="Arial"/>
              </w:rPr>
            </w:pPr>
            <w:r w:rsidRPr="00793333">
              <w:rPr>
                <w:rFonts w:ascii="Arial" w:hAnsi="Arial" w:cs="Arial"/>
              </w:rPr>
              <w:t xml:space="preserve">The amount referred to in Condition 71.1(C)(1) is [5%] of Network Rail’s </w:t>
            </w:r>
            <w:proofErr w:type="gramStart"/>
            <w:r w:rsidRPr="00793333">
              <w:rPr>
                <w:rFonts w:ascii="Arial" w:hAnsi="Arial" w:cs="Arial"/>
              </w:rPr>
              <w:t>Long Term</w:t>
            </w:r>
            <w:proofErr w:type="gramEnd"/>
            <w:r w:rsidRPr="00793333">
              <w:rPr>
                <w:rFonts w:ascii="Arial" w:hAnsi="Arial" w:cs="Arial"/>
              </w:rPr>
              <w:t xml:space="preserve"> Charge, subject to a minimum of [£5,000].</w:t>
            </w:r>
          </w:p>
        </w:tc>
      </w:tr>
      <w:tr w:rsidR="005A3BD2" w:rsidRPr="00793333" w14:paraId="7588D92F" w14:textId="77777777">
        <w:tc>
          <w:tcPr>
            <w:tcW w:w="1021" w:type="dxa"/>
          </w:tcPr>
          <w:p w14:paraId="7588D92D" w14:textId="77777777" w:rsidR="005A3BD2" w:rsidRPr="00793333" w:rsidRDefault="005A3BD2">
            <w:pPr>
              <w:jc w:val="both"/>
              <w:rPr>
                <w:rFonts w:ascii="Arial" w:hAnsi="Arial" w:cs="Arial"/>
              </w:rPr>
            </w:pPr>
          </w:p>
        </w:tc>
        <w:tc>
          <w:tcPr>
            <w:tcW w:w="8207" w:type="dxa"/>
            <w:gridSpan w:val="6"/>
          </w:tcPr>
          <w:p w14:paraId="7588D92E" w14:textId="77777777" w:rsidR="005A3BD2" w:rsidRPr="00793333" w:rsidRDefault="005A3BD2">
            <w:pPr>
              <w:jc w:val="both"/>
              <w:rPr>
                <w:rFonts w:ascii="Arial" w:hAnsi="Arial" w:cs="Arial"/>
              </w:rPr>
            </w:pPr>
          </w:p>
        </w:tc>
      </w:tr>
      <w:tr w:rsidR="005A3BD2" w:rsidRPr="00793333" w14:paraId="7588D932" w14:textId="77777777">
        <w:tc>
          <w:tcPr>
            <w:tcW w:w="1021" w:type="dxa"/>
          </w:tcPr>
          <w:p w14:paraId="7588D930" w14:textId="77777777" w:rsidR="005A3BD2" w:rsidRPr="00793333" w:rsidRDefault="002A3F17">
            <w:pPr>
              <w:jc w:val="both"/>
              <w:rPr>
                <w:rFonts w:ascii="Arial" w:hAnsi="Arial" w:cs="Arial"/>
              </w:rPr>
            </w:pPr>
            <w:r w:rsidRPr="00793333">
              <w:rPr>
                <w:rFonts w:ascii="Arial" w:hAnsi="Arial" w:cs="Arial"/>
              </w:rPr>
              <w:t>14.</w:t>
            </w:r>
          </w:p>
        </w:tc>
        <w:tc>
          <w:tcPr>
            <w:tcW w:w="8207" w:type="dxa"/>
            <w:gridSpan w:val="6"/>
          </w:tcPr>
          <w:p w14:paraId="7588D931" w14:textId="77777777" w:rsidR="005A3BD2" w:rsidRPr="00793333" w:rsidRDefault="002A3F17">
            <w:pPr>
              <w:jc w:val="both"/>
              <w:rPr>
                <w:rFonts w:ascii="Arial" w:hAnsi="Arial" w:cs="Arial"/>
              </w:rPr>
            </w:pPr>
            <w:r w:rsidRPr="00793333">
              <w:rPr>
                <w:rFonts w:ascii="Arial" w:hAnsi="Arial" w:cs="Arial"/>
              </w:rPr>
              <w:t>The amount referred to in Condition 71.1(C)(2) is [5%] of a Passenger Operator’s share of Qualifying Expenditure, subject to a minimum of [£5,000].</w:t>
            </w:r>
          </w:p>
        </w:tc>
      </w:tr>
      <w:tr w:rsidR="005A3BD2" w:rsidRPr="00793333" w14:paraId="7588D935" w14:textId="77777777">
        <w:tc>
          <w:tcPr>
            <w:tcW w:w="1021" w:type="dxa"/>
          </w:tcPr>
          <w:p w14:paraId="7588D933" w14:textId="77777777" w:rsidR="005A3BD2" w:rsidRPr="00793333" w:rsidRDefault="005A3BD2">
            <w:pPr>
              <w:jc w:val="both"/>
              <w:rPr>
                <w:rFonts w:ascii="Arial" w:hAnsi="Arial" w:cs="Arial"/>
              </w:rPr>
            </w:pPr>
          </w:p>
        </w:tc>
        <w:tc>
          <w:tcPr>
            <w:tcW w:w="8207" w:type="dxa"/>
            <w:gridSpan w:val="6"/>
          </w:tcPr>
          <w:p w14:paraId="7588D934" w14:textId="77777777" w:rsidR="005A3BD2" w:rsidRPr="00793333" w:rsidRDefault="005A3BD2">
            <w:pPr>
              <w:jc w:val="both"/>
              <w:rPr>
                <w:rFonts w:ascii="Arial" w:hAnsi="Arial" w:cs="Arial"/>
              </w:rPr>
            </w:pPr>
          </w:p>
        </w:tc>
      </w:tr>
      <w:tr w:rsidR="005A3BD2" w:rsidRPr="00793333" w14:paraId="7588D938" w14:textId="77777777">
        <w:tc>
          <w:tcPr>
            <w:tcW w:w="1021" w:type="dxa"/>
          </w:tcPr>
          <w:p w14:paraId="7588D936" w14:textId="77777777" w:rsidR="005A3BD2" w:rsidRPr="00793333" w:rsidRDefault="002A3F17">
            <w:pPr>
              <w:jc w:val="both"/>
              <w:rPr>
                <w:rFonts w:ascii="Arial" w:hAnsi="Arial" w:cs="Arial"/>
              </w:rPr>
            </w:pPr>
            <w:r w:rsidRPr="00793333">
              <w:rPr>
                <w:rFonts w:ascii="Arial" w:hAnsi="Arial" w:cs="Arial"/>
              </w:rPr>
              <w:t>15.</w:t>
            </w:r>
          </w:p>
        </w:tc>
        <w:tc>
          <w:tcPr>
            <w:tcW w:w="8207" w:type="dxa"/>
            <w:gridSpan w:val="6"/>
          </w:tcPr>
          <w:p w14:paraId="7588D937" w14:textId="77777777" w:rsidR="005A3BD2" w:rsidRPr="00793333" w:rsidRDefault="002A3F17">
            <w:pPr>
              <w:jc w:val="both"/>
              <w:rPr>
                <w:rFonts w:ascii="Arial" w:hAnsi="Arial" w:cs="Arial"/>
              </w:rPr>
            </w:pPr>
            <w:r w:rsidRPr="00793333">
              <w:rPr>
                <w:rFonts w:ascii="Arial" w:hAnsi="Arial" w:cs="Arial"/>
              </w:rPr>
              <w:t>The amount referred to in Condition 71.1(C)(3) is [5%] of a User’s Access Charge, subject to a minimum of [£5,000].</w:t>
            </w:r>
          </w:p>
        </w:tc>
      </w:tr>
      <w:tr w:rsidR="005A3BD2" w:rsidRPr="00793333" w14:paraId="7588D93B" w14:textId="77777777">
        <w:tc>
          <w:tcPr>
            <w:tcW w:w="1021" w:type="dxa"/>
          </w:tcPr>
          <w:p w14:paraId="7588D939" w14:textId="77777777" w:rsidR="005A3BD2" w:rsidRPr="00793333" w:rsidRDefault="005A3BD2">
            <w:pPr>
              <w:jc w:val="both"/>
              <w:rPr>
                <w:rFonts w:ascii="Arial" w:hAnsi="Arial" w:cs="Arial"/>
              </w:rPr>
            </w:pPr>
          </w:p>
        </w:tc>
        <w:tc>
          <w:tcPr>
            <w:tcW w:w="8207" w:type="dxa"/>
            <w:gridSpan w:val="6"/>
          </w:tcPr>
          <w:p w14:paraId="7588D93A" w14:textId="77777777" w:rsidR="005A3BD2" w:rsidRPr="00793333" w:rsidRDefault="005A3BD2">
            <w:pPr>
              <w:jc w:val="both"/>
              <w:rPr>
                <w:rFonts w:ascii="Arial" w:hAnsi="Arial" w:cs="Arial"/>
              </w:rPr>
            </w:pPr>
          </w:p>
        </w:tc>
      </w:tr>
      <w:tr w:rsidR="005A3BD2" w:rsidRPr="00793333" w14:paraId="7588D93E" w14:textId="77777777">
        <w:tc>
          <w:tcPr>
            <w:tcW w:w="1021" w:type="dxa"/>
          </w:tcPr>
          <w:p w14:paraId="7588D93C" w14:textId="77777777" w:rsidR="005A3BD2" w:rsidRPr="00793333" w:rsidRDefault="002A3F17">
            <w:pPr>
              <w:jc w:val="both"/>
              <w:rPr>
                <w:rFonts w:ascii="Arial" w:hAnsi="Arial" w:cs="Arial"/>
              </w:rPr>
            </w:pPr>
            <w:r w:rsidRPr="00793333">
              <w:rPr>
                <w:rFonts w:ascii="Arial" w:hAnsi="Arial" w:cs="Arial"/>
              </w:rPr>
              <w:t>16.</w:t>
            </w:r>
          </w:p>
        </w:tc>
        <w:tc>
          <w:tcPr>
            <w:tcW w:w="8207" w:type="dxa"/>
            <w:gridSpan w:val="6"/>
          </w:tcPr>
          <w:p w14:paraId="7588D93D" w14:textId="77777777" w:rsidR="005A3BD2" w:rsidRPr="00793333" w:rsidRDefault="002A3F17">
            <w:pPr>
              <w:jc w:val="both"/>
              <w:rPr>
                <w:rFonts w:ascii="Arial" w:hAnsi="Arial" w:cs="Arial"/>
              </w:rPr>
            </w:pPr>
            <w:r w:rsidRPr="00793333">
              <w:rPr>
                <w:rFonts w:ascii="Arial" w:hAnsi="Arial" w:cs="Arial"/>
              </w:rPr>
              <w:t>The number of years referred to in Condition 100.1 is six years.</w:t>
            </w:r>
          </w:p>
        </w:tc>
      </w:tr>
      <w:tr w:rsidR="005A3BD2" w:rsidRPr="00793333" w14:paraId="7588D941" w14:textId="77777777">
        <w:tc>
          <w:tcPr>
            <w:tcW w:w="1021" w:type="dxa"/>
          </w:tcPr>
          <w:p w14:paraId="7588D93F" w14:textId="77777777" w:rsidR="005A3BD2" w:rsidRPr="00793333" w:rsidRDefault="005A3BD2">
            <w:pPr>
              <w:jc w:val="both"/>
              <w:rPr>
                <w:rFonts w:ascii="Arial" w:hAnsi="Arial" w:cs="Arial"/>
              </w:rPr>
            </w:pPr>
          </w:p>
        </w:tc>
        <w:tc>
          <w:tcPr>
            <w:tcW w:w="8207" w:type="dxa"/>
            <w:gridSpan w:val="6"/>
          </w:tcPr>
          <w:p w14:paraId="7588D940" w14:textId="77777777" w:rsidR="005A3BD2" w:rsidRPr="00793333" w:rsidRDefault="005A3BD2">
            <w:pPr>
              <w:jc w:val="both"/>
              <w:rPr>
                <w:rFonts w:ascii="Arial" w:hAnsi="Arial" w:cs="Arial"/>
              </w:rPr>
            </w:pPr>
          </w:p>
        </w:tc>
      </w:tr>
      <w:tr w:rsidR="005A3BD2" w:rsidRPr="00793333" w14:paraId="7588D944" w14:textId="77777777">
        <w:tc>
          <w:tcPr>
            <w:tcW w:w="1021" w:type="dxa"/>
          </w:tcPr>
          <w:p w14:paraId="7588D942" w14:textId="77777777" w:rsidR="005A3BD2" w:rsidRPr="00793333" w:rsidRDefault="002A3F17">
            <w:pPr>
              <w:jc w:val="both"/>
              <w:rPr>
                <w:rFonts w:ascii="Arial" w:hAnsi="Arial" w:cs="Arial"/>
              </w:rPr>
            </w:pPr>
            <w:r w:rsidRPr="00793333">
              <w:rPr>
                <w:rFonts w:ascii="Arial" w:hAnsi="Arial" w:cs="Arial"/>
              </w:rPr>
              <w:t>17.</w:t>
            </w:r>
          </w:p>
        </w:tc>
        <w:tc>
          <w:tcPr>
            <w:tcW w:w="8207" w:type="dxa"/>
            <w:gridSpan w:val="6"/>
          </w:tcPr>
          <w:p w14:paraId="7588D943" w14:textId="77777777" w:rsidR="005A3BD2" w:rsidRPr="00793333" w:rsidRDefault="002A3F17">
            <w:pPr>
              <w:jc w:val="both"/>
              <w:rPr>
                <w:rFonts w:ascii="Arial" w:hAnsi="Arial" w:cs="Arial"/>
              </w:rPr>
            </w:pPr>
            <w:r w:rsidRPr="00793333">
              <w:rPr>
                <w:rFonts w:ascii="Arial" w:hAnsi="Arial" w:cs="Arial"/>
              </w:rPr>
              <w:t>The area(s) of the concourse and the durations referred to in Paragraph 1.1 of Annex 1 are [</w:t>
            </w:r>
            <w:r w:rsidRPr="00793333">
              <w:rPr>
                <w:rFonts w:ascii="Arial" w:hAnsi="Arial" w:cs="Arial"/>
                <w:i/>
              </w:rPr>
              <w:t>none/insert details</w:t>
            </w:r>
            <w:r w:rsidRPr="00793333">
              <w:rPr>
                <w:rFonts w:ascii="Arial" w:hAnsi="Arial" w:cs="Arial"/>
              </w:rPr>
              <w:t>].</w:t>
            </w:r>
          </w:p>
        </w:tc>
      </w:tr>
      <w:tr w:rsidR="005A3BD2" w:rsidRPr="00793333" w14:paraId="7588D947" w14:textId="77777777">
        <w:tc>
          <w:tcPr>
            <w:tcW w:w="1021" w:type="dxa"/>
          </w:tcPr>
          <w:p w14:paraId="7588D945" w14:textId="77777777" w:rsidR="005A3BD2" w:rsidRPr="00793333" w:rsidRDefault="005A3BD2">
            <w:pPr>
              <w:jc w:val="both"/>
              <w:rPr>
                <w:rFonts w:ascii="Arial" w:hAnsi="Arial" w:cs="Arial"/>
              </w:rPr>
            </w:pPr>
          </w:p>
        </w:tc>
        <w:tc>
          <w:tcPr>
            <w:tcW w:w="8207" w:type="dxa"/>
            <w:gridSpan w:val="6"/>
          </w:tcPr>
          <w:p w14:paraId="7588D946" w14:textId="77777777" w:rsidR="005A3BD2" w:rsidRPr="00793333" w:rsidRDefault="005A3BD2">
            <w:pPr>
              <w:jc w:val="both"/>
              <w:rPr>
                <w:rFonts w:ascii="Arial" w:hAnsi="Arial" w:cs="Arial"/>
              </w:rPr>
            </w:pPr>
          </w:p>
        </w:tc>
      </w:tr>
      <w:tr w:rsidR="005A3BD2" w:rsidRPr="00793333" w14:paraId="7588D94B" w14:textId="77777777">
        <w:tc>
          <w:tcPr>
            <w:tcW w:w="1021" w:type="dxa"/>
          </w:tcPr>
          <w:p w14:paraId="7588D948" w14:textId="77777777" w:rsidR="005A3BD2" w:rsidRPr="00793333" w:rsidRDefault="002A3F17">
            <w:pPr>
              <w:jc w:val="both"/>
              <w:rPr>
                <w:rFonts w:ascii="Arial" w:hAnsi="Arial" w:cs="Arial"/>
              </w:rPr>
            </w:pPr>
            <w:r w:rsidRPr="00793333">
              <w:rPr>
                <w:rFonts w:ascii="Arial" w:hAnsi="Arial" w:cs="Arial"/>
              </w:rPr>
              <w:t>18.</w:t>
            </w:r>
          </w:p>
        </w:tc>
        <w:tc>
          <w:tcPr>
            <w:tcW w:w="8207" w:type="dxa"/>
            <w:gridSpan w:val="6"/>
          </w:tcPr>
          <w:p w14:paraId="7588D949" w14:textId="77777777" w:rsidR="005A3BD2" w:rsidRPr="00793333" w:rsidRDefault="002A3F17">
            <w:pPr>
              <w:jc w:val="both"/>
              <w:rPr>
                <w:rFonts w:ascii="Arial" w:hAnsi="Arial" w:cs="Arial"/>
              </w:rPr>
            </w:pPr>
            <w:r w:rsidRPr="00793333">
              <w:rPr>
                <w:rFonts w:ascii="Arial" w:hAnsi="Arial" w:cs="Arial"/>
              </w:rPr>
              <w:t>The relevant special conditions referred to in Condition 1.4 are:</w:t>
            </w:r>
          </w:p>
          <w:p w14:paraId="7588D94A" w14:textId="77777777" w:rsidR="005A3BD2" w:rsidRPr="00793333" w:rsidRDefault="002A3F17">
            <w:pPr>
              <w:jc w:val="both"/>
              <w:rPr>
                <w:rFonts w:ascii="Arial" w:hAnsi="Arial" w:cs="Arial"/>
                <w:i/>
              </w:rPr>
            </w:pPr>
            <w:r w:rsidRPr="00793333">
              <w:rPr>
                <w:rFonts w:ascii="Arial" w:hAnsi="Arial" w:cs="Arial"/>
              </w:rPr>
              <w:t>[</w:t>
            </w:r>
            <w:r w:rsidRPr="00793333">
              <w:rPr>
                <w:rFonts w:ascii="Arial" w:hAnsi="Arial" w:cs="Arial"/>
                <w:i/>
              </w:rPr>
              <w:t>Paragraph 18 will need to be completed on a Station specific basis but by way of illustration, please consider some of the examples that follow and whether issues such as number of car parking spaces need to be covered]</w:t>
            </w:r>
          </w:p>
        </w:tc>
      </w:tr>
      <w:tr w:rsidR="005A3BD2" w:rsidRPr="00793333" w14:paraId="7588D94F" w14:textId="77777777">
        <w:tc>
          <w:tcPr>
            <w:tcW w:w="1021" w:type="dxa"/>
          </w:tcPr>
          <w:p w14:paraId="7588D94C" w14:textId="77777777" w:rsidR="005A3BD2" w:rsidRPr="00793333" w:rsidRDefault="002A3F17">
            <w:pPr>
              <w:jc w:val="both"/>
              <w:rPr>
                <w:rFonts w:ascii="Arial" w:hAnsi="Arial" w:cs="Arial"/>
              </w:rPr>
            </w:pPr>
            <w:r w:rsidRPr="00793333">
              <w:rPr>
                <w:rFonts w:ascii="Arial" w:hAnsi="Arial" w:cs="Arial"/>
              </w:rPr>
              <w:tab/>
            </w:r>
          </w:p>
        </w:tc>
        <w:tc>
          <w:tcPr>
            <w:tcW w:w="1418" w:type="dxa"/>
            <w:gridSpan w:val="2"/>
          </w:tcPr>
          <w:p w14:paraId="7588D94D" w14:textId="77777777" w:rsidR="005A3BD2" w:rsidRPr="00793333" w:rsidRDefault="005A3BD2">
            <w:pPr>
              <w:jc w:val="both"/>
              <w:rPr>
                <w:rFonts w:ascii="Arial" w:hAnsi="Arial" w:cs="Arial"/>
              </w:rPr>
            </w:pPr>
          </w:p>
        </w:tc>
        <w:tc>
          <w:tcPr>
            <w:tcW w:w="6789" w:type="dxa"/>
            <w:gridSpan w:val="4"/>
          </w:tcPr>
          <w:p w14:paraId="7588D94E" w14:textId="77777777" w:rsidR="005A3BD2" w:rsidRPr="00793333" w:rsidRDefault="005A3BD2">
            <w:pPr>
              <w:jc w:val="both"/>
              <w:rPr>
                <w:rFonts w:ascii="Arial" w:hAnsi="Arial" w:cs="Arial"/>
              </w:rPr>
            </w:pPr>
          </w:p>
        </w:tc>
      </w:tr>
      <w:tr w:rsidR="005A3BD2" w:rsidRPr="00793333" w14:paraId="7588D953" w14:textId="77777777">
        <w:tc>
          <w:tcPr>
            <w:tcW w:w="1021" w:type="dxa"/>
          </w:tcPr>
          <w:p w14:paraId="7588D950" w14:textId="77777777" w:rsidR="005A3BD2" w:rsidRPr="00793333" w:rsidRDefault="005A3BD2">
            <w:pPr>
              <w:jc w:val="both"/>
              <w:rPr>
                <w:rFonts w:ascii="Arial" w:hAnsi="Arial" w:cs="Arial"/>
              </w:rPr>
            </w:pPr>
          </w:p>
        </w:tc>
        <w:tc>
          <w:tcPr>
            <w:tcW w:w="1418" w:type="dxa"/>
            <w:gridSpan w:val="2"/>
          </w:tcPr>
          <w:p w14:paraId="7588D951" w14:textId="77777777" w:rsidR="005A3BD2" w:rsidRPr="00793333" w:rsidRDefault="005A3BD2">
            <w:pPr>
              <w:jc w:val="both"/>
              <w:rPr>
                <w:rFonts w:ascii="Arial" w:hAnsi="Arial" w:cs="Arial"/>
              </w:rPr>
            </w:pPr>
          </w:p>
        </w:tc>
        <w:tc>
          <w:tcPr>
            <w:tcW w:w="6789" w:type="dxa"/>
            <w:gridSpan w:val="4"/>
          </w:tcPr>
          <w:p w14:paraId="7588D952" w14:textId="77777777" w:rsidR="005A3BD2" w:rsidRPr="00793333" w:rsidRDefault="005A3BD2">
            <w:pPr>
              <w:jc w:val="both"/>
              <w:rPr>
                <w:rFonts w:ascii="Arial" w:hAnsi="Arial" w:cs="Arial"/>
                <w:b/>
              </w:rPr>
            </w:pPr>
          </w:p>
        </w:tc>
      </w:tr>
      <w:tr w:rsidR="005A3BD2" w:rsidRPr="00793333" w14:paraId="7588D957" w14:textId="77777777">
        <w:tc>
          <w:tcPr>
            <w:tcW w:w="1021" w:type="dxa"/>
          </w:tcPr>
          <w:p w14:paraId="7588D954" w14:textId="77777777" w:rsidR="005A3BD2" w:rsidRPr="00793333" w:rsidRDefault="005A3BD2">
            <w:pPr>
              <w:jc w:val="both"/>
              <w:rPr>
                <w:rFonts w:ascii="Arial" w:hAnsi="Arial" w:cs="Arial"/>
              </w:rPr>
            </w:pPr>
          </w:p>
        </w:tc>
        <w:tc>
          <w:tcPr>
            <w:tcW w:w="1418" w:type="dxa"/>
            <w:gridSpan w:val="2"/>
          </w:tcPr>
          <w:p w14:paraId="7588D955" w14:textId="77777777" w:rsidR="005A3BD2" w:rsidRPr="00793333" w:rsidRDefault="005A3BD2">
            <w:pPr>
              <w:jc w:val="both"/>
              <w:rPr>
                <w:rFonts w:ascii="Arial" w:hAnsi="Arial" w:cs="Arial"/>
              </w:rPr>
            </w:pPr>
          </w:p>
        </w:tc>
        <w:tc>
          <w:tcPr>
            <w:tcW w:w="6789" w:type="dxa"/>
            <w:gridSpan w:val="4"/>
          </w:tcPr>
          <w:p w14:paraId="7588D956" w14:textId="77777777" w:rsidR="005A3BD2" w:rsidRPr="00793333" w:rsidRDefault="005A3BD2">
            <w:pPr>
              <w:jc w:val="both"/>
              <w:rPr>
                <w:rFonts w:ascii="Arial" w:hAnsi="Arial" w:cs="Arial"/>
              </w:rPr>
            </w:pPr>
          </w:p>
        </w:tc>
      </w:tr>
      <w:tr w:rsidR="005A3BD2" w:rsidRPr="00793333" w14:paraId="7588D95B" w14:textId="77777777">
        <w:tc>
          <w:tcPr>
            <w:tcW w:w="1021" w:type="dxa"/>
          </w:tcPr>
          <w:p w14:paraId="7588D958" w14:textId="77777777" w:rsidR="005A3BD2" w:rsidRPr="00793333" w:rsidRDefault="005A3BD2">
            <w:pPr>
              <w:jc w:val="both"/>
              <w:rPr>
                <w:rFonts w:ascii="Arial" w:hAnsi="Arial" w:cs="Arial"/>
              </w:rPr>
            </w:pPr>
          </w:p>
        </w:tc>
        <w:tc>
          <w:tcPr>
            <w:tcW w:w="1418" w:type="dxa"/>
            <w:gridSpan w:val="2"/>
          </w:tcPr>
          <w:p w14:paraId="7588D959" w14:textId="77777777" w:rsidR="005A3BD2" w:rsidRPr="00793333" w:rsidRDefault="002A3F17">
            <w:pPr>
              <w:jc w:val="both"/>
              <w:rPr>
                <w:rFonts w:ascii="Arial" w:hAnsi="Arial" w:cs="Arial"/>
              </w:rPr>
            </w:pPr>
            <w:r w:rsidRPr="00793333">
              <w:rPr>
                <w:rFonts w:ascii="Arial" w:hAnsi="Arial" w:cs="Arial"/>
              </w:rPr>
              <w:t>(A)</w:t>
            </w:r>
          </w:p>
        </w:tc>
        <w:tc>
          <w:tcPr>
            <w:tcW w:w="6789" w:type="dxa"/>
            <w:gridSpan w:val="4"/>
          </w:tcPr>
          <w:p w14:paraId="7588D95A" w14:textId="77777777" w:rsidR="005A3BD2" w:rsidRPr="00793333" w:rsidRDefault="002A3F17">
            <w:pPr>
              <w:jc w:val="both"/>
              <w:rPr>
                <w:rFonts w:ascii="Arial" w:hAnsi="Arial" w:cs="Arial"/>
              </w:rPr>
            </w:pPr>
            <w:r w:rsidRPr="00793333">
              <w:rPr>
                <w:rFonts w:ascii="Arial" w:hAnsi="Arial" w:cs="Arial"/>
              </w:rPr>
              <w:t>references in these Independent Station Annexes to Plan(s) are to the plans marked as such in Appendix 2 to Annex 1;</w:t>
            </w:r>
          </w:p>
        </w:tc>
      </w:tr>
      <w:tr w:rsidR="005A3BD2" w:rsidRPr="00793333" w14:paraId="7588D95F" w14:textId="77777777">
        <w:tc>
          <w:tcPr>
            <w:tcW w:w="1021" w:type="dxa"/>
          </w:tcPr>
          <w:p w14:paraId="7588D95C" w14:textId="77777777" w:rsidR="005A3BD2" w:rsidRPr="00793333" w:rsidRDefault="005A3BD2">
            <w:pPr>
              <w:jc w:val="both"/>
              <w:rPr>
                <w:rFonts w:ascii="Arial" w:hAnsi="Arial" w:cs="Arial"/>
              </w:rPr>
            </w:pPr>
          </w:p>
        </w:tc>
        <w:tc>
          <w:tcPr>
            <w:tcW w:w="1418" w:type="dxa"/>
            <w:gridSpan w:val="2"/>
          </w:tcPr>
          <w:p w14:paraId="7588D95D" w14:textId="77777777" w:rsidR="005A3BD2" w:rsidRPr="00793333" w:rsidRDefault="005A3BD2">
            <w:pPr>
              <w:jc w:val="both"/>
              <w:rPr>
                <w:rFonts w:ascii="Arial" w:hAnsi="Arial" w:cs="Arial"/>
              </w:rPr>
            </w:pPr>
          </w:p>
        </w:tc>
        <w:tc>
          <w:tcPr>
            <w:tcW w:w="6789" w:type="dxa"/>
            <w:gridSpan w:val="4"/>
          </w:tcPr>
          <w:p w14:paraId="7588D95E" w14:textId="77777777" w:rsidR="005A3BD2" w:rsidRPr="00793333" w:rsidRDefault="005A3BD2">
            <w:pPr>
              <w:jc w:val="both"/>
              <w:rPr>
                <w:rFonts w:ascii="Arial" w:hAnsi="Arial" w:cs="Arial"/>
              </w:rPr>
            </w:pPr>
          </w:p>
        </w:tc>
      </w:tr>
      <w:tr w:rsidR="005A3BD2" w:rsidRPr="00793333" w14:paraId="7588D963" w14:textId="77777777">
        <w:tc>
          <w:tcPr>
            <w:tcW w:w="1021" w:type="dxa"/>
          </w:tcPr>
          <w:p w14:paraId="7588D960" w14:textId="77777777" w:rsidR="005A3BD2" w:rsidRPr="00793333" w:rsidRDefault="005A3BD2">
            <w:pPr>
              <w:jc w:val="both"/>
              <w:rPr>
                <w:rFonts w:ascii="Arial" w:hAnsi="Arial" w:cs="Arial"/>
              </w:rPr>
            </w:pPr>
          </w:p>
        </w:tc>
        <w:tc>
          <w:tcPr>
            <w:tcW w:w="1418" w:type="dxa"/>
            <w:gridSpan w:val="2"/>
          </w:tcPr>
          <w:p w14:paraId="7588D961" w14:textId="77777777" w:rsidR="005A3BD2" w:rsidRPr="00793333" w:rsidRDefault="002A3F17">
            <w:pPr>
              <w:jc w:val="both"/>
              <w:rPr>
                <w:rFonts w:ascii="Arial" w:hAnsi="Arial" w:cs="Arial"/>
              </w:rPr>
            </w:pPr>
            <w:r w:rsidRPr="00793333">
              <w:rPr>
                <w:rFonts w:ascii="Arial" w:hAnsi="Arial" w:cs="Arial"/>
              </w:rPr>
              <w:t>(B)</w:t>
            </w:r>
          </w:p>
        </w:tc>
        <w:tc>
          <w:tcPr>
            <w:tcW w:w="6789" w:type="dxa"/>
            <w:gridSpan w:val="4"/>
          </w:tcPr>
          <w:p w14:paraId="7588D962" w14:textId="77777777" w:rsidR="005A3BD2" w:rsidRPr="00793333" w:rsidRDefault="002A3F17">
            <w:pPr>
              <w:jc w:val="both"/>
              <w:rPr>
                <w:rFonts w:ascii="Arial" w:hAnsi="Arial" w:cs="Arial"/>
                <w:b/>
                <w:bCs/>
                <w:i/>
                <w:iCs/>
              </w:rPr>
            </w:pPr>
            <w:r w:rsidRPr="00793333">
              <w:rPr>
                <w:rFonts w:ascii="Arial" w:hAnsi="Arial" w:cs="Arial"/>
              </w:rPr>
              <w:t xml:space="preserve">display of posters as set out in Paragraph 4.11 of Annex 1 will be offered to the relevant Passenger Operators in proportion to the share of Qualifying Expenditure at no greater than the prevailing market rate;  </w:t>
            </w:r>
          </w:p>
        </w:tc>
      </w:tr>
      <w:tr w:rsidR="005A3BD2" w:rsidRPr="00793333" w14:paraId="7588D967" w14:textId="77777777">
        <w:tc>
          <w:tcPr>
            <w:tcW w:w="1021" w:type="dxa"/>
          </w:tcPr>
          <w:p w14:paraId="7588D964" w14:textId="77777777" w:rsidR="005A3BD2" w:rsidRPr="00793333" w:rsidRDefault="005A3BD2">
            <w:pPr>
              <w:jc w:val="both"/>
              <w:rPr>
                <w:rFonts w:ascii="Arial" w:hAnsi="Arial" w:cs="Arial"/>
              </w:rPr>
            </w:pPr>
          </w:p>
        </w:tc>
        <w:tc>
          <w:tcPr>
            <w:tcW w:w="1418" w:type="dxa"/>
            <w:gridSpan w:val="2"/>
          </w:tcPr>
          <w:p w14:paraId="7588D965" w14:textId="77777777" w:rsidR="005A3BD2" w:rsidRPr="00793333" w:rsidRDefault="005A3BD2">
            <w:pPr>
              <w:jc w:val="both"/>
              <w:rPr>
                <w:rFonts w:ascii="Arial" w:hAnsi="Arial" w:cs="Arial"/>
              </w:rPr>
            </w:pPr>
          </w:p>
        </w:tc>
        <w:tc>
          <w:tcPr>
            <w:tcW w:w="6789" w:type="dxa"/>
            <w:gridSpan w:val="4"/>
          </w:tcPr>
          <w:p w14:paraId="7588D966" w14:textId="77777777" w:rsidR="005A3BD2" w:rsidRPr="00793333" w:rsidRDefault="005A3BD2">
            <w:pPr>
              <w:jc w:val="both"/>
              <w:rPr>
                <w:rFonts w:ascii="Arial" w:hAnsi="Arial" w:cs="Arial"/>
              </w:rPr>
            </w:pPr>
          </w:p>
        </w:tc>
      </w:tr>
      <w:tr w:rsidR="005A3BD2" w:rsidRPr="00793333" w14:paraId="7588D96C" w14:textId="77777777">
        <w:tc>
          <w:tcPr>
            <w:tcW w:w="1021" w:type="dxa"/>
          </w:tcPr>
          <w:p w14:paraId="7588D968" w14:textId="77777777" w:rsidR="005A3BD2" w:rsidRPr="00793333" w:rsidRDefault="005A3BD2">
            <w:pPr>
              <w:jc w:val="both"/>
              <w:rPr>
                <w:rFonts w:ascii="Arial" w:hAnsi="Arial" w:cs="Arial"/>
              </w:rPr>
            </w:pPr>
          </w:p>
        </w:tc>
        <w:tc>
          <w:tcPr>
            <w:tcW w:w="1418" w:type="dxa"/>
            <w:gridSpan w:val="2"/>
          </w:tcPr>
          <w:p w14:paraId="7588D969" w14:textId="77777777" w:rsidR="005A3BD2" w:rsidRPr="00793333" w:rsidRDefault="002A3F17">
            <w:pPr>
              <w:jc w:val="both"/>
              <w:rPr>
                <w:rFonts w:ascii="Arial" w:hAnsi="Arial" w:cs="Arial"/>
              </w:rPr>
            </w:pPr>
            <w:r w:rsidRPr="00793333">
              <w:rPr>
                <w:rFonts w:ascii="Arial" w:hAnsi="Arial" w:cs="Arial"/>
              </w:rPr>
              <w:t>(C)</w:t>
            </w:r>
          </w:p>
        </w:tc>
        <w:tc>
          <w:tcPr>
            <w:tcW w:w="6789" w:type="dxa"/>
            <w:gridSpan w:val="4"/>
          </w:tcPr>
          <w:p w14:paraId="7588D96A" w14:textId="77777777" w:rsidR="005A3BD2" w:rsidRPr="00793333" w:rsidRDefault="002A3F17">
            <w:pPr>
              <w:jc w:val="both"/>
              <w:rPr>
                <w:rFonts w:ascii="Arial" w:hAnsi="Arial" w:cs="Arial"/>
              </w:rPr>
            </w:pPr>
            <w:r w:rsidRPr="00793333">
              <w:rPr>
                <w:rFonts w:ascii="Arial" w:hAnsi="Arial" w:cs="Arial"/>
              </w:rPr>
              <w:t xml:space="preserve">implementation of any proposal by the Station Facility Owner to use the Passenger Information System at the Station otherwise than for provision of a Common Station Service shall be deemed to be a Proposal; </w:t>
            </w:r>
          </w:p>
          <w:p w14:paraId="7588D96B" w14:textId="77777777" w:rsidR="005A3BD2" w:rsidRPr="00793333" w:rsidRDefault="005A3BD2">
            <w:pPr>
              <w:jc w:val="both"/>
              <w:rPr>
                <w:rFonts w:ascii="Arial" w:hAnsi="Arial" w:cs="Arial"/>
              </w:rPr>
            </w:pPr>
          </w:p>
        </w:tc>
      </w:tr>
      <w:tr w:rsidR="005A3BD2" w:rsidRPr="00793333" w14:paraId="7588D970" w14:textId="77777777">
        <w:tc>
          <w:tcPr>
            <w:tcW w:w="1021" w:type="dxa"/>
          </w:tcPr>
          <w:p w14:paraId="7588D96D" w14:textId="77777777" w:rsidR="005A3BD2" w:rsidRPr="00793333" w:rsidRDefault="005A3BD2">
            <w:pPr>
              <w:jc w:val="both"/>
              <w:rPr>
                <w:rFonts w:ascii="Arial" w:hAnsi="Arial" w:cs="Arial"/>
              </w:rPr>
            </w:pPr>
          </w:p>
        </w:tc>
        <w:tc>
          <w:tcPr>
            <w:tcW w:w="1418" w:type="dxa"/>
            <w:gridSpan w:val="2"/>
          </w:tcPr>
          <w:p w14:paraId="7588D96E" w14:textId="77777777" w:rsidR="005A3BD2" w:rsidRPr="00793333" w:rsidRDefault="002A3F17">
            <w:pPr>
              <w:jc w:val="both"/>
              <w:rPr>
                <w:rFonts w:ascii="Arial" w:hAnsi="Arial" w:cs="Arial"/>
              </w:rPr>
            </w:pPr>
            <w:r w:rsidRPr="00793333">
              <w:rPr>
                <w:rFonts w:ascii="Arial" w:hAnsi="Arial" w:cs="Arial"/>
              </w:rPr>
              <w:t>(D)</w:t>
            </w:r>
          </w:p>
        </w:tc>
        <w:tc>
          <w:tcPr>
            <w:tcW w:w="6789" w:type="dxa"/>
            <w:gridSpan w:val="4"/>
          </w:tcPr>
          <w:p w14:paraId="7588D96F" w14:textId="77777777" w:rsidR="005A3BD2" w:rsidRPr="00793333" w:rsidRDefault="002A3F17">
            <w:pPr>
              <w:jc w:val="both"/>
              <w:rPr>
                <w:rFonts w:ascii="Arial" w:hAnsi="Arial" w:cs="Arial"/>
              </w:rPr>
            </w:pPr>
            <w:r w:rsidRPr="00793333">
              <w:rPr>
                <w:rFonts w:ascii="Arial" w:hAnsi="Arial" w:cs="Arial"/>
              </w:rPr>
              <w:t>in determining whether for the purposes of Condition 10.1 the introduction of any advertising at the Station (other than in respect of railway services) is an action falling within the definition of a Proposal regard shall be had to all such advertising so introduced since the Commencement Date or the date on which a Proposal in that regard was last approved under Part 3, whichever is the latter;</w:t>
            </w:r>
          </w:p>
        </w:tc>
      </w:tr>
      <w:tr w:rsidR="005A3BD2" w:rsidRPr="00793333" w14:paraId="7588D974" w14:textId="77777777">
        <w:tc>
          <w:tcPr>
            <w:tcW w:w="1021" w:type="dxa"/>
          </w:tcPr>
          <w:p w14:paraId="7588D971" w14:textId="77777777" w:rsidR="005A3BD2" w:rsidRPr="00793333" w:rsidRDefault="005A3BD2">
            <w:pPr>
              <w:jc w:val="both"/>
              <w:rPr>
                <w:rFonts w:ascii="Arial" w:hAnsi="Arial" w:cs="Arial"/>
              </w:rPr>
            </w:pPr>
          </w:p>
        </w:tc>
        <w:tc>
          <w:tcPr>
            <w:tcW w:w="1418" w:type="dxa"/>
            <w:gridSpan w:val="2"/>
          </w:tcPr>
          <w:p w14:paraId="7588D972" w14:textId="77777777" w:rsidR="005A3BD2" w:rsidRPr="00793333" w:rsidRDefault="005A3BD2">
            <w:pPr>
              <w:jc w:val="both"/>
              <w:rPr>
                <w:rFonts w:ascii="Arial" w:hAnsi="Arial" w:cs="Arial"/>
              </w:rPr>
            </w:pPr>
          </w:p>
        </w:tc>
        <w:tc>
          <w:tcPr>
            <w:tcW w:w="6789" w:type="dxa"/>
            <w:gridSpan w:val="4"/>
          </w:tcPr>
          <w:p w14:paraId="7588D973" w14:textId="77777777" w:rsidR="005A3BD2" w:rsidRPr="00793333" w:rsidRDefault="005A3BD2">
            <w:pPr>
              <w:jc w:val="both"/>
              <w:rPr>
                <w:rFonts w:ascii="Arial" w:hAnsi="Arial" w:cs="Arial"/>
              </w:rPr>
            </w:pPr>
          </w:p>
        </w:tc>
      </w:tr>
      <w:tr w:rsidR="005A3BD2" w:rsidRPr="00793333" w14:paraId="7588D978" w14:textId="77777777">
        <w:tc>
          <w:tcPr>
            <w:tcW w:w="1021" w:type="dxa"/>
          </w:tcPr>
          <w:p w14:paraId="7588D975" w14:textId="77777777" w:rsidR="005A3BD2" w:rsidRPr="00793333" w:rsidRDefault="005A3BD2">
            <w:pPr>
              <w:jc w:val="both"/>
              <w:rPr>
                <w:rFonts w:ascii="Arial" w:hAnsi="Arial" w:cs="Arial"/>
              </w:rPr>
            </w:pPr>
          </w:p>
        </w:tc>
        <w:tc>
          <w:tcPr>
            <w:tcW w:w="1418" w:type="dxa"/>
            <w:gridSpan w:val="2"/>
          </w:tcPr>
          <w:p w14:paraId="7588D976" w14:textId="77777777" w:rsidR="005A3BD2" w:rsidRPr="00793333" w:rsidRDefault="002A3F17">
            <w:pPr>
              <w:jc w:val="both"/>
              <w:rPr>
                <w:rFonts w:ascii="Arial" w:hAnsi="Arial" w:cs="Arial"/>
              </w:rPr>
            </w:pPr>
            <w:r w:rsidRPr="00793333">
              <w:rPr>
                <w:rFonts w:ascii="Arial" w:hAnsi="Arial" w:cs="Arial"/>
              </w:rPr>
              <w:t>(E)</w:t>
            </w:r>
          </w:p>
        </w:tc>
        <w:tc>
          <w:tcPr>
            <w:tcW w:w="6789" w:type="dxa"/>
            <w:gridSpan w:val="4"/>
          </w:tcPr>
          <w:p w14:paraId="7588D977" w14:textId="77777777" w:rsidR="005A3BD2" w:rsidRPr="00793333" w:rsidRDefault="002A3F17">
            <w:pPr>
              <w:jc w:val="both"/>
              <w:rPr>
                <w:rFonts w:ascii="Arial" w:hAnsi="Arial" w:cs="Arial"/>
              </w:rPr>
            </w:pPr>
            <w:r w:rsidRPr="00793333">
              <w:rPr>
                <w:rFonts w:ascii="Arial" w:hAnsi="Arial" w:cs="Arial"/>
              </w:rPr>
              <w:t>the provisions of Part 6 of the Station Access Conditions shall apply in respect of any Passenger Operator save to the extent varied or disapplied in a Station Access Agreement with that Passenger Operator; and</w:t>
            </w:r>
          </w:p>
        </w:tc>
      </w:tr>
      <w:tr w:rsidR="005A3BD2" w:rsidRPr="00793333" w14:paraId="7588D97C" w14:textId="77777777">
        <w:tc>
          <w:tcPr>
            <w:tcW w:w="1021" w:type="dxa"/>
          </w:tcPr>
          <w:p w14:paraId="7588D979" w14:textId="77777777" w:rsidR="005A3BD2" w:rsidRPr="00793333" w:rsidRDefault="005A3BD2">
            <w:pPr>
              <w:jc w:val="both"/>
              <w:rPr>
                <w:rFonts w:ascii="Arial" w:hAnsi="Arial" w:cs="Arial"/>
              </w:rPr>
            </w:pPr>
          </w:p>
        </w:tc>
        <w:tc>
          <w:tcPr>
            <w:tcW w:w="1418" w:type="dxa"/>
            <w:gridSpan w:val="2"/>
          </w:tcPr>
          <w:p w14:paraId="7588D97A" w14:textId="77777777" w:rsidR="005A3BD2" w:rsidRPr="00793333" w:rsidRDefault="005A3BD2">
            <w:pPr>
              <w:jc w:val="both"/>
              <w:rPr>
                <w:rFonts w:ascii="Arial" w:hAnsi="Arial" w:cs="Arial"/>
              </w:rPr>
            </w:pPr>
          </w:p>
        </w:tc>
        <w:tc>
          <w:tcPr>
            <w:tcW w:w="6789" w:type="dxa"/>
            <w:gridSpan w:val="4"/>
          </w:tcPr>
          <w:p w14:paraId="7588D97B" w14:textId="77777777" w:rsidR="005A3BD2" w:rsidRPr="00793333" w:rsidRDefault="005A3BD2">
            <w:pPr>
              <w:jc w:val="both"/>
              <w:rPr>
                <w:rFonts w:ascii="Arial" w:hAnsi="Arial" w:cs="Arial"/>
              </w:rPr>
            </w:pPr>
          </w:p>
        </w:tc>
      </w:tr>
      <w:tr w:rsidR="005A3BD2" w:rsidRPr="00793333" w14:paraId="7588D981" w14:textId="77777777">
        <w:tc>
          <w:tcPr>
            <w:tcW w:w="1021" w:type="dxa"/>
          </w:tcPr>
          <w:p w14:paraId="7588D97D" w14:textId="77777777" w:rsidR="005A3BD2" w:rsidRPr="00793333" w:rsidRDefault="005A3BD2">
            <w:pPr>
              <w:jc w:val="both"/>
              <w:rPr>
                <w:rFonts w:ascii="Arial" w:hAnsi="Arial" w:cs="Arial"/>
              </w:rPr>
            </w:pPr>
          </w:p>
        </w:tc>
        <w:tc>
          <w:tcPr>
            <w:tcW w:w="1418" w:type="dxa"/>
            <w:gridSpan w:val="2"/>
          </w:tcPr>
          <w:p w14:paraId="7588D97E" w14:textId="77777777" w:rsidR="005A3BD2" w:rsidRPr="00793333" w:rsidRDefault="002A3F17">
            <w:pPr>
              <w:jc w:val="both"/>
              <w:rPr>
                <w:rFonts w:ascii="Arial" w:hAnsi="Arial" w:cs="Arial"/>
              </w:rPr>
            </w:pPr>
            <w:r w:rsidRPr="00793333">
              <w:rPr>
                <w:rFonts w:ascii="Arial" w:hAnsi="Arial" w:cs="Arial"/>
              </w:rPr>
              <w:t>(F)</w:t>
            </w:r>
          </w:p>
        </w:tc>
        <w:tc>
          <w:tcPr>
            <w:tcW w:w="850" w:type="dxa"/>
          </w:tcPr>
          <w:p w14:paraId="7588D97F" w14:textId="77777777" w:rsidR="005A3BD2" w:rsidRPr="00793333" w:rsidRDefault="002A3F17">
            <w:pPr>
              <w:jc w:val="both"/>
              <w:rPr>
                <w:rFonts w:ascii="Arial" w:hAnsi="Arial" w:cs="Arial"/>
              </w:rPr>
            </w:pPr>
            <w:r w:rsidRPr="00793333">
              <w:rPr>
                <w:rFonts w:ascii="Arial" w:hAnsi="Arial" w:cs="Arial"/>
              </w:rPr>
              <w:t>(1)</w:t>
            </w:r>
          </w:p>
        </w:tc>
        <w:tc>
          <w:tcPr>
            <w:tcW w:w="5939" w:type="dxa"/>
            <w:gridSpan w:val="3"/>
          </w:tcPr>
          <w:p w14:paraId="7588D980" w14:textId="77777777" w:rsidR="005A3BD2" w:rsidRPr="00793333" w:rsidRDefault="002A3F17">
            <w:pPr>
              <w:jc w:val="both"/>
              <w:rPr>
                <w:rFonts w:ascii="Arial" w:hAnsi="Arial" w:cs="Arial"/>
              </w:rPr>
            </w:pPr>
            <w:r w:rsidRPr="00793333">
              <w:rPr>
                <w:rFonts w:ascii="Arial" w:hAnsi="Arial" w:cs="Arial"/>
              </w:rPr>
              <w:t>In this special condition</w:t>
            </w:r>
          </w:p>
        </w:tc>
      </w:tr>
      <w:tr w:rsidR="005A3BD2" w:rsidRPr="00793333" w14:paraId="7588D986" w14:textId="77777777">
        <w:tc>
          <w:tcPr>
            <w:tcW w:w="1021" w:type="dxa"/>
          </w:tcPr>
          <w:p w14:paraId="7588D982" w14:textId="77777777" w:rsidR="005A3BD2" w:rsidRPr="00793333" w:rsidRDefault="005A3BD2">
            <w:pPr>
              <w:jc w:val="both"/>
              <w:rPr>
                <w:rFonts w:ascii="Arial" w:hAnsi="Arial" w:cs="Arial"/>
              </w:rPr>
            </w:pPr>
          </w:p>
        </w:tc>
        <w:tc>
          <w:tcPr>
            <w:tcW w:w="1418" w:type="dxa"/>
            <w:gridSpan w:val="2"/>
          </w:tcPr>
          <w:p w14:paraId="7588D983" w14:textId="77777777" w:rsidR="005A3BD2" w:rsidRPr="00793333" w:rsidRDefault="005A3BD2">
            <w:pPr>
              <w:jc w:val="both"/>
              <w:rPr>
                <w:rFonts w:ascii="Arial" w:hAnsi="Arial" w:cs="Arial"/>
              </w:rPr>
            </w:pPr>
          </w:p>
        </w:tc>
        <w:tc>
          <w:tcPr>
            <w:tcW w:w="850" w:type="dxa"/>
          </w:tcPr>
          <w:p w14:paraId="7588D984" w14:textId="77777777" w:rsidR="005A3BD2" w:rsidRPr="00793333" w:rsidRDefault="005A3BD2">
            <w:pPr>
              <w:jc w:val="both"/>
              <w:rPr>
                <w:rFonts w:ascii="Arial" w:hAnsi="Arial" w:cs="Arial"/>
              </w:rPr>
            </w:pPr>
          </w:p>
        </w:tc>
        <w:tc>
          <w:tcPr>
            <w:tcW w:w="5939" w:type="dxa"/>
            <w:gridSpan w:val="3"/>
          </w:tcPr>
          <w:p w14:paraId="7588D985" w14:textId="77777777" w:rsidR="005A3BD2" w:rsidRPr="00793333" w:rsidRDefault="005A3BD2">
            <w:pPr>
              <w:jc w:val="both"/>
              <w:rPr>
                <w:rFonts w:ascii="Arial" w:hAnsi="Arial" w:cs="Arial"/>
              </w:rPr>
            </w:pPr>
          </w:p>
        </w:tc>
      </w:tr>
      <w:tr w:rsidR="005A3BD2" w:rsidRPr="00793333" w14:paraId="7588D98C" w14:textId="77777777">
        <w:tc>
          <w:tcPr>
            <w:tcW w:w="1021" w:type="dxa"/>
          </w:tcPr>
          <w:p w14:paraId="7588D987" w14:textId="77777777" w:rsidR="005A3BD2" w:rsidRPr="00793333" w:rsidRDefault="005A3BD2">
            <w:pPr>
              <w:jc w:val="both"/>
              <w:rPr>
                <w:rFonts w:ascii="Arial" w:hAnsi="Arial" w:cs="Arial"/>
              </w:rPr>
            </w:pPr>
          </w:p>
        </w:tc>
        <w:tc>
          <w:tcPr>
            <w:tcW w:w="1418" w:type="dxa"/>
            <w:gridSpan w:val="2"/>
          </w:tcPr>
          <w:p w14:paraId="7588D988" w14:textId="77777777" w:rsidR="005A3BD2" w:rsidRPr="00793333" w:rsidRDefault="005A3BD2">
            <w:pPr>
              <w:jc w:val="both"/>
              <w:rPr>
                <w:rFonts w:ascii="Arial" w:hAnsi="Arial" w:cs="Arial"/>
              </w:rPr>
            </w:pPr>
          </w:p>
        </w:tc>
        <w:tc>
          <w:tcPr>
            <w:tcW w:w="850" w:type="dxa"/>
          </w:tcPr>
          <w:p w14:paraId="7588D989" w14:textId="77777777" w:rsidR="005A3BD2" w:rsidRPr="00793333" w:rsidRDefault="005A3BD2">
            <w:pPr>
              <w:jc w:val="both"/>
              <w:rPr>
                <w:rFonts w:ascii="Arial" w:hAnsi="Arial" w:cs="Arial"/>
              </w:rPr>
            </w:pPr>
          </w:p>
        </w:tc>
        <w:tc>
          <w:tcPr>
            <w:tcW w:w="851" w:type="dxa"/>
          </w:tcPr>
          <w:p w14:paraId="7588D98A" w14:textId="77777777" w:rsidR="005A3BD2" w:rsidRPr="00793333" w:rsidRDefault="002A3F17">
            <w:pPr>
              <w:jc w:val="both"/>
              <w:rPr>
                <w:rFonts w:ascii="Arial" w:hAnsi="Arial" w:cs="Arial"/>
              </w:rPr>
            </w:pPr>
            <w:r w:rsidRPr="00793333">
              <w:rPr>
                <w:rFonts w:ascii="Arial" w:hAnsi="Arial" w:cs="Arial"/>
              </w:rPr>
              <w:t>(a)</w:t>
            </w:r>
          </w:p>
        </w:tc>
        <w:tc>
          <w:tcPr>
            <w:tcW w:w="5088" w:type="dxa"/>
            <w:gridSpan w:val="2"/>
          </w:tcPr>
          <w:p w14:paraId="7588D98B" w14:textId="77777777" w:rsidR="005A3BD2" w:rsidRPr="00793333" w:rsidRDefault="002A3F17">
            <w:pPr>
              <w:jc w:val="both"/>
              <w:rPr>
                <w:rFonts w:ascii="Arial" w:hAnsi="Arial" w:cs="Arial"/>
              </w:rPr>
            </w:pPr>
            <w:r w:rsidRPr="00793333">
              <w:rPr>
                <w:rFonts w:ascii="Arial" w:hAnsi="Arial" w:cs="Arial"/>
              </w:rPr>
              <w:t xml:space="preserve">“a relevant disposal” means the disposal or the creation of any estate, interest, right or title in or to the Station which, </w:t>
            </w:r>
            <w:proofErr w:type="gramStart"/>
            <w:r w:rsidRPr="00793333">
              <w:rPr>
                <w:rFonts w:ascii="Arial" w:hAnsi="Arial" w:cs="Arial"/>
              </w:rPr>
              <w:t>whether or not</w:t>
            </w:r>
            <w:proofErr w:type="gramEnd"/>
            <w:r w:rsidRPr="00793333">
              <w:rPr>
                <w:rFonts w:ascii="Arial" w:hAnsi="Arial" w:cs="Arial"/>
              </w:rPr>
              <w:t xml:space="preserve"> with the passage of time or the giving of notice, may result in another person becoming the facility owner in respect of the Station but does not include the creation of Security over the Station; and</w:t>
            </w:r>
          </w:p>
        </w:tc>
      </w:tr>
      <w:tr w:rsidR="005A3BD2" w:rsidRPr="00793333" w14:paraId="7588D992" w14:textId="77777777">
        <w:tc>
          <w:tcPr>
            <w:tcW w:w="1021" w:type="dxa"/>
          </w:tcPr>
          <w:p w14:paraId="7588D98D" w14:textId="77777777" w:rsidR="005A3BD2" w:rsidRPr="00793333" w:rsidRDefault="005A3BD2">
            <w:pPr>
              <w:jc w:val="both"/>
              <w:rPr>
                <w:rFonts w:ascii="Arial" w:hAnsi="Arial" w:cs="Arial"/>
              </w:rPr>
            </w:pPr>
          </w:p>
        </w:tc>
        <w:tc>
          <w:tcPr>
            <w:tcW w:w="1418" w:type="dxa"/>
            <w:gridSpan w:val="2"/>
          </w:tcPr>
          <w:p w14:paraId="7588D98E" w14:textId="77777777" w:rsidR="005A3BD2" w:rsidRPr="00793333" w:rsidRDefault="005A3BD2">
            <w:pPr>
              <w:jc w:val="both"/>
              <w:rPr>
                <w:rFonts w:ascii="Arial" w:hAnsi="Arial" w:cs="Arial"/>
              </w:rPr>
            </w:pPr>
          </w:p>
        </w:tc>
        <w:tc>
          <w:tcPr>
            <w:tcW w:w="850" w:type="dxa"/>
          </w:tcPr>
          <w:p w14:paraId="7588D98F" w14:textId="77777777" w:rsidR="005A3BD2" w:rsidRPr="00793333" w:rsidRDefault="005A3BD2">
            <w:pPr>
              <w:jc w:val="both"/>
              <w:rPr>
                <w:rFonts w:ascii="Arial" w:hAnsi="Arial" w:cs="Arial"/>
              </w:rPr>
            </w:pPr>
          </w:p>
        </w:tc>
        <w:tc>
          <w:tcPr>
            <w:tcW w:w="851" w:type="dxa"/>
          </w:tcPr>
          <w:p w14:paraId="7588D990" w14:textId="77777777" w:rsidR="005A3BD2" w:rsidRPr="00793333" w:rsidRDefault="005A3BD2">
            <w:pPr>
              <w:jc w:val="both"/>
              <w:rPr>
                <w:rFonts w:ascii="Arial" w:hAnsi="Arial" w:cs="Arial"/>
              </w:rPr>
            </w:pPr>
          </w:p>
        </w:tc>
        <w:tc>
          <w:tcPr>
            <w:tcW w:w="5088" w:type="dxa"/>
            <w:gridSpan w:val="2"/>
          </w:tcPr>
          <w:p w14:paraId="7588D991" w14:textId="77777777" w:rsidR="005A3BD2" w:rsidRPr="00793333" w:rsidRDefault="005A3BD2">
            <w:pPr>
              <w:jc w:val="both"/>
              <w:rPr>
                <w:rFonts w:ascii="Arial" w:hAnsi="Arial" w:cs="Arial"/>
              </w:rPr>
            </w:pPr>
          </w:p>
        </w:tc>
      </w:tr>
      <w:tr w:rsidR="005A3BD2" w:rsidRPr="00793333" w14:paraId="7588D998" w14:textId="77777777">
        <w:tc>
          <w:tcPr>
            <w:tcW w:w="1021" w:type="dxa"/>
          </w:tcPr>
          <w:p w14:paraId="7588D993" w14:textId="77777777" w:rsidR="005A3BD2" w:rsidRPr="00793333" w:rsidRDefault="005A3BD2">
            <w:pPr>
              <w:jc w:val="both"/>
              <w:rPr>
                <w:rFonts w:ascii="Arial" w:hAnsi="Arial" w:cs="Arial"/>
              </w:rPr>
            </w:pPr>
          </w:p>
        </w:tc>
        <w:tc>
          <w:tcPr>
            <w:tcW w:w="1418" w:type="dxa"/>
            <w:gridSpan w:val="2"/>
          </w:tcPr>
          <w:p w14:paraId="7588D994" w14:textId="77777777" w:rsidR="005A3BD2" w:rsidRPr="00793333" w:rsidRDefault="005A3BD2">
            <w:pPr>
              <w:jc w:val="both"/>
              <w:rPr>
                <w:rFonts w:ascii="Arial" w:hAnsi="Arial" w:cs="Arial"/>
              </w:rPr>
            </w:pPr>
          </w:p>
        </w:tc>
        <w:tc>
          <w:tcPr>
            <w:tcW w:w="850" w:type="dxa"/>
          </w:tcPr>
          <w:p w14:paraId="7588D995" w14:textId="77777777" w:rsidR="005A3BD2" w:rsidRPr="00793333" w:rsidRDefault="005A3BD2">
            <w:pPr>
              <w:jc w:val="both"/>
              <w:rPr>
                <w:rFonts w:ascii="Arial" w:hAnsi="Arial" w:cs="Arial"/>
              </w:rPr>
            </w:pPr>
          </w:p>
        </w:tc>
        <w:tc>
          <w:tcPr>
            <w:tcW w:w="851" w:type="dxa"/>
          </w:tcPr>
          <w:p w14:paraId="7588D996" w14:textId="77777777" w:rsidR="005A3BD2" w:rsidRPr="00793333" w:rsidRDefault="002A3F17">
            <w:pPr>
              <w:jc w:val="both"/>
              <w:rPr>
                <w:rFonts w:ascii="Arial" w:hAnsi="Arial" w:cs="Arial"/>
              </w:rPr>
            </w:pPr>
            <w:r w:rsidRPr="00793333">
              <w:rPr>
                <w:rFonts w:ascii="Arial" w:hAnsi="Arial" w:cs="Arial"/>
              </w:rPr>
              <w:t>(b)</w:t>
            </w:r>
          </w:p>
        </w:tc>
        <w:tc>
          <w:tcPr>
            <w:tcW w:w="5088" w:type="dxa"/>
            <w:gridSpan w:val="2"/>
          </w:tcPr>
          <w:p w14:paraId="7588D997" w14:textId="77777777" w:rsidR="005A3BD2" w:rsidRPr="00793333" w:rsidRDefault="002A3F17">
            <w:pPr>
              <w:jc w:val="both"/>
              <w:rPr>
                <w:rFonts w:ascii="Arial" w:hAnsi="Arial" w:cs="Arial"/>
              </w:rPr>
            </w:pPr>
            <w:r w:rsidRPr="00793333">
              <w:rPr>
                <w:rFonts w:ascii="Arial" w:hAnsi="Arial" w:cs="Arial"/>
              </w:rPr>
              <w:t>“Security” means any mortgage, pledge, lien (other than a lien arising by operation of law), hypothecation, security interest or other charge or encumbrance.</w:t>
            </w:r>
          </w:p>
        </w:tc>
      </w:tr>
      <w:tr w:rsidR="005A3BD2" w:rsidRPr="00793333" w14:paraId="7588D99E" w14:textId="77777777">
        <w:tc>
          <w:tcPr>
            <w:tcW w:w="1021" w:type="dxa"/>
          </w:tcPr>
          <w:p w14:paraId="7588D999" w14:textId="77777777" w:rsidR="005A3BD2" w:rsidRPr="00793333" w:rsidRDefault="005A3BD2">
            <w:pPr>
              <w:jc w:val="both"/>
              <w:rPr>
                <w:rFonts w:ascii="Arial" w:hAnsi="Arial" w:cs="Arial"/>
              </w:rPr>
            </w:pPr>
          </w:p>
        </w:tc>
        <w:tc>
          <w:tcPr>
            <w:tcW w:w="1418" w:type="dxa"/>
            <w:gridSpan w:val="2"/>
          </w:tcPr>
          <w:p w14:paraId="7588D99A" w14:textId="77777777" w:rsidR="005A3BD2" w:rsidRPr="00793333" w:rsidRDefault="005A3BD2">
            <w:pPr>
              <w:jc w:val="both"/>
              <w:rPr>
                <w:rFonts w:ascii="Arial" w:hAnsi="Arial" w:cs="Arial"/>
              </w:rPr>
            </w:pPr>
          </w:p>
        </w:tc>
        <w:tc>
          <w:tcPr>
            <w:tcW w:w="850" w:type="dxa"/>
          </w:tcPr>
          <w:p w14:paraId="7588D99B" w14:textId="77777777" w:rsidR="005A3BD2" w:rsidRPr="00793333" w:rsidRDefault="005A3BD2">
            <w:pPr>
              <w:jc w:val="both"/>
              <w:rPr>
                <w:rFonts w:ascii="Arial" w:hAnsi="Arial" w:cs="Arial"/>
              </w:rPr>
            </w:pPr>
          </w:p>
        </w:tc>
        <w:tc>
          <w:tcPr>
            <w:tcW w:w="851" w:type="dxa"/>
          </w:tcPr>
          <w:p w14:paraId="7588D99C" w14:textId="77777777" w:rsidR="005A3BD2" w:rsidRPr="00793333" w:rsidRDefault="005A3BD2">
            <w:pPr>
              <w:jc w:val="both"/>
              <w:rPr>
                <w:rFonts w:ascii="Arial" w:hAnsi="Arial" w:cs="Arial"/>
              </w:rPr>
            </w:pPr>
          </w:p>
        </w:tc>
        <w:tc>
          <w:tcPr>
            <w:tcW w:w="5088" w:type="dxa"/>
            <w:gridSpan w:val="2"/>
          </w:tcPr>
          <w:p w14:paraId="7588D99D" w14:textId="77777777" w:rsidR="005A3BD2" w:rsidRPr="00793333" w:rsidRDefault="005A3BD2">
            <w:pPr>
              <w:jc w:val="both"/>
              <w:rPr>
                <w:rFonts w:ascii="Arial" w:hAnsi="Arial" w:cs="Arial"/>
              </w:rPr>
            </w:pPr>
          </w:p>
        </w:tc>
      </w:tr>
      <w:tr w:rsidR="005A3BD2" w:rsidRPr="00793333" w14:paraId="7588D9A3" w14:textId="77777777">
        <w:tc>
          <w:tcPr>
            <w:tcW w:w="1021" w:type="dxa"/>
          </w:tcPr>
          <w:p w14:paraId="7588D99F" w14:textId="77777777" w:rsidR="005A3BD2" w:rsidRPr="00793333" w:rsidRDefault="005A3BD2">
            <w:pPr>
              <w:jc w:val="both"/>
              <w:rPr>
                <w:rFonts w:ascii="Arial" w:hAnsi="Arial" w:cs="Arial"/>
              </w:rPr>
            </w:pPr>
          </w:p>
        </w:tc>
        <w:tc>
          <w:tcPr>
            <w:tcW w:w="1418" w:type="dxa"/>
            <w:gridSpan w:val="2"/>
          </w:tcPr>
          <w:p w14:paraId="7588D9A0" w14:textId="77777777" w:rsidR="005A3BD2" w:rsidRPr="00793333" w:rsidRDefault="005A3BD2">
            <w:pPr>
              <w:jc w:val="both"/>
              <w:rPr>
                <w:rFonts w:ascii="Arial" w:hAnsi="Arial" w:cs="Arial"/>
              </w:rPr>
            </w:pPr>
          </w:p>
        </w:tc>
        <w:tc>
          <w:tcPr>
            <w:tcW w:w="850" w:type="dxa"/>
          </w:tcPr>
          <w:p w14:paraId="7588D9A1" w14:textId="77777777" w:rsidR="005A3BD2" w:rsidRPr="00793333" w:rsidRDefault="002A3F17">
            <w:pPr>
              <w:jc w:val="both"/>
              <w:rPr>
                <w:rFonts w:ascii="Arial" w:hAnsi="Arial" w:cs="Arial"/>
              </w:rPr>
            </w:pPr>
            <w:r w:rsidRPr="00793333">
              <w:rPr>
                <w:rFonts w:ascii="Arial" w:hAnsi="Arial" w:cs="Arial"/>
              </w:rPr>
              <w:t>(2)</w:t>
            </w:r>
          </w:p>
        </w:tc>
        <w:tc>
          <w:tcPr>
            <w:tcW w:w="5939" w:type="dxa"/>
            <w:gridSpan w:val="3"/>
          </w:tcPr>
          <w:p w14:paraId="7588D9A2" w14:textId="77777777" w:rsidR="005A3BD2" w:rsidRPr="00793333" w:rsidRDefault="002A3F17">
            <w:pPr>
              <w:jc w:val="both"/>
              <w:rPr>
                <w:rFonts w:ascii="Arial" w:hAnsi="Arial" w:cs="Arial"/>
              </w:rPr>
            </w:pPr>
            <w:r w:rsidRPr="00793333">
              <w:rPr>
                <w:rFonts w:ascii="Arial" w:hAnsi="Arial" w:cs="Arial"/>
              </w:rPr>
              <w:t>The Station Facility Owner shall not make a relevant disposal otherwise than to a person holding a station licence in respect of the Station who prior to the making of the relevant disposal has novated the access agreements of all Users on terms approved by the ORR.</w:t>
            </w:r>
          </w:p>
        </w:tc>
      </w:tr>
      <w:tr w:rsidR="005A3BD2" w:rsidRPr="00793333" w14:paraId="7588D9A8" w14:textId="77777777">
        <w:tc>
          <w:tcPr>
            <w:tcW w:w="1021" w:type="dxa"/>
          </w:tcPr>
          <w:p w14:paraId="7588D9A4" w14:textId="77777777" w:rsidR="005A3BD2" w:rsidRPr="00793333" w:rsidRDefault="005A3BD2">
            <w:pPr>
              <w:jc w:val="both"/>
              <w:rPr>
                <w:rFonts w:ascii="Arial" w:hAnsi="Arial" w:cs="Arial"/>
              </w:rPr>
            </w:pPr>
          </w:p>
        </w:tc>
        <w:tc>
          <w:tcPr>
            <w:tcW w:w="1418" w:type="dxa"/>
            <w:gridSpan w:val="2"/>
          </w:tcPr>
          <w:p w14:paraId="7588D9A5" w14:textId="77777777" w:rsidR="005A3BD2" w:rsidRPr="00793333" w:rsidRDefault="005A3BD2">
            <w:pPr>
              <w:jc w:val="both"/>
              <w:rPr>
                <w:rFonts w:ascii="Arial" w:hAnsi="Arial" w:cs="Arial"/>
              </w:rPr>
            </w:pPr>
          </w:p>
        </w:tc>
        <w:tc>
          <w:tcPr>
            <w:tcW w:w="850" w:type="dxa"/>
          </w:tcPr>
          <w:p w14:paraId="7588D9A6" w14:textId="77777777" w:rsidR="005A3BD2" w:rsidRPr="00793333" w:rsidRDefault="005A3BD2">
            <w:pPr>
              <w:jc w:val="both"/>
              <w:rPr>
                <w:rFonts w:ascii="Arial" w:hAnsi="Arial" w:cs="Arial"/>
              </w:rPr>
            </w:pPr>
          </w:p>
        </w:tc>
        <w:tc>
          <w:tcPr>
            <w:tcW w:w="5939" w:type="dxa"/>
            <w:gridSpan w:val="3"/>
          </w:tcPr>
          <w:p w14:paraId="7588D9A7" w14:textId="77777777" w:rsidR="005A3BD2" w:rsidRPr="00793333" w:rsidRDefault="005A3BD2">
            <w:pPr>
              <w:jc w:val="both"/>
              <w:rPr>
                <w:rFonts w:ascii="Arial" w:hAnsi="Arial" w:cs="Arial"/>
              </w:rPr>
            </w:pPr>
          </w:p>
        </w:tc>
      </w:tr>
      <w:tr w:rsidR="005A3BD2" w:rsidRPr="00793333" w14:paraId="7588D9AD" w14:textId="77777777">
        <w:tc>
          <w:tcPr>
            <w:tcW w:w="1021" w:type="dxa"/>
          </w:tcPr>
          <w:p w14:paraId="7588D9A9" w14:textId="77777777" w:rsidR="005A3BD2" w:rsidRPr="00793333" w:rsidRDefault="005A3BD2">
            <w:pPr>
              <w:jc w:val="both"/>
              <w:rPr>
                <w:rFonts w:ascii="Arial" w:hAnsi="Arial" w:cs="Arial"/>
              </w:rPr>
            </w:pPr>
          </w:p>
        </w:tc>
        <w:tc>
          <w:tcPr>
            <w:tcW w:w="1418" w:type="dxa"/>
            <w:gridSpan w:val="2"/>
          </w:tcPr>
          <w:p w14:paraId="7588D9AA" w14:textId="77777777" w:rsidR="005A3BD2" w:rsidRPr="00793333" w:rsidRDefault="005A3BD2">
            <w:pPr>
              <w:jc w:val="both"/>
              <w:rPr>
                <w:rFonts w:ascii="Arial" w:hAnsi="Arial" w:cs="Arial"/>
              </w:rPr>
            </w:pPr>
          </w:p>
        </w:tc>
        <w:tc>
          <w:tcPr>
            <w:tcW w:w="850" w:type="dxa"/>
          </w:tcPr>
          <w:p w14:paraId="7588D9AB" w14:textId="77777777" w:rsidR="005A3BD2" w:rsidRPr="00793333" w:rsidRDefault="002A3F17">
            <w:pPr>
              <w:jc w:val="both"/>
              <w:rPr>
                <w:rFonts w:ascii="Arial" w:hAnsi="Arial" w:cs="Arial"/>
              </w:rPr>
            </w:pPr>
            <w:r w:rsidRPr="00793333">
              <w:rPr>
                <w:rFonts w:ascii="Arial" w:hAnsi="Arial" w:cs="Arial"/>
              </w:rPr>
              <w:t>(3)</w:t>
            </w:r>
          </w:p>
        </w:tc>
        <w:tc>
          <w:tcPr>
            <w:tcW w:w="5939" w:type="dxa"/>
            <w:gridSpan w:val="3"/>
          </w:tcPr>
          <w:p w14:paraId="7588D9AC" w14:textId="77777777" w:rsidR="005A3BD2" w:rsidRPr="00793333" w:rsidRDefault="002A3F17">
            <w:pPr>
              <w:jc w:val="both"/>
              <w:rPr>
                <w:rFonts w:ascii="Arial" w:hAnsi="Arial" w:cs="Arial"/>
              </w:rPr>
            </w:pPr>
            <w:r w:rsidRPr="00793333">
              <w:rPr>
                <w:rFonts w:ascii="Arial" w:hAnsi="Arial" w:cs="Arial"/>
              </w:rPr>
              <w:t>The Station Facility Owner shall not create or permit to subsist Security over the Station otherwise than on terms to which the ORR has consented.</w:t>
            </w:r>
          </w:p>
        </w:tc>
      </w:tr>
      <w:tr w:rsidR="005A3BD2" w:rsidRPr="00793333" w14:paraId="7588D9B2" w14:textId="77777777">
        <w:tc>
          <w:tcPr>
            <w:tcW w:w="1021" w:type="dxa"/>
          </w:tcPr>
          <w:p w14:paraId="7588D9AE" w14:textId="77777777" w:rsidR="005A3BD2" w:rsidRPr="00793333" w:rsidRDefault="005A3BD2">
            <w:pPr>
              <w:jc w:val="both"/>
              <w:rPr>
                <w:rFonts w:ascii="Arial" w:hAnsi="Arial" w:cs="Arial"/>
              </w:rPr>
            </w:pPr>
          </w:p>
        </w:tc>
        <w:tc>
          <w:tcPr>
            <w:tcW w:w="1418" w:type="dxa"/>
            <w:gridSpan w:val="2"/>
          </w:tcPr>
          <w:p w14:paraId="7588D9AF" w14:textId="77777777" w:rsidR="005A3BD2" w:rsidRPr="00793333" w:rsidRDefault="005A3BD2">
            <w:pPr>
              <w:jc w:val="both"/>
              <w:rPr>
                <w:rFonts w:ascii="Arial" w:hAnsi="Arial" w:cs="Arial"/>
              </w:rPr>
            </w:pPr>
          </w:p>
        </w:tc>
        <w:tc>
          <w:tcPr>
            <w:tcW w:w="850" w:type="dxa"/>
          </w:tcPr>
          <w:p w14:paraId="7588D9B0" w14:textId="77777777" w:rsidR="005A3BD2" w:rsidRPr="00793333" w:rsidRDefault="005A3BD2">
            <w:pPr>
              <w:jc w:val="both"/>
              <w:rPr>
                <w:rFonts w:ascii="Arial" w:hAnsi="Arial" w:cs="Arial"/>
              </w:rPr>
            </w:pPr>
          </w:p>
        </w:tc>
        <w:tc>
          <w:tcPr>
            <w:tcW w:w="5939" w:type="dxa"/>
            <w:gridSpan w:val="3"/>
          </w:tcPr>
          <w:p w14:paraId="7588D9B1" w14:textId="77777777" w:rsidR="005A3BD2" w:rsidRPr="00793333" w:rsidRDefault="005A3BD2">
            <w:pPr>
              <w:jc w:val="both"/>
              <w:rPr>
                <w:rFonts w:ascii="Arial" w:hAnsi="Arial" w:cs="Arial"/>
              </w:rPr>
            </w:pPr>
          </w:p>
        </w:tc>
      </w:tr>
      <w:tr w:rsidR="005A3BD2" w:rsidRPr="00793333" w14:paraId="7588D9B7" w14:textId="77777777">
        <w:tc>
          <w:tcPr>
            <w:tcW w:w="1021" w:type="dxa"/>
          </w:tcPr>
          <w:p w14:paraId="7588D9B3" w14:textId="77777777" w:rsidR="005A3BD2" w:rsidRPr="00793333" w:rsidRDefault="005A3BD2">
            <w:pPr>
              <w:jc w:val="both"/>
              <w:rPr>
                <w:rFonts w:ascii="Arial" w:hAnsi="Arial" w:cs="Arial"/>
              </w:rPr>
            </w:pPr>
          </w:p>
        </w:tc>
        <w:tc>
          <w:tcPr>
            <w:tcW w:w="1418" w:type="dxa"/>
            <w:gridSpan w:val="2"/>
          </w:tcPr>
          <w:p w14:paraId="7588D9B4" w14:textId="77777777" w:rsidR="005A3BD2" w:rsidRPr="00793333" w:rsidRDefault="005A3BD2">
            <w:pPr>
              <w:jc w:val="both"/>
              <w:rPr>
                <w:rFonts w:ascii="Arial" w:hAnsi="Arial" w:cs="Arial"/>
              </w:rPr>
            </w:pPr>
          </w:p>
        </w:tc>
        <w:tc>
          <w:tcPr>
            <w:tcW w:w="850" w:type="dxa"/>
          </w:tcPr>
          <w:p w14:paraId="7588D9B5" w14:textId="77777777" w:rsidR="005A3BD2" w:rsidRPr="00793333" w:rsidRDefault="002A3F17">
            <w:pPr>
              <w:jc w:val="both"/>
              <w:rPr>
                <w:rFonts w:ascii="Arial" w:hAnsi="Arial" w:cs="Arial"/>
              </w:rPr>
            </w:pPr>
            <w:r w:rsidRPr="00793333">
              <w:rPr>
                <w:rFonts w:ascii="Arial" w:hAnsi="Arial" w:cs="Arial"/>
              </w:rPr>
              <w:t>(4)</w:t>
            </w:r>
          </w:p>
        </w:tc>
        <w:tc>
          <w:tcPr>
            <w:tcW w:w="5939" w:type="dxa"/>
            <w:gridSpan w:val="3"/>
          </w:tcPr>
          <w:p w14:paraId="7588D9B6" w14:textId="77777777" w:rsidR="005A3BD2" w:rsidRPr="00793333" w:rsidRDefault="002A3F17">
            <w:pPr>
              <w:jc w:val="both"/>
              <w:rPr>
                <w:rFonts w:ascii="Arial" w:hAnsi="Arial" w:cs="Arial"/>
              </w:rPr>
            </w:pPr>
            <w:r w:rsidRPr="00793333">
              <w:rPr>
                <w:rFonts w:ascii="Arial" w:hAnsi="Arial" w:cs="Arial"/>
              </w:rPr>
              <w:t>A relevant disposal made in breach of (2) above and Security created or permitted to subsist in breach of (3) above shall be void and of no effect and shall not be binding upon or confer rights exercisable against any User.</w:t>
            </w:r>
          </w:p>
        </w:tc>
      </w:tr>
      <w:tr w:rsidR="005A3BD2" w:rsidRPr="00793333" w14:paraId="7588D9BC" w14:textId="77777777">
        <w:tc>
          <w:tcPr>
            <w:tcW w:w="1021" w:type="dxa"/>
          </w:tcPr>
          <w:p w14:paraId="7588D9B8" w14:textId="77777777" w:rsidR="005A3BD2" w:rsidRPr="00793333" w:rsidRDefault="005A3BD2">
            <w:pPr>
              <w:jc w:val="both"/>
              <w:rPr>
                <w:rFonts w:ascii="Arial" w:hAnsi="Arial" w:cs="Arial"/>
              </w:rPr>
            </w:pPr>
          </w:p>
        </w:tc>
        <w:tc>
          <w:tcPr>
            <w:tcW w:w="1418" w:type="dxa"/>
            <w:gridSpan w:val="2"/>
          </w:tcPr>
          <w:p w14:paraId="7588D9B9" w14:textId="77777777" w:rsidR="005A3BD2" w:rsidRPr="00793333" w:rsidRDefault="005A3BD2">
            <w:pPr>
              <w:jc w:val="both"/>
              <w:rPr>
                <w:rFonts w:ascii="Arial" w:hAnsi="Arial" w:cs="Arial"/>
              </w:rPr>
            </w:pPr>
          </w:p>
        </w:tc>
        <w:tc>
          <w:tcPr>
            <w:tcW w:w="850" w:type="dxa"/>
          </w:tcPr>
          <w:p w14:paraId="7588D9BA" w14:textId="77777777" w:rsidR="005A3BD2" w:rsidRPr="00793333" w:rsidRDefault="005A3BD2">
            <w:pPr>
              <w:jc w:val="both"/>
              <w:rPr>
                <w:rFonts w:ascii="Arial" w:hAnsi="Arial" w:cs="Arial"/>
              </w:rPr>
            </w:pPr>
          </w:p>
        </w:tc>
        <w:tc>
          <w:tcPr>
            <w:tcW w:w="5939" w:type="dxa"/>
            <w:gridSpan w:val="3"/>
          </w:tcPr>
          <w:p w14:paraId="7588D9BB" w14:textId="77777777" w:rsidR="005A3BD2" w:rsidRPr="00793333" w:rsidRDefault="005A3BD2">
            <w:pPr>
              <w:jc w:val="both"/>
              <w:rPr>
                <w:rFonts w:ascii="Arial" w:hAnsi="Arial" w:cs="Arial"/>
              </w:rPr>
            </w:pPr>
          </w:p>
        </w:tc>
      </w:tr>
      <w:tr w:rsidR="005A3BD2" w:rsidRPr="00793333" w14:paraId="7588D9C1" w14:textId="77777777">
        <w:tc>
          <w:tcPr>
            <w:tcW w:w="1021" w:type="dxa"/>
          </w:tcPr>
          <w:p w14:paraId="7588D9BD" w14:textId="77777777" w:rsidR="005A3BD2" w:rsidRPr="00793333" w:rsidRDefault="005A3BD2">
            <w:pPr>
              <w:jc w:val="both"/>
              <w:rPr>
                <w:rFonts w:ascii="Arial" w:hAnsi="Arial" w:cs="Arial"/>
              </w:rPr>
            </w:pPr>
          </w:p>
        </w:tc>
        <w:tc>
          <w:tcPr>
            <w:tcW w:w="1418" w:type="dxa"/>
            <w:gridSpan w:val="2"/>
          </w:tcPr>
          <w:p w14:paraId="7588D9BE" w14:textId="77777777" w:rsidR="005A3BD2" w:rsidRPr="00793333" w:rsidRDefault="005A3BD2">
            <w:pPr>
              <w:jc w:val="both"/>
              <w:rPr>
                <w:rFonts w:ascii="Arial" w:hAnsi="Arial" w:cs="Arial"/>
              </w:rPr>
            </w:pPr>
          </w:p>
        </w:tc>
        <w:tc>
          <w:tcPr>
            <w:tcW w:w="850" w:type="dxa"/>
          </w:tcPr>
          <w:p w14:paraId="7588D9BF" w14:textId="77777777" w:rsidR="005A3BD2" w:rsidRPr="00793333" w:rsidRDefault="002A3F17">
            <w:pPr>
              <w:jc w:val="both"/>
              <w:rPr>
                <w:rFonts w:ascii="Arial" w:hAnsi="Arial" w:cs="Arial"/>
              </w:rPr>
            </w:pPr>
            <w:r w:rsidRPr="00793333">
              <w:rPr>
                <w:rFonts w:ascii="Arial" w:hAnsi="Arial" w:cs="Arial"/>
              </w:rPr>
              <w:t>(5)</w:t>
            </w:r>
          </w:p>
        </w:tc>
        <w:tc>
          <w:tcPr>
            <w:tcW w:w="5939" w:type="dxa"/>
            <w:gridSpan w:val="3"/>
          </w:tcPr>
          <w:p w14:paraId="7588D9C0" w14:textId="77777777" w:rsidR="005A3BD2" w:rsidRPr="00793333" w:rsidRDefault="002A3F17">
            <w:pPr>
              <w:jc w:val="both"/>
              <w:rPr>
                <w:rFonts w:ascii="Arial" w:hAnsi="Arial" w:cs="Arial"/>
              </w:rPr>
            </w:pPr>
            <w:r w:rsidRPr="00793333">
              <w:rPr>
                <w:rFonts w:ascii="Arial" w:hAnsi="Arial" w:cs="Arial"/>
              </w:rPr>
              <w:t>Neither the disposal nor the creation of any estate, interest right or title in or to the Station shall release the Station Facility Owner from any accrued or unperformed obligation the consequences of any breach of a Station Access Agreement or the Station Access Conditions or any liability in respect of any act or omission under or in relation to a Station Access Agreement or the Station Access Conditions arising prior to another person becoming the facility owner in respect of the Station.</w:t>
            </w:r>
          </w:p>
        </w:tc>
      </w:tr>
      <w:tr w:rsidR="005A3BD2" w:rsidRPr="00793333" w14:paraId="7588D9D0" w14:textId="77777777">
        <w:tc>
          <w:tcPr>
            <w:tcW w:w="1021" w:type="dxa"/>
          </w:tcPr>
          <w:p w14:paraId="7588D9C2" w14:textId="77777777" w:rsidR="005A3BD2" w:rsidRPr="00793333" w:rsidRDefault="005A3BD2">
            <w:pPr>
              <w:jc w:val="both"/>
              <w:rPr>
                <w:rFonts w:ascii="Arial" w:hAnsi="Arial" w:cs="Arial"/>
              </w:rPr>
            </w:pPr>
          </w:p>
        </w:tc>
        <w:tc>
          <w:tcPr>
            <w:tcW w:w="1418" w:type="dxa"/>
            <w:gridSpan w:val="2"/>
          </w:tcPr>
          <w:p w14:paraId="7588D9C3" w14:textId="77777777" w:rsidR="005A3BD2" w:rsidRPr="00793333" w:rsidRDefault="005A3BD2">
            <w:pPr>
              <w:jc w:val="both"/>
              <w:rPr>
                <w:rFonts w:ascii="Arial" w:hAnsi="Arial" w:cs="Arial"/>
              </w:rPr>
            </w:pPr>
          </w:p>
          <w:p w14:paraId="7588D9C4" w14:textId="77777777" w:rsidR="005A3BD2" w:rsidRPr="00793333" w:rsidRDefault="002A3F17">
            <w:pPr>
              <w:jc w:val="both"/>
              <w:rPr>
                <w:rFonts w:ascii="Arial" w:hAnsi="Arial" w:cs="Arial"/>
              </w:rPr>
            </w:pPr>
            <w:r w:rsidRPr="00793333">
              <w:rPr>
                <w:rFonts w:ascii="Arial" w:hAnsi="Arial" w:cs="Arial"/>
              </w:rPr>
              <w:t>(G)</w:t>
            </w:r>
          </w:p>
          <w:p w14:paraId="7588D9C5" w14:textId="77777777" w:rsidR="005A3BD2" w:rsidRPr="00793333" w:rsidRDefault="005A3BD2">
            <w:pPr>
              <w:jc w:val="both"/>
              <w:rPr>
                <w:rFonts w:ascii="Arial" w:hAnsi="Arial" w:cs="Arial"/>
              </w:rPr>
            </w:pPr>
          </w:p>
          <w:p w14:paraId="7588D9C6" w14:textId="77777777" w:rsidR="005A3BD2" w:rsidRPr="00793333" w:rsidRDefault="005A3BD2">
            <w:pPr>
              <w:jc w:val="both"/>
              <w:rPr>
                <w:rFonts w:ascii="Arial" w:hAnsi="Arial" w:cs="Arial"/>
              </w:rPr>
            </w:pPr>
          </w:p>
          <w:p w14:paraId="7588D9C7" w14:textId="77777777" w:rsidR="005A3BD2" w:rsidRPr="00793333" w:rsidRDefault="005A3BD2">
            <w:pPr>
              <w:jc w:val="both"/>
              <w:rPr>
                <w:rFonts w:ascii="Arial" w:hAnsi="Arial" w:cs="Arial"/>
              </w:rPr>
            </w:pPr>
          </w:p>
          <w:p w14:paraId="7588D9C8" w14:textId="77777777" w:rsidR="005A3BD2" w:rsidRPr="00793333" w:rsidRDefault="005A3BD2">
            <w:pPr>
              <w:jc w:val="both"/>
              <w:rPr>
                <w:rFonts w:ascii="Arial" w:hAnsi="Arial" w:cs="Arial"/>
              </w:rPr>
            </w:pPr>
          </w:p>
          <w:p w14:paraId="7588D9C9" w14:textId="77777777" w:rsidR="005A3BD2" w:rsidRPr="00793333" w:rsidRDefault="005A3BD2">
            <w:pPr>
              <w:jc w:val="both"/>
              <w:rPr>
                <w:rFonts w:ascii="Arial" w:hAnsi="Arial" w:cs="Arial"/>
              </w:rPr>
            </w:pPr>
          </w:p>
          <w:p w14:paraId="7588D9CA" w14:textId="77777777" w:rsidR="005A3BD2" w:rsidRPr="00793333" w:rsidRDefault="005A3BD2">
            <w:pPr>
              <w:jc w:val="both"/>
              <w:rPr>
                <w:rFonts w:ascii="Arial" w:hAnsi="Arial" w:cs="Arial"/>
              </w:rPr>
            </w:pPr>
          </w:p>
          <w:p w14:paraId="7588D9CB" w14:textId="77777777" w:rsidR="005A3BD2" w:rsidRPr="00793333" w:rsidRDefault="005A3BD2">
            <w:pPr>
              <w:jc w:val="both"/>
              <w:rPr>
                <w:rFonts w:ascii="Arial" w:hAnsi="Arial" w:cs="Arial"/>
              </w:rPr>
            </w:pPr>
          </w:p>
        </w:tc>
        <w:tc>
          <w:tcPr>
            <w:tcW w:w="6789" w:type="dxa"/>
            <w:gridSpan w:val="4"/>
          </w:tcPr>
          <w:p w14:paraId="7588D9CC" w14:textId="77777777" w:rsidR="005A3BD2" w:rsidRPr="00793333" w:rsidRDefault="005A3BD2">
            <w:pPr>
              <w:jc w:val="both"/>
              <w:rPr>
                <w:rFonts w:ascii="Arial" w:hAnsi="Arial" w:cs="Arial"/>
              </w:rPr>
            </w:pPr>
          </w:p>
          <w:p w14:paraId="7588D9CD" w14:textId="77777777" w:rsidR="005A3BD2" w:rsidRPr="00793333" w:rsidRDefault="002A3F17">
            <w:pPr>
              <w:pStyle w:val="BodyText"/>
              <w:rPr>
                <w:rFonts w:ascii="Arial" w:hAnsi="Arial" w:cs="Arial"/>
              </w:rPr>
            </w:pPr>
            <w:r w:rsidRPr="00793333">
              <w:rPr>
                <w:rFonts w:ascii="Arial" w:hAnsi="Arial" w:cs="Arial"/>
              </w:rPr>
              <w:t xml:space="preserve">[The dates specified in the following provisions of the Station Access Conditions shall, in each case, be deemed to be deleted and substituted by the date falling on the [          ] anniversary of the date </w:t>
            </w:r>
            <w:proofErr w:type="gramStart"/>
            <w:r w:rsidRPr="00793333">
              <w:rPr>
                <w:rFonts w:ascii="Arial" w:hAnsi="Arial" w:cs="Arial"/>
              </w:rPr>
              <w:t>actually specified</w:t>
            </w:r>
            <w:proofErr w:type="gramEnd"/>
            <w:r w:rsidRPr="00793333">
              <w:rPr>
                <w:rFonts w:ascii="Arial" w:hAnsi="Arial" w:cs="Arial"/>
              </w:rPr>
              <w:t>, namely:</w:t>
            </w:r>
          </w:p>
          <w:p w14:paraId="7588D9CE" w14:textId="77777777" w:rsidR="005A3BD2" w:rsidRPr="00793333" w:rsidRDefault="005A3BD2">
            <w:pPr>
              <w:pStyle w:val="BodyText"/>
              <w:rPr>
                <w:rFonts w:ascii="Arial" w:hAnsi="Arial" w:cs="Arial"/>
              </w:rPr>
            </w:pPr>
          </w:p>
          <w:p w14:paraId="7588D9CF" w14:textId="77777777" w:rsidR="005A3BD2" w:rsidRPr="00793333" w:rsidRDefault="002A3F17">
            <w:pPr>
              <w:pStyle w:val="BodyText"/>
              <w:ind w:left="33" w:hanging="33"/>
              <w:rPr>
                <w:rFonts w:ascii="Arial" w:hAnsi="Arial" w:cs="Arial"/>
              </w:rPr>
            </w:pPr>
            <w:r w:rsidRPr="00793333">
              <w:rPr>
                <w:rFonts w:ascii="Arial" w:hAnsi="Arial" w:cs="Arial"/>
              </w:rPr>
              <w:t>[Conditions [48.1], [55.2], [67], [81.1(S], [82.1(I)], [92.2] and the proviso to Condition [96.1.]]</w:t>
            </w:r>
          </w:p>
        </w:tc>
      </w:tr>
      <w:tr w:rsidR="005A3BD2" w:rsidRPr="00793333" w14:paraId="7588D9D3" w14:textId="77777777">
        <w:tc>
          <w:tcPr>
            <w:tcW w:w="1021" w:type="dxa"/>
          </w:tcPr>
          <w:p w14:paraId="7588D9D1" w14:textId="77777777" w:rsidR="005A3BD2" w:rsidRPr="00793333" w:rsidRDefault="002A3F17">
            <w:pPr>
              <w:jc w:val="both"/>
              <w:rPr>
                <w:rFonts w:ascii="Arial" w:hAnsi="Arial" w:cs="Arial"/>
              </w:rPr>
            </w:pPr>
            <w:r w:rsidRPr="00793333">
              <w:rPr>
                <w:rFonts w:ascii="Arial" w:hAnsi="Arial" w:cs="Arial"/>
              </w:rPr>
              <w:t>19.</w:t>
            </w:r>
          </w:p>
        </w:tc>
        <w:tc>
          <w:tcPr>
            <w:tcW w:w="8207" w:type="dxa"/>
            <w:gridSpan w:val="6"/>
          </w:tcPr>
          <w:p w14:paraId="7588D9D2" w14:textId="77777777" w:rsidR="005A3BD2" w:rsidRPr="00793333" w:rsidRDefault="002A3F17">
            <w:pPr>
              <w:jc w:val="both"/>
              <w:rPr>
                <w:rFonts w:ascii="Arial" w:hAnsi="Arial" w:cs="Arial"/>
                <w:b/>
                <w:bCs/>
                <w:i/>
                <w:iCs/>
              </w:rPr>
            </w:pPr>
            <w:r w:rsidRPr="00793333">
              <w:rPr>
                <w:rFonts w:ascii="Arial" w:hAnsi="Arial" w:cs="Arial"/>
              </w:rPr>
              <w:t xml:space="preserve">The Conditions Efficacy Date is the date of the Station Access Agreement between the Station Facility Owner and the Beneficiary.   </w:t>
            </w:r>
          </w:p>
        </w:tc>
      </w:tr>
      <w:tr w:rsidR="005A3BD2" w:rsidRPr="00793333" w14:paraId="7588D9D6" w14:textId="77777777">
        <w:tc>
          <w:tcPr>
            <w:tcW w:w="1021" w:type="dxa"/>
          </w:tcPr>
          <w:p w14:paraId="7588D9D4" w14:textId="77777777" w:rsidR="005A3BD2" w:rsidRPr="00793333" w:rsidRDefault="005A3BD2">
            <w:pPr>
              <w:jc w:val="both"/>
              <w:rPr>
                <w:rFonts w:ascii="Arial" w:hAnsi="Arial" w:cs="Arial"/>
              </w:rPr>
            </w:pPr>
          </w:p>
        </w:tc>
        <w:tc>
          <w:tcPr>
            <w:tcW w:w="8207" w:type="dxa"/>
            <w:gridSpan w:val="6"/>
          </w:tcPr>
          <w:p w14:paraId="7588D9D5" w14:textId="77777777" w:rsidR="005A3BD2" w:rsidRPr="00793333" w:rsidRDefault="005A3BD2">
            <w:pPr>
              <w:jc w:val="both"/>
              <w:rPr>
                <w:rFonts w:ascii="Arial" w:hAnsi="Arial" w:cs="Arial"/>
              </w:rPr>
            </w:pPr>
          </w:p>
        </w:tc>
      </w:tr>
      <w:tr w:rsidR="005A3BD2" w:rsidRPr="00793333" w14:paraId="7588D9D9" w14:textId="77777777">
        <w:tc>
          <w:tcPr>
            <w:tcW w:w="1021" w:type="dxa"/>
          </w:tcPr>
          <w:p w14:paraId="7588D9D7" w14:textId="77777777" w:rsidR="005A3BD2" w:rsidRPr="00793333" w:rsidRDefault="002A3F17">
            <w:pPr>
              <w:jc w:val="both"/>
              <w:rPr>
                <w:rFonts w:ascii="Arial" w:hAnsi="Arial" w:cs="Arial"/>
              </w:rPr>
            </w:pPr>
            <w:r w:rsidRPr="00793333">
              <w:rPr>
                <w:rFonts w:ascii="Arial" w:hAnsi="Arial" w:cs="Arial"/>
              </w:rPr>
              <w:t>20.</w:t>
            </w:r>
          </w:p>
        </w:tc>
        <w:tc>
          <w:tcPr>
            <w:tcW w:w="8207" w:type="dxa"/>
            <w:gridSpan w:val="6"/>
          </w:tcPr>
          <w:p w14:paraId="7588D9D8" w14:textId="77777777" w:rsidR="005A3BD2" w:rsidRPr="00793333" w:rsidRDefault="002A3F17">
            <w:pPr>
              <w:jc w:val="both"/>
              <w:rPr>
                <w:rFonts w:ascii="Arial" w:hAnsi="Arial" w:cs="Arial"/>
                <w:b/>
                <w:bCs/>
                <w:i/>
                <w:iCs/>
              </w:rPr>
            </w:pPr>
            <w:r w:rsidRPr="00793333">
              <w:rPr>
                <w:rFonts w:ascii="Arial" w:hAnsi="Arial" w:cs="Arial"/>
              </w:rPr>
              <w:t xml:space="preserve">The </w:t>
            </w:r>
            <w:proofErr w:type="gramStart"/>
            <w:r w:rsidRPr="00793333">
              <w:rPr>
                <w:rFonts w:ascii="Arial" w:hAnsi="Arial" w:cs="Arial"/>
              </w:rPr>
              <w:t>Long Term</w:t>
            </w:r>
            <w:proofErr w:type="gramEnd"/>
            <w:r w:rsidRPr="00793333">
              <w:rPr>
                <w:rFonts w:ascii="Arial" w:hAnsi="Arial" w:cs="Arial"/>
              </w:rPr>
              <w:t xml:space="preserve"> Charge Commencement Date is [the date of the Station Access Agreement between the Station Facility Owner and the Beneficiary]. </w:t>
            </w:r>
          </w:p>
        </w:tc>
      </w:tr>
      <w:tr w:rsidR="005A3BD2" w:rsidRPr="00793333" w14:paraId="7588D9DC" w14:textId="77777777">
        <w:tc>
          <w:tcPr>
            <w:tcW w:w="1021" w:type="dxa"/>
          </w:tcPr>
          <w:p w14:paraId="7588D9DA" w14:textId="77777777" w:rsidR="005A3BD2" w:rsidRPr="00793333" w:rsidRDefault="005A3BD2">
            <w:pPr>
              <w:jc w:val="both"/>
              <w:rPr>
                <w:rFonts w:ascii="Arial" w:hAnsi="Arial" w:cs="Arial"/>
              </w:rPr>
            </w:pPr>
          </w:p>
        </w:tc>
        <w:tc>
          <w:tcPr>
            <w:tcW w:w="8207" w:type="dxa"/>
            <w:gridSpan w:val="6"/>
          </w:tcPr>
          <w:p w14:paraId="7588D9DB" w14:textId="77777777" w:rsidR="005A3BD2" w:rsidRPr="00793333" w:rsidRDefault="005A3BD2">
            <w:pPr>
              <w:jc w:val="both"/>
              <w:rPr>
                <w:rFonts w:ascii="Arial" w:hAnsi="Arial" w:cs="Arial"/>
              </w:rPr>
            </w:pPr>
          </w:p>
        </w:tc>
      </w:tr>
      <w:tr w:rsidR="005A3BD2" w:rsidRPr="00793333" w14:paraId="7588D9DF" w14:textId="77777777">
        <w:tc>
          <w:tcPr>
            <w:tcW w:w="1021" w:type="dxa"/>
          </w:tcPr>
          <w:p w14:paraId="7588D9DD" w14:textId="77777777" w:rsidR="005A3BD2" w:rsidRPr="00793333" w:rsidRDefault="002A3F17">
            <w:pPr>
              <w:jc w:val="both"/>
              <w:rPr>
                <w:rFonts w:ascii="Arial" w:hAnsi="Arial" w:cs="Arial"/>
              </w:rPr>
            </w:pPr>
            <w:r w:rsidRPr="00793333">
              <w:rPr>
                <w:rFonts w:ascii="Arial" w:hAnsi="Arial" w:cs="Arial"/>
              </w:rPr>
              <w:t>21.</w:t>
            </w:r>
          </w:p>
        </w:tc>
        <w:tc>
          <w:tcPr>
            <w:tcW w:w="8207" w:type="dxa"/>
            <w:gridSpan w:val="6"/>
          </w:tcPr>
          <w:p w14:paraId="7588D9DE" w14:textId="77777777" w:rsidR="005A3BD2" w:rsidRPr="00793333" w:rsidRDefault="002A3F17">
            <w:pPr>
              <w:jc w:val="both"/>
              <w:rPr>
                <w:rFonts w:ascii="Arial" w:hAnsi="Arial" w:cs="Arial"/>
                <w:b/>
                <w:bCs/>
                <w:i/>
                <w:iCs/>
              </w:rPr>
            </w:pPr>
            <w:r w:rsidRPr="00793333">
              <w:rPr>
                <w:rFonts w:ascii="Arial" w:hAnsi="Arial" w:cs="Arial"/>
              </w:rPr>
              <w:t xml:space="preserve">The Core Facilities referred to in the definition “Change” are those referred to in paragraphs 8.2 and 8.3 of Annex 1 (if any). </w:t>
            </w:r>
          </w:p>
        </w:tc>
      </w:tr>
    </w:tbl>
    <w:p w14:paraId="7588D9E0" w14:textId="77777777" w:rsidR="005A3BD2" w:rsidRPr="00793333" w:rsidRDefault="005A3BD2">
      <w:pPr>
        <w:jc w:val="both"/>
        <w:rPr>
          <w:rFonts w:ascii="Arial" w:hAnsi="Arial" w:cs="Arial"/>
        </w:rPr>
      </w:pPr>
    </w:p>
    <w:p w14:paraId="7588D9E1" w14:textId="77777777" w:rsidR="005A3BD2" w:rsidRPr="00793333" w:rsidRDefault="002A3F17">
      <w:pPr>
        <w:jc w:val="both"/>
        <w:rPr>
          <w:rFonts w:ascii="Arial" w:hAnsi="Arial" w:cs="Arial"/>
        </w:rPr>
      </w:pPr>
      <w:r w:rsidRPr="00793333">
        <w:rPr>
          <w:rFonts w:ascii="Arial" w:hAnsi="Arial" w:cs="Arial"/>
        </w:rPr>
        <w:br w:type="page"/>
      </w:r>
    </w:p>
    <w:p w14:paraId="7588D9E2" w14:textId="77777777" w:rsidR="005A3BD2" w:rsidRPr="00793333" w:rsidRDefault="002A3F17">
      <w:pPr>
        <w:pStyle w:val="Heading6"/>
        <w:rPr>
          <w:rFonts w:ascii="Arial" w:hAnsi="Arial" w:cs="Arial"/>
        </w:rPr>
      </w:pPr>
      <w:r w:rsidRPr="00793333">
        <w:rPr>
          <w:rFonts w:ascii="Arial" w:hAnsi="Arial" w:cs="Arial"/>
        </w:rPr>
        <w:lastRenderedPageBreak/>
        <w:t>ANNEX 9: DISREPAIRS TO BE REMEDIED</w:t>
      </w:r>
    </w:p>
    <w:p w14:paraId="7588D9E3" w14:textId="77777777" w:rsidR="005A3BD2" w:rsidRPr="00793333" w:rsidRDefault="005A3BD2">
      <w:pPr>
        <w:jc w:val="both"/>
        <w:rPr>
          <w:rFonts w:ascii="Arial" w:hAnsi="Arial" w:cs="Arial"/>
        </w:rPr>
      </w:pPr>
    </w:p>
    <w:p w14:paraId="7588D9E4" w14:textId="77777777" w:rsidR="005A3BD2" w:rsidRPr="00793333" w:rsidRDefault="002A3F17">
      <w:pPr>
        <w:jc w:val="center"/>
        <w:rPr>
          <w:rFonts w:ascii="Arial" w:hAnsi="Arial" w:cs="Arial"/>
          <w:b/>
          <w:i/>
          <w:iCs/>
          <w:u w:val="single"/>
        </w:rPr>
      </w:pPr>
      <w:r w:rsidRPr="00793333">
        <w:rPr>
          <w:rFonts w:ascii="Arial" w:hAnsi="Arial" w:cs="Arial"/>
          <w:b/>
          <w:i/>
          <w:iCs/>
          <w:u w:val="single"/>
        </w:rPr>
        <w:t>[To be completed or marked "None"]</w:t>
      </w:r>
    </w:p>
    <w:p w14:paraId="7588D9E5" w14:textId="77777777" w:rsidR="005A3BD2" w:rsidRPr="00793333" w:rsidRDefault="005A3BD2">
      <w:pPr>
        <w:jc w:val="center"/>
        <w:rPr>
          <w:rFonts w:ascii="Arial" w:hAnsi="Arial" w:cs="Arial"/>
        </w:rPr>
      </w:pPr>
    </w:p>
    <w:p w14:paraId="7588D9E6" w14:textId="77777777" w:rsidR="005A3BD2" w:rsidRPr="00793333" w:rsidRDefault="005A3BD2">
      <w:pPr>
        <w:jc w:val="center"/>
        <w:rPr>
          <w:rFonts w:ascii="Arial" w:hAnsi="Arial" w:cs="Arial"/>
        </w:rPr>
      </w:pPr>
    </w:p>
    <w:p w14:paraId="7588D9E7" w14:textId="77777777" w:rsidR="005A3BD2" w:rsidRPr="00793333" w:rsidRDefault="005A3BD2">
      <w:pPr>
        <w:jc w:val="center"/>
        <w:rPr>
          <w:rFonts w:ascii="Arial" w:hAnsi="Arial" w:cs="Arial"/>
        </w:rPr>
      </w:pPr>
    </w:p>
    <w:p w14:paraId="7588D9E8" w14:textId="77777777" w:rsidR="005A3BD2" w:rsidRPr="00793333" w:rsidRDefault="002A3F17">
      <w:pPr>
        <w:jc w:val="center"/>
        <w:rPr>
          <w:rFonts w:ascii="Arial" w:hAnsi="Arial" w:cs="Arial"/>
          <w:b/>
        </w:rPr>
      </w:pPr>
      <w:r w:rsidRPr="00793333">
        <w:rPr>
          <w:rFonts w:ascii="Arial" w:hAnsi="Arial" w:cs="Arial"/>
        </w:rPr>
        <w:br w:type="page"/>
      </w:r>
      <w:r w:rsidRPr="00793333">
        <w:rPr>
          <w:rFonts w:ascii="Arial" w:hAnsi="Arial" w:cs="Arial"/>
          <w:b/>
        </w:rPr>
        <w:lastRenderedPageBreak/>
        <w:t>ANNEX 10:  PRODUCTION OF SPECIFICATIONS and PLANS</w:t>
      </w:r>
    </w:p>
    <w:p w14:paraId="7588D9E9" w14:textId="77777777" w:rsidR="005A3BD2" w:rsidRPr="00793333" w:rsidRDefault="002A3F17">
      <w:pPr>
        <w:jc w:val="center"/>
        <w:rPr>
          <w:rFonts w:ascii="Arial" w:hAnsi="Arial" w:cs="Arial"/>
          <w:b/>
        </w:rPr>
      </w:pPr>
      <w:r w:rsidRPr="00793333">
        <w:rPr>
          <w:rFonts w:ascii="Arial" w:hAnsi="Arial" w:cs="Arial"/>
          <w:b/>
        </w:rPr>
        <w:t>[</w:t>
      </w:r>
      <w:r w:rsidRPr="00793333">
        <w:rPr>
          <w:rFonts w:ascii="Arial" w:hAnsi="Arial" w:cs="Arial"/>
          <w:b/>
          <w:i/>
        </w:rPr>
        <w:t>To be completed or marked "None"</w:t>
      </w:r>
      <w:r w:rsidRPr="00793333">
        <w:rPr>
          <w:rFonts w:ascii="Arial" w:hAnsi="Arial" w:cs="Arial"/>
          <w:b/>
        </w:rPr>
        <w:t>]</w:t>
      </w:r>
    </w:p>
    <w:p w14:paraId="7588D9EA" w14:textId="77777777" w:rsidR="005A3BD2" w:rsidRPr="00793333" w:rsidRDefault="005A3BD2">
      <w:pPr>
        <w:pStyle w:val="Heading6"/>
        <w:ind w:left="1080" w:hanging="1020"/>
        <w:rPr>
          <w:rFonts w:ascii="Arial" w:hAnsi="Arial" w:cs="Arial"/>
          <w:b w:val="0"/>
        </w:rPr>
      </w:pPr>
    </w:p>
    <w:p w14:paraId="7588D9EB" w14:textId="77777777" w:rsidR="005A3BD2" w:rsidRPr="00793333" w:rsidRDefault="002A3F17">
      <w:pPr>
        <w:rPr>
          <w:rFonts w:ascii="Arial" w:hAnsi="Arial" w:cs="Arial"/>
          <w:b/>
          <w:i/>
        </w:rPr>
      </w:pPr>
      <w:r w:rsidRPr="00793333">
        <w:rPr>
          <w:rFonts w:ascii="Arial" w:hAnsi="Arial" w:cs="Arial"/>
          <w:b/>
          <w:i/>
        </w:rPr>
        <w:t>[If to be completed:</w:t>
      </w:r>
    </w:p>
    <w:p w14:paraId="7588D9EC" w14:textId="77777777" w:rsidR="005A3BD2" w:rsidRPr="00793333" w:rsidRDefault="005A3BD2">
      <w:pPr>
        <w:rPr>
          <w:rFonts w:ascii="Arial" w:hAnsi="Arial" w:cs="Arial"/>
          <w:i/>
          <w:color w:val="000000"/>
          <w:sz w:val="22"/>
          <w:szCs w:val="22"/>
        </w:rPr>
      </w:pPr>
    </w:p>
    <w:p w14:paraId="7588D9ED" w14:textId="77777777" w:rsidR="005A3BD2" w:rsidRPr="00793333" w:rsidRDefault="002A3F17" w:rsidP="00DA012E">
      <w:pPr>
        <w:numPr>
          <w:ilvl w:val="0"/>
          <w:numId w:val="2"/>
        </w:numPr>
        <w:jc w:val="both"/>
        <w:rPr>
          <w:rFonts w:ascii="Arial" w:hAnsi="Arial" w:cs="Arial"/>
          <w:i/>
          <w:color w:val="000000"/>
        </w:rPr>
      </w:pPr>
      <w:r w:rsidRPr="00793333">
        <w:rPr>
          <w:rFonts w:ascii="Arial" w:hAnsi="Arial" w:cs="Arial"/>
          <w:i/>
          <w:color w:val="000000"/>
        </w:rPr>
        <w:t>This Annex shall apply to the determination of specifications for the performance of the following obligations by the Station Facility Owner:</w:t>
      </w:r>
    </w:p>
    <w:p w14:paraId="7588D9EE" w14:textId="77777777" w:rsidR="005A3BD2" w:rsidRPr="00793333" w:rsidRDefault="005A3BD2">
      <w:pPr>
        <w:jc w:val="both"/>
        <w:rPr>
          <w:rFonts w:ascii="Arial" w:hAnsi="Arial" w:cs="Arial"/>
          <w:i/>
          <w:color w:val="000000"/>
        </w:rPr>
      </w:pPr>
    </w:p>
    <w:p w14:paraId="7588D9EF" w14:textId="77777777" w:rsidR="005A3BD2" w:rsidRPr="00793333" w:rsidRDefault="002A3F17">
      <w:pPr>
        <w:ind w:left="720"/>
        <w:jc w:val="both"/>
        <w:rPr>
          <w:rFonts w:ascii="Arial" w:hAnsi="Arial" w:cs="Arial"/>
          <w:i/>
          <w:color w:val="000000"/>
        </w:rPr>
      </w:pPr>
      <w:r w:rsidRPr="00793333">
        <w:rPr>
          <w:rFonts w:ascii="Arial" w:hAnsi="Arial" w:cs="Arial"/>
          <w:i/>
          <w:color w:val="000000"/>
        </w:rPr>
        <w:t>[details of relevant specifications to be agreed by the SFO and the User to be inserted]</w:t>
      </w:r>
    </w:p>
    <w:p w14:paraId="7588D9F0" w14:textId="77777777" w:rsidR="005A3BD2" w:rsidRPr="00793333" w:rsidRDefault="005A3BD2">
      <w:pPr>
        <w:jc w:val="both"/>
        <w:rPr>
          <w:rFonts w:ascii="Arial" w:hAnsi="Arial" w:cs="Arial"/>
          <w:i/>
          <w:color w:val="000000"/>
        </w:rPr>
      </w:pPr>
    </w:p>
    <w:p w14:paraId="7588D9F1" w14:textId="77777777" w:rsidR="005A3BD2" w:rsidRPr="00793333" w:rsidRDefault="002A3F17" w:rsidP="00DA012E">
      <w:pPr>
        <w:numPr>
          <w:ilvl w:val="0"/>
          <w:numId w:val="2"/>
        </w:numPr>
        <w:jc w:val="both"/>
        <w:rPr>
          <w:rFonts w:ascii="Arial" w:hAnsi="Arial" w:cs="Arial"/>
          <w:i/>
          <w:color w:val="000000"/>
        </w:rPr>
      </w:pPr>
      <w:r w:rsidRPr="00793333">
        <w:rPr>
          <w:rFonts w:ascii="Arial" w:hAnsi="Arial" w:cs="Arial"/>
          <w:i/>
          <w:color w:val="000000"/>
        </w:rPr>
        <w:t xml:space="preserve">The Station Facility Owner shall as soon as reasonably practicable and by no later than </w:t>
      </w:r>
      <w:r w:rsidRPr="00793333">
        <w:rPr>
          <w:rFonts w:ascii="Arial" w:hAnsi="Arial" w:cs="Arial"/>
          <w:i/>
          <w:iCs/>
          <w:color w:val="000000"/>
        </w:rPr>
        <w:t>[insert date]</w:t>
      </w:r>
      <w:r w:rsidRPr="00793333">
        <w:rPr>
          <w:rFonts w:ascii="Arial" w:hAnsi="Arial" w:cs="Arial"/>
          <w:i/>
          <w:color w:val="000000"/>
        </w:rPr>
        <w:t xml:space="preserve"> deliver to each User its proposals for those Specifications including any appropriate quality, quantum or response time standards.</w:t>
      </w:r>
    </w:p>
    <w:p w14:paraId="7588D9F2" w14:textId="77777777" w:rsidR="005A3BD2" w:rsidRPr="00793333" w:rsidRDefault="005A3BD2">
      <w:pPr>
        <w:jc w:val="both"/>
        <w:rPr>
          <w:rFonts w:ascii="Arial" w:hAnsi="Arial" w:cs="Arial"/>
          <w:i/>
          <w:color w:val="000000"/>
        </w:rPr>
      </w:pPr>
    </w:p>
    <w:p w14:paraId="7588D9F3" w14:textId="77777777" w:rsidR="005A3BD2" w:rsidRPr="00793333" w:rsidRDefault="002A3F17" w:rsidP="00DA012E">
      <w:pPr>
        <w:numPr>
          <w:ilvl w:val="0"/>
          <w:numId w:val="2"/>
        </w:numPr>
        <w:jc w:val="both"/>
        <w:rPr>
          <w:rFonts w:ascii="Arial" w:hAnsi="Arial" w:cs="Arial"/>
          <w:i/>
          <w:color w:val="000000"/>
        </w:rPr>
      </w:pPr>
      <w:r w:rsidRPr="00793333">
        <w:rPr>
          <w:rFonts w:ascii="Arial" w:hAnsi="Arial" w:cs="Arial"/>
          <w:i/>
          <w:color w:val="000000"/>
        </w:rPr>
        <w:t xml:space="preserve">The Station Facility Owner and all Users shall negotiate with each other with a view to reaching agreement, </w:t>
      </w:r>
      <w:r w:rsidRPr="00793333">
        <w:rPr>
          <w:rFonts w:ascii="Arial" w:hAnsi="Arial" w:cs="Arial"/>
          <w:bCs/>
          <w:i/>
          <w:color w:val="000000"/>
        </w:rPr>
        <w:t>subject to the approval of the ORR,</w:t>
      </w:r>
      <w:r w:rsidRPr="00793333">
        <w:rPr>
          <w:rFonts w:ascii="Arial" w:hAnsi="Arial" w:cs="Arial"/>
          <w:i/>
          <w:color w:val="000000"/>
        </w:rPr>
        <w:t xml:space="preserve"> on the Specifications proposed by the Station Facility Owner or on any amendments to them that any User may consider necessary or desirable in respect of any such matters.  </w:t>
      </w:r>
    </w:p>
    <w:p w14:paraId="7588D9F4" w14:textId="77777777" w:rsidR="005A3BD2" w:rsidRPr="00793333" w:rsidRDefault="005A3BD2">
      <w:pPr>
        <w:ind w:left="720"/>
        <w:jc w:val="both"/>
        <w:rPr>
          <w:rFonts w:ascii="Arial" w:hAnsi="Arial" w:cs="Arial"/>
          <w:i/>
          <w:color w:val="000000"/>
        </w:rPr>
      </w:pPr>
    </w:p>
    <w:p w14:paraId="7588D9F5" w14:textId="77777777" w:rsidR="005A3BD2" w:rsidRPr="00793333" w:rsidRDefault="002A3F17" w:rsidP="00DA012E">
      <w:pPr>
        <w:numPr>
          <w:ilvl w:val="0"/>
          <w:numId w:val="2"/>
        </w:numPr>
        <w:jc w:val="both"/>
        <w:rPr>
          <w:rFonts w:ascii="Arial" w:hAnsi="Arial" w:cs="Arial"/>
          <w:i/>
          <w:color w:val="000000"/>
        </w:rPr>
      </w:pPr>
      <w:r w:rsidRPr="00793333">
        <w:rPr>
          <w:rFonts w:ascii="Arial" w:hAnsi="Arial" w:cs="Arial"/>
          <w:i/>
          <w:color w:val="000000"/>
        </w:rPr>
        <w:t xml:space="preserve">If the Station Facility Owner and the Users fail to reach agreement with each other on any of the specifications within [insert agreed number of days, e.g. [90]] days of the delivery of the Station Facility Owner’s proposals for such Specifications, the matters in dispute may be referred for determination by any of them in accordance with the relevant provisions of the Access Dispute Resolution Rules Procedure.] </w:t>
      </w:r>
    </w:p>
    <w:p w14:paraId="7588D9F6" w14:textId="77777777" w:rsidR="005A3BD2" w:rsidRPr="00793333" w:rsidRDefault="002A3F17">
      <w:pPr>
        <w:ind w:left="720"/>
        <w:jc w:val="both"/>
        <w:rPr>
          <w:rFonts w:ascii="Arial" w:hAnsi="Arial" w:cs="Arial"/>
          <w:i/>
          <w:color w:val="000000"/>
        </w:rPr>
      </w:pPr>
      <w:r w:rsidRPr="00793333">
        <w:rPr>
          <w:rFonts w:ascii="Arial" w:hAnsi="Arial" w:cs="Arial"/>
          <w:i/>
          <w:color w:val="000000"/>
        </w:rPr>
        <w:t xml:space="preserve"> </w:t>
      </w:r>
    </w:p>
    <w:p w14:paraId="7588D9F7" w14:textId="77777777" w:rsidR="005A3BD2" w:rsidRPr="00793333" w:rsidRDefault="005A3BD2" w:rsidP="00DA012E">
      <w:pPr>
        <w:numPr>
          <w:ilvl w:val="0"/>
          <w:numId w:val="2"/>
        </w:numPr>
        <w:jc w:val="both"/>
        <w:rPr>
          <w:rFonts w:ascii="Arial" w:hAnsi="Arial" w:cs="Arial"/>
          <w:i/>
          <w:color w:val="000000"/>
        </w:rPr>
        <w:sectPr w:rsidR="005A3BD2" w:rsidRPr="00793333">
          <w:pgSz w:w="11909" w:h="16834"/>
          <w:pgMar w:top="1440" w:right="1797" w:bottom="1440" w:left="1797" w:header="720" w:footer="720" w:gutter="0"/>
          <w:paperSrc w:first="259" w:other="259"/>
          <w:cols w:space="720"/>
          <w:docGrid w:linePitch="326"/>
        </w:sectPr>
      </w:pPr>
    </w:p>
    <w:p w14:paraId="7588D9F8" w14:textId="77777777" w:rsidR="005A3BD2" w:rsidRPr="00793333" w:rsidRDefault="005A3BD2">
      <w:pPr>
        <w:jc w:val="center"/>
        <w:rPr>
          <w:rFonts w:ascii="Arial" w:hAnsi="Arial" w:cs="Arial"/>
        </w:rPr>
      </w:pPr>
    </w:p>
    <w:p w14:paraId="7588D9F9" w14:textId="77777777" w:rsidR="005A3BD2" w:rsidRPr="00793333" w:rsidRDefault="005A3BD2">
      <w:pPr>
        <w:jc w:val="center"/>
        <w:rPr>
          <w:rFonts w:ascii="Arial" w:hAnsi="Arial" w:cs="Arial"/>
        </w:rPr>
      </w:pPr>
    </w:p>
    <w:p w14:paraId="7588D9FA" w14:textId="77777777" w:rsidR="005A3BD2" w:rsidRPr="00793333" w:rsidRDefault="005A3BD2">
      <w:pPr>
        <w:jc w:val="center"/>
        <w:rPr>
          <w:rFonts w:ascii="Arial" w:hAnsi="Arial" w:cs="Arial"/>
        </w:rPr>
      </w:pPr>
    </w:p>
    <w:p w14:paraId="7588D9FB" w14:textId="77777777" w:rsidR="005A3BD2" w:rsidRPr="00793333" w:rsidRDefault="002A3F17">
      <w:pPr>
        <w:ind w:left="1080"/>
        <w:rPr>
          <w:rFonts w:ascii="Arial" w:hAnsi="Arial" w:cs="Arial"/>
          <w:b/>
          <w:bCs/>
        </w:rPr>
      </w:pPr>
      <w:r w:rsidRPr="00793333">
        <w:rPr>
          <w:rFonts w:ascii="Arial" w:hAnsi="Arial" w:cs="Arial"/>
          <w:b/>
          <w:bCs/>
        </w:rPr>
        <w:t>STATION PLAN (</w:t>
      </w:r>
      <w:r w:rsidRPr="00793333">
        <w:rPr>
          <w:rFonts w:ascii="Arial" w:hAnsi="Arial" w:cs="Arial"/>
          <w:b/>
          <w:bCs/>
          <w:i/>
        </w:rPr>
        <w:t>TO BE INSERTED</w:t>
      </w:r>
      <w:r w:rsidRPr="00793333">
        <w:rPr>
          <w:rFonts w:ascii="Arial" w:hAnsi="Arial" w:cs="Arial"/>
          <w:b/>
          <w:bCs/>
        </w:rPr>
        <w:t>)</w:t>
      </w:r>
    </w:p>
    <w:p w14:paraId="7588D9FC" w14:textId="77777777" w:rsidR="005A3BD2" w:rsidRPr="00793333" w:rsidRDefault="005A3BD2">
      <w:pPr>
        <w:ind w:left="840"/>
        <w:jc w:val="both"/>
        <w:rPr>
          <w:rFonts w:ascii="Arial" w:hAnsi="Arial" w:cs="Arial"/>
        </w:rPr>
        <w:sectPr w:rsidR="005A3BD2" w:rsidRPr="00793333">
          <w:footerReference w:type="default" r:id="rId12"/>
          <w:pgSz w:w="16834" w:h="11909" w:orient="landscape" w:code="9"/>
          <w:pgMar w:top="0" w:right="0" w:bottom="0" w:left="0" w:header="720" w:footer="720" w:gutter="0"/>
          <w:paperSrc w:first="259" w:other="259"/>
          <w:cols w:space="720"/>
          <w:docGrid w:linePitch="326"/>
        </w:sectPr>
      </w:pPr>
    </w:p>
    <w:p w14:paraId="7588D9FD" w14:textId="77777777" w:rsidR="005A3BD2" w:rsidRPr="00793333" w:rsidRDefault="002A3F17">
      <w:pPr>
        <w:jc w:val="center"/>
        <w:rPr>
          <w:rFonts w:ascii="Arial" w:hAnsi="Arial" w:cs="Arial"/>
          <w:b/>
        </w:rPr>
      </w:pPr>
      <w:r w:rsidRPr="00793333">
        <w:rPr>
          <w:rFonts w:ascii="Arial" w:hAnsi="Arial" w:cs="Arial"/>
          <w:b/>
        </w:rPr>
        <w:lastRenderedPageBreak/>
        <w:t>ANNEX 11: REPAIR AND MAINTENANCE SPECIFICATIONS</w:t>
      </w:r>
    </w:p>
    <w:p w14:paraId="7588D9FE" w14:textId="77777777" w:rsidR="005A3BD2" w:rsidRPr="00793333" w:rsidRDefault="005A3BD2">
      <w:pPr>
        <w:jc w:val="both"/>
        <w:rPr>
          <w:rFonts w:ascii="Arial" w:hAnsi="Arial" w:cs="Arial"/>
        </w:rPr>
      </w:pPr>
    </w:p>
    <w:p w14:paraId="7588D9FF" w14:textId="77777777" w:rsidR="005A3BD2" w:rsidRPr="00793333" w:rsidRDefault="002A3F17">
      <w:pPr>
        <w:jc w:val="center"/>
        <w:rPr>
          <w:rFonts w:ascii="Arial" w:hAnsi="Arial" w:cs="Arial"/>
          <w:b/>
          <w:i/>
          <w:iCs/>
        </w:rPr>
      </w:pPr>
      <w:r w:rsidRPr="00793333">
        <w:rPr>
          <w:rFonts w:ascii="Arial" w:hAnsi="Arial" w:cs="Arial"/>
          <w:b/>
        </w:rPr>
        <w:t xml:space="preserve">PERFORMANCE STANDARDS </w:t>
      </w:r>
    </w:p>
    <w:p w14:paraId="7588DA00" w14:textId="77777777" w:rsidR="005A3BD2" w:rsidRPr="00793333" w:rsidRDefault="005A3BD2">
      <w:pPr>
        <w:pStyle w:val="Header"/>
        <w:tabs>
          <w:tab w:val="clear" w:pos="4320"/>
          <w:tab w:val="clear" w:pos="8640"/>
        </w:tabs>
        <w:spacing w:after="120"/>
        <w:rPr>
          <w:rFonts w:ascii="Arial" w:hAnsi="Arial" w:cs="Arial"/>
        </w:rPr>
      </w:pPr>
    </w:p>
    <w:p w14:paraId="7588DA01" w14:textId="77777777" w:rsidR="005A3BD2" w:rsidRPr="00793333" w:rsidRDefault="002A3F17">
      <w:pPr>
        <w:pStyle w:val="Header"/>
        <w:tabs>
          <w:tab w:val="clear" w:pos="4320"/>
          <w:tab w:val="clear" w:pos="8640"/>
        </w:tabs>
        <w:spacing w:after="120"/>
        <w:rPr>
          <w:rFonts w:ascii="Arial" w:hAnsi="Arial" w:cs="Arial"/>
          <w:i/>
        </w:rPr>
      </w:pPr>
      <w:r w:rsidRPr="00793333">
        <w:rPr>
          <w:rFonts w:ascii="Arial" w:hAnsi="Arial" w:cs="Arial"/>
          <w:i/>
        </w:rPr>
        <w:t>To be completed and/or amended by the Station Facility Owner as appropriate/relevant to the Station.</w:t>
      </w:r>
    </w:p>
    <w:p w14:paraId="7588DA02" w14:textId="77777777" w:rsidR="005A3BD2" w:rsidRPr="00793333" w:rsidRDefault="002A3F17">
      <w:pPr>
        <w:spacing w:after="120"/>
        <w:rPr>
          <w:rFonts w:ascii="Arial" w:hAnsi="Arial" w:cs="Arial"/>
          <w:b/>
        </w:rPr>
      </w:pPr>
      <w:r w:rsidRPr="00793333">
        <w:rPr>
          <w:rFonts w:ascii="Arial" w:hAnsi="Arial" w:cs="Arial"/>
          <w:b/>
        </w:rPr>
        <w:t>1</w:t>
      </w:r>
      <w:r w:rsidRPr="00793333">
        <w:rPr>
          <w:rFonts w:ascii="Arial" w:hAnsi="Arial" w:cs="Arial"/>
          <w:b/>
        </w:rPr>
        <w:tab/>
        <w:t xml:space="preserve">Performance Standards </w:t>
      </w:r>
    </w:p>
    <w:p w14:paraId="7588DA03" w14:textId="77777777" w:rsidR="005A3BD2" w:rsidRPr="00793333" w:rsidRDefault="002A3F17">
      <w:pPr>
        <w:ind w:left="720"/>
        <w:jc w:val="both"/>
        <w:rPr>
          <w:rFonts w:ascii="Arial" w:hAnsi="Arial" w:cs="Arial"/>
        </w:rPr>
      </w:pPr>
      <w:r w:rsidRPr="00793333">
        <w:rPr>
          <w:rFonts w:ascii="Arial" w:hAnsi="Arial" w:cs="Arial"/>
        </w:rPr>
        <w:t>Maintenance of the station assets shall be through planned periodic and weekly inspections. All works undertaken at the station shall meet with the relevant standards and the contractors own quality procedures.</w:t>
      </w:r>
    </w:p>
    <w:p w14:paraId="7588DA04" w14:textId="77777777" w:rsidR="005A3BD2" w:rsidRPr="00793333" w:rsidRDefault="005A3BD2">
      <w:pPr>
        <w:ind w:left="720"/>
        <w:rPr>
          <w:rFonts w:ascii="Arial" w:hAnsi="Arial" w:cs="Arial"/>
        </w:rPr>
      </w:pPr>
    </w:p>
    <w:p w14:paraId="7588DA05" w14:textId="77777777" w:rsidR="005A3BD2" w:rsidRPr="00793333" w:rsidRDefault="002A3F17">
      <w:pPr>
        <w:spacing w:after="60"/>
        <w:ind w:left="720"/>
        <w:rPr>
          <w:rFonts w:ascii="Arial" w:hAnsi="Arial" w:cs="Arial"/>
        </w:rPr>
      </w:pPr>
      <w:r w:rsidRPr="00793333">
        <w:rPr>
          <w:rFonts w:ascii="Arial" w:hAnsi="Arial" w:cs="Arial"/>
        </w:rPr>
        <w:t>The station maintenance plan shall cover the following areas</w:t>
      </w:r>
    </w:p>
    <w:p w14:paraId="7588DA06" w14:textId="77777777" w:rsidR="005A3BD2" w:rsidRPr="00793333" w:rsidRDefault="002A3F17" w:rsidP="00DA012E">
      <w:pPr>
        <w:numPr>
          <w:ilvl w:val="0"/>
          <w:numId w:val="1"/>
        </w:numPr>
        <w:spacing w:after="40"/>
        <w:ind w:left="1008" w:hanging="288"/>
        <w:rPr>
          <w:rFonts w:ascii="Arial" w:hAnsi="Arial" w:cs="Arial"/>
        </w:rPr>
      </w:pPr>
      <w:r w:rsidRPr="00793333">
        <w:rPr>
          <w:rFonts w:ascii="Arial" w:hAnsi="Arial" w:cs="Arial"/>
        </w:rPr>
        <w:t>Roof cleaning and maintenance of roof gullies</w:t>
      </w:r>
    </w:p>
    <w:p w14:paraId="7588DA07" w14:textId="77777777" w:rsidR="005A3BD2" w:rsidRPr="00793333" w:rsidRDefault="002A3F17" w:rsidP="00DA012E">
      <w:pPr>
        <w:numPr>
          <w:ilvl w:val="0"/>
          <w:numId w:val="1"/>
        </w:numPr>
        <w:spacing w:after="40"/>
        <w:ind w:left="1008" w:hanging="288"/>
        <w:rPr>
          <w:rFonts w:ascii="Arial" w:hAnsi="Arial" w:cs="Arial"/>
        </w:rPr>
      </w:pPr>
      <w:r w:rsidRPr="00793333">
        <w:rPr>
          <w:rFonts w:ascii="Arial" w:hAnsi="Arial" w:cs="Arial"/>
        </w:rPr>
        <w:t>Underground drainage</w:t>
      </w:r>
    </w:p>
    <w:p w14:paraId="7588DA08" w14:textId="77777777" w:rsidR="005A3BD2" w:rsidRPr="00793333" w:rsidRDefault="002A3F17" w:rsidP="00DA012E">
      <w:pPr>
        <w:numPr>
          <w:ilvl w:val="0"/>
          <w:numId w:val="1"/>
        </w:numPr>
        <w:spacing w:after="40"/>
        <w:ind w:left="1008" w:hanging="288"/>
        <w:rPr>
          <w:rFonts w:ascii="Arial" w:hAnsi="Arial" w:cs="Arial"/>
        </w:rPr>
      </w:pPr>
      <w:r w:rsidRPr="00793333">
        <w:rPr>
          <w:rFonts w:ascii="Arial" w:hAnsi="Arial" w:cs="Arial"/>
        </w:rPr>
        <w:t>Staff and public toilets</w:t>
      </w:r>
    </w:p>
    <w:p w14:paraId="7588DA09" w14:textId="77777777" w:rsidR="005A3BD2" w:rsidRPr="00793333" w:rsidRDefault="002A3F17" w:rsidP="00DA012E">
      <w:pPr>
        <w:numPr>
          <w:ilvl w:val="0"/>
          <w:numId w:val="1"/>
        </w:numPr>
        <w:spacing w:after="40"/>
        <w:ind w:left="1008" w:hanging="288"/>
        <w:rPr>
          <w:rFonts w:ascii="Arial" w:hAnsi="Arial" w:cs="Arial"/>
        </w:rPr>
      </w:pPr>
      <w:r w:rsidRPr="00793333">
        <w:rPr>
          <w:rFonts w:ascii="Arial" w:hAnsi="Arial" w:cs="Arial"/>
        </w:rPr>
        <w:t>Painting and redecoration of station and platform areas</w:t>
      </w:r>
    </w:p>
    <w:p w14:paraId="7588DA0A" w14:textId="77777777" w:rsidR="005A3BD2" w:rsidRPr="00793333" w:rsidRDefault="002A3F17" w:rsidP="00DA012E">
      <w:pPr>
        <w:numPr>
          <w:ilvl w:val="0"/>
          <w:numId w:val="1"/>
        </w:numPr>
        <w:spacing w:after="40"/>
        <w:ind w:left="1008" w:hanging="288"/>
        <w:rPr>
          <w:rFonts w:ascii="Arial" w:hAnsi="Arial" w:cs="Arial"/>
        </w:rPr>
      </w:pPr>
      <w:r w:rsidRPr="00793333">
        <w:rPr>
          <w:rFonts w:ascii="Arial" w:hAnsi="Arial" w:cs="Arial"/>
        </w:rPr>
        <w:t>Fire Alarm maintenance</w:t>
      </w:r>
    </w:p>
    <w:p w14:paraId="7588DA0B" w14:textId="77777777" w:rsidR="005A3BD2" w:rsidRPr="00793333" w:rsidRDefault="002A3F17" w:rsidP="00DA012E">
      <w:pPr>
        <w:numPr>
          <w:ilvl w:val="0"/>
          <w:numId w:val="1"/>
        </w:numPr>
        <w:spacing w:after="40"/>
        <w:ind w:left="1008" w:hanging="288"/>
        <w:rPr>
          <w:rFonts w:ascii="Arial" w:hAnsi="Arial" w:cs="Arial"/>
        </w:rPr>
      </w:pPr>
      <w:r w:rsidRPr="00793333">
        <w:rPr>
          <w:rFonts w:ascii="Arial" w:hAnsi="Arial" w:cs="Arial"/>
        </w:rPr>
        <w:t>M/E Maintenance</w:t>
      </w:r>
    </w:p>
    <w:p w14:paraId="7588DA0C" w14:textId="77777777" w:rsidR="005A3BD2" w:rsidRPr="00793333" w:rsidRDefault="002A3F17" w:rsidP="00DA012E">
      <w:pPr>
        <w:numPr>
          <w:ilvl w:val="0"/>
          <w:numId w:val="1"/>
        </w:numPr>
        <w:spacing w:after="40"/>
        <w:ind w:left="1008" w:hanging="288"/>
        <w:rPr>
          <w:rFonts w:ascii="Arial" w:hAnsi="Arial" w:cs="Arial"/>
        </w:rPr>
      </w:pPr>
      <w:r w:rsidRPr="00793333">
        <w:rPr>
          <w:rFonts w:ascii="Arial" w:hAnsi="Arial" w:cs="Arial"/>
        </w:rPr>
        <w:t>Statutory electrical Inspections</w:t>
      </w:r>
    </w:p>
    <w:p w14:paraId="7588DA0D" w14:textId="77777777" w:rsidR="005A3BD2" w:rsidRPr="00793333" w:rsidRDefault="002A3F17" w:rsidP="00DA012E">
      <w:pPr>
        <w:numPr>
          <w:ilvl w:val="0"/>
          <w:numId w:val="1"/>
        </w:numPr>
        <w:spacing w:after="40"/>
        <w:ind w:left="1008" w:hanging="288"/>
        <w:rPr>
          <w:rFonts w:ascii="Arial" w:hAnsi="Arial" w:cs="Arial"/>
        </w:rPr>
      </w:pPr>
      <w:r w:rsidRPr="00793333">
        <w:rPr>
          <w:rFonts w:ascii="Arial" w:hAnsi="Arial" w:cs="Arial"/>
        </w:rPr>
        <w:t>Weekly handyman visits</w:t>
      </w:r>
    </w:p>
    <w:p w14:paraId="7588DA0E" w14:textId="77777777" w:rsidR="005A3BD2" w:rsidRPr="00793333" w:rsidRDefault="002A3F17" w:rsidP="00DA012E">
      <w:pPr>
        <w:numPr>
          <w:ilvl w:val="0"/>
          <w:numId w:val="1"/>
        </w:numPr>
        <w:spacing w:after="40"/>
        <w:ind w:left="1008" w:hanging="288"/>
        <w:rPr>
          <w:rFonts w:ascii="Arial" w:hAnsi="Arial" w:cs="Arial"/>
        </w:rPr>
      </w:pPr>
      <w:r w:rsidRPr="00793333">
        <w:rPr>
          <w:rFonts w:ascii="Arial" w:hAnsi="Arial" w:cs="Arial"/>
        </w:rPr>
        <w:t>Yellow and White lining</w:t>
      </w:r>
    </w:p>
    <w:p w14:paraId="7588DA0F" w14:textId="77777777" w:rsidR="005A3BD2" w:rsidRPr="00793333" w:rsidRDefault="002A3F17" w:rsidP="00DA012E">
      <w:pPr>
        <w:numPr>
          <w:ilvl w:val="0"/>
          <w:numId w:val="1"/>
        </w:numPr>
        <w:spacing w:after="40"/>
        <w:ind w:left="1008" w:hanging="288"/>
        <w:rPr>
          <w:rFonts w:ascii="Arial" w:hAnsi="Arial" w:cs="Arial"/>
        </w:rPr>
      </w:pPr>
      <w:r w:rsidRPr="00793333">
        <w:rPr>
          <w:rFonts w:ascii="Arial" w:hAnsi="Arial" w:cs="Arial"/>
        </w:rPr>
        <w:t>Maintenance of Door closures and ironmongery</w:t>
      </w:r>
    </w:p>
    <w:p w14:paraId="7588DA10" w14:textId="77777777" w:rsidR="005A3BD2" w:rsidRPr="00793333" w:rsidRDefault="005A3BD2">
      <w:pPr>
        <w:numPr>
          <w:ilvl w:val="12"/>
          <w:numId w:val="0"/>
        </w:numPr>
        <w:jc w:val="both"/>
        <w:rPr>
          <w:rFonts w:ascii="Arial" w:hAnsi="Arial" w:cs="Arial"/>
        </w:rPr>
      </w:pPr>
    </w:p>
    <w:p w14:paraId="7588DA11" w14:textId="77777777" w:rsidR="005A3BD2" w:rsidRPr="00793333" w:rsidRDefault="002A3F17">
      <w:pPr>
        <w:numPr>
          <w:ilvl w:val="12"/>
          <w:numId w:val="0"/>
        </w:numPr>
        <w:spacing w:after="120"/>
        <w:jc w:val="both"/>
        <w:rPr>
          <w:rFonts w:ascii="Arial" w:hAnsi="Arial" w:cs="Arial"/>
          <w:b/>
        </w:rPr>
      </w:pPr>
      <w:r w:rsidRPr="00793333">
        <w:rPr>
          <w:rFonts w:ascii="Arial" w:hAnsi="Arial" w:cs="Arial"/>
          <w:b/>
        </w:rPr>
        <w:t>2</w:t>
      </w:r>
      <w:r w:rsidRPr="00793333">
        <w:rPr>
          <w:rFonts w:ascii="Arial" w:hAnsi="Arial" w:cs="Arial"/>
          <w:b/>
        </w:rPr>
        <w:tab/>
        <w:t>Scheduled Inspections</w:t>
      </w:r>
    </w:p>
    <w:p w14:paraId="7588DA12" w14:textId="77777777" w:rsidR="005A3BD2" w:rsidRPr="00793333" w:rsidRDefault="002A3F17">
      <w:pPr>
        <w:numPr>
          <w:ilvl w:val="12"/>
          <w:numId w:val="0"/>
        </w:numPr>
        <w:ind w:left="720"/>
        <w:jc w:val="both"/>
        <w:rPr>
          <w:rFonts w:ascii="Arial" w:hAnsi="Arial" w:cs="Arial"/>
        </w:rPr>
      </w:pPr>
      <w:r w:rsidRPr="00793333">
        <w:rPr>
          <w:rFonts w:ascii="Arial" w:hAnsi="Arial" w:cs="Arial"/>
        </w:rPr>
        <w:t>Planned maintenance shall be undertaken at regular intervals and shall be defined in the annual PPM plan for maintenance of the station assets.</w:t>
      </w:r>
    </w:p>
    <w:p w14:paraId="7588DA13" w14:textId="77777777" w:rsidR="005A3BD2" w:rsidRPr="00793333" w:rsidRDefault="005A3BD2">
      <w:pPr>
        <w:numPr>
          <w:ilvl w:val="12"/>
          <w:numId w:val="0"/>
        </w:numPr>
        <w:jc w:val="both"/>
        <w:rPr>
          <w:rFonts w:ascii="Arial" w:hAnsi="Arial" w:cs="Arial"/>
        </w:rPr>
      </w:pPr>
    </w:p>
    <w:p w14:paraId="7588DA14" w14:textId="77777777" w:rsidR="005A3BD2" w:rsidRPr="00793333" w:rsidRDefault="002A3F17">
      <w:pPr>
        <w:numPr>
          <w:ilvl w:val="12"/>
          <w:numId w:val="0"/>
        </w:numPr>
        <w:spacing w:after="120"/>
        <w:jc w:val="both"/>
        <w:rPr>
          <w:rFonts w:ascii="Arial" w:hAnsi="Arial" w:cs="Arial"/>
        </w:rPr>
      </w:pPr>
      <w:r w:rsidRPr="00793333">
        <w:rPr>
          <w:rFonts w:ascii="Arial" w:hAnsi="Arial" w:cs="Arial"/>
          <w:b/>
        </w:rPr>
        <w:t>3</w:t>
      </w:r>
      <w:r w:rsidRPr="00793333">
        <w:rPr>
          <w:rFonts w:ascii="Arial" w:hAnsi="Arial" w:cs="Arial"/>
          <w:b/>
        </w:rPr>
        <w:tab/>
        <w:t>Roof Cleaning and maintenance of downpipes</w:t>
      </w:r>
    </w:p>
    <w:p w14:paraId="7588DA15" w14:textId="77777777" w:rsidR="005A3BD2" w:rsidRPr="00793333" w:rsidRDefault="002A3F17">
      <w:pPr>
        <w:numPr>
          <w:ilvl w:val="12"/>
          <w:numId w:val="0"/>
        </w:numPr>
        <w:ind w:left="720"/>
        <w:jc w:val="both"/>
        <w:rPr>
          <w:rFonts w:ascii="Arial" w:hAnsi="Arial" w:cs="Arial"/>
          <w:u w:val="single"/>
        </w:rPr>
      </w:pPr>
      <w:r w:rsidRPr="00793333">
        <w:rPr>
          <w:rFonts w:ascii="Arial" w:hAnsi="Arial" w:cs="Arial"/>
        </w:rPr>
        <w:t xml:space="preserve">Cleaning of the roof valleys and jetting of the downpipes which discharge the water </w:t>
      </w:r>
      <w:proofErr w:type="gramStart"/>
      <w:r w:rsidRPr="00793333">
        <w:rPr>
          <w:rFonts w:ascii="Arial" w:hAnsi="Arial" w:cs="Arial"/>
        </w:rPr>
        <w:t>off of</w:t>
      </w:r>
      <w:proofErr w:type="gramEnd"/>
      <w:r w:rsidRPr="00793333">
        <w:rPr>
          <w:rFonts w:ascii="Arial" w:hAnsi="Arial" w:cs="Arial"/>
        </w:rPr>
        <w:t xml:space="preserve"> the roof. This maintenance shall be undertaken regularly.</w:t>
      </w:r>
    </w:p>
    <w:p w14:paraId="7588DA16" w14:textId="77777777" w:rsidR="005A3BD2" w:rsidRPr="00793333" w:rsidRDefault="005A3BD2">
      <w:pPr>
        <w:numPr>
          <w:ilvl w:val="12"/>
          <w:numId w:val="0"/>
        </w:numPr>
        <w:jc w:val="both"/>
        <w:rPr>
          <w:rFonts w:ascii="Arial" w:hAnsi="Arial" w:cs="Arial"/>
        </w:rPr>
      </w:pPr>
    </w:p>
    <w:p w14:paraId="7588DA17" w14:textId="77777777" w:rsidR="005A3BD2" w:rsidRPr="00793333" w:rsidRDefault="002A3F17">
      <w:pPr>
        <w:numPr>
          <w:ilvl w:val="12"/>
          <w:numId w:val="0"/>
        </w:numPr>
        <w:spacing w:after="120"/>
        <w:jc w:val="both"/>
        <w:rPr>
          <w:rFonts w:ascii="Arial" w:hAnsi="Arial" w:cs="Arial"/>
        </w:rPr>
      </w:pPr>
      <w:r w:rsidRPr="00793333">
        <w:rPr>
          <w:rFonts w:ascii="Arial" w:hAnsi="Arial" w:cs="Arial"/>
          <w:b/>
        </w:rPr>
        <w:t>4</w:t>
      </w:r>
      <w:r w:rsidRPr="00793333">
        <w:rPr>
          <w:rFonts w:ascii="Arial" w:hAnsi="Arial" w:cs="Arial"/>
          <w:b/>
        </w:rPr>
        <w:tab/>
        <w:t>Underground Drainage</w:t>
      </w:r>
    </w:p>
    <w:p w14:paraId="7588DA18" w14:textId="77777777" w:rsidR="005A3BD2" w:rsidRPr="00793333" w:rsidRDefault="002A3F17">
      <w:pPr>
        <w:numPr>
          <w:ilvl w:val="12"/>
          <w:numId w:val="0"/>
        </w:numPr>
        <w:ind w:left="720"/>
        <w:jc w:val="both"/>
        <w:rPr>
          <w:rFonts w:ascii="Arial" w:hAnsi="Arial" w:cs="Arial"/>
        </w:rPr>
      </w:pPr>
      <w:r w:rsidRPr="00793333">
        <w:rPr>
          <w:rFonts w:ascii="Arial" w:hAnsi="Arial" w:cs="Arial"/>
        </w:rPr>
        <w:t>To ensure both foul and soil drains are free flowing they shall be jetted and camera surveyed to determine condition and to minimise the risk of potential blockages.</w:t>
      </w:r>
    </w:p>
    <w:p w14:paraId="7588DA19" w14:textId="77777777" w:rsidR="005A3BD2" w:rsidRPr="00793333" w:rsidRDefault="005A3BD2">
      <w:pPr>
        <w:numPr>
          <w:ilvl w:val="12"/>
          <w:numId w:val="0"/>
        </w:numPr>
        <w:jc w:val="both"/>
        <w:rPr>
          <w:rFonts w:ascii="Arial" w:hAnsi="Arial" w:cs="Arial"/>
        </w:rPr>
      </w:pPr>
    </w:p>
    <w:p w14:paraId="7588DA1A" w14:textId="77777777" w:rsidR="005A3BD2" w:rsidRPr="00793333" w:rsidRDefault="002A3F17">
      <w:pPr>
        <w:numPr>
          <w:ilvl w:val="12"/>
          <w:numId w:val="0"/>
        </w:numPr>
        <w:spacing w:after="120"/>
        <w:jc w:val="both"/>
        <w:rPr>
          <w:rFonts w:ascii="Arial" w:hAnsi="Arial" w:cs="Arial"/>
        </w:rPr>
      </w:pPr>
      <w:r w:rsidRPr="00793333">
        <w:rPr>
          <w:rFonts w:ascii="Arial" w:hAnsi="Arial" w:cs="Arial"/>
          <w:b/>
        </w:rPr>
        <w:t>5</w:t>
      </w:r>
      <w:r w:rsidRPr="00793333">
        <w:rPr>
          <w:rFonts w:ascii="Arial" w:hAnsi="Arial" w:cs="Arial"/>
          <w:b/>
        </w:rPr>
        <w:tab/>
        <w:t>Staff and Public Toilets</w:t>
      </w:r>
    </w:p>
    <w:p w14:paraId="7588DA1B" w14:textId="77777777" w:rsidR="005A3BD2" w:rsidRPr="00793333" w:rsidRDefault="002A3F17">
      <w:pPr>
        <w:numPr>
          <w:ilvl w:val="12"/>
          <w:numId w:val="0"/>
        </w:numPr>
        <w:ind w:left="720"/>
        <w:jc w:val="both"/>
        <w:rPr>
          <w:rFonts w:ascii="Arial" w:hAnsi="Arial" w:cs="Arial"/>
        </w:rPr>
      </w:pPr>
      <w:r w:rsidRPr="00793333">
        <w:rPr>
          <w:rFonts w:ascii="Arial" w:hAnsi="Arial" w:cs="Arial"/>
        </w:rPr>
        <w:t xml:space="preserve">Staff and public toilets shall be inspected regularly and any </w:t>
      </w:r>
      <w:proofErr w:type="spellStart"/>
      <w:proofErr w:type="gramStart"/>
      <w:r w:rsidRPr="00793333">
        <w:rPr>
          <w:rFonts w:ascii="Arial" w:hAnsi="Arial" w:cs="Arial"/>
        </w:rPr>
        <w:t>non emergency</w:t>
      </w:r>
      <w:proofErr w:type="spellEnd"/>
      <w:proofErr w:type="gramEnd"/>
      <w:r w:rsidRPr="00793333">
        <w:rPr>
          <w:rFonts w:ascii="Arial" w:hAnsi="Arial" w:cs="Arial"/>
        </w:rPr>
        <w:t xml:space="preserve"> faults e.g. leaking pipes, broken toilet seats, dripping taps will be rectified during this inspection.</w:t>
      </w:r>
    </w:p>
    <w:p w14:paraId="7588DA1C" w14:textId="77777777" w:rsidR="005A3BD2" w:rsidRPr="00793333" w:rsidRDefault="005A3BD2">
      <w:pPr>
        <w:numPr>
          <w:ilvl w:val="12"/>
          <w:numId w:val="0"/>
        </w:numPr>
        <w:jc w:val="both"/>
        <w:rPr>
          <w:rFonts w:ascii="Arial" w:hAnsi="Arial" w:cs="Arial"/>
        </w:rPr>
      </w:pPr>
    </w:p>
    <w:p w14:paraId="7588DA1D" w14:textId="77777777" w:rsidR="005A3BD2" w:rsidRPr="00793333" w:rsidRDefault="002A3F17">
      <w:pPr>
        <w:numPr>
          <w:ilvl w:val="12"/>
          <w:numId w:val="0"/>
        </w:numPr>
        <w:spacing w:after="120"/>
        <w:jc w:val="both"/>
        <w:rPr>
          <w:rFonts w:ascii="Arial" w:hAnsi="Arial" w:cs="Arial"/>
        </w:rPr>
      </w:pPr>
      <w:r w:rsidRPr="00793333">
        <w:rPr>
          <w:rFonts w:ascii="Arial" w:hAnsi="Arial" w:cs="Arial"/>
          <w:b/>
        </w:rPr>
        <w:t>6</w:t>
      </w:r>
      <w:r w:rsidRPr="00793333">
        <w:rPr>
          <w:rFonts w:ascii="Arial" w:hAnsi="Arial" w:cs="Arial"/>
          <w:b/>
        </w:rPr>
        <w:tab/>
        <w:t>Painting and Redecoration</w:t>
      </w:r>
    </w:p>
    <w:p w14:paraId="7588DA1E" w14:textId="77777777" w:rsidR="005A3BD2" w:rsidRPr="00793333" w:rsidRDefault="002A3F17">
      <w:pPr>
        <w:numPr>
          <w:ilvl w:val="12"/>
          <w:numId w:val="0"/>
        </w:numPr>
        <w:ind w:left="720"/>
        <w:jc w:val="both"/>
        <w:rPr>
          <w:rFonts w:ascii="Arial" w:hAnsi="Arial" w:cs="Arial"/>
          <w:b/>
          <w:bCs/>
          <w:i/>
          <w:iCs/>
        </w:rPr>
      </w:pPr>
      <w:r w:rsidRPr="00793333">
        <w:rPr>
          <w:rFonts w:ascii="Arial" w:hAnsi="Arial" w:cs="Arial"/>
        </w:rPr>
        <w:lastRenderedPageBreak/>
        <w:t xml:space="preserve">It is planned that a rolling painting program is adopted at the station with the aspiration of completing all decorating within 5 years. </w:t>
      </w:r>
    </w:p>
    <w:p w14:paraId="7588DA1F" w14:textId="77777777" w:rsidR="005A3BD2" w:rsidRPr="00793333" w:rsidRDefault="005A3BD2">
      <w:pPr>
        <w:numPr>
          <w:ilvl w:val="12"/>
          <w:numId w:val="0"/>
        </w:numPr>
        <w:rPr>
          <w:rFonts w:ascii="Arial" w:hAnsi="Arial" w:cs="Arial"/>
        </w:rPr>
      </w:pPr>
    </w:p>
    <w:p w14:paraId="7588DA20" w14:textId="77777777" w:rsidR="005A3BD2" w:rsidRPr="00793333" w:rsidRDefault="002A3F17">
      <w:pPr>
        <w:numPr>
          <w:ilvl w:val="12"/>
          <w:numId w:val="0"/>
        </w:numPr>
        <w:spacing w:after="120"/>
        <w:jc w:val="both"/>
        <w:rPr>
          <w:rFonts w:ascii="Arial" w:hAnsi="Arial" w:cs="Arial"/>
        </w:rPr>
      </w:pPr>
      <w:r w:rsidRPr="00793333">
        <w:rPr>
          <w:rFonts w:ascii="Arial" w:hAnsi="Arial" w:cs="Arial"/>
          <w:b/>
        </w:rPr>
        <w:t>7</w:t>
      </w:r>
      <w:r w:rsidRPr="00793333">
        <w:rPr>
          <w:rFonts w:ascii="Arial" w:hAnsi="Arial" w:cs="Arial"/>
          <w:b/>
        </w:rPr>
        <w:tab/>
        <w:t>Fire Alarm Maintenance</w:t>
      </w:r>
    </w:p>
    <w:p w14:paraId="7588DA21" w14:textId="77777777" w:rsidR="005A3BD2" w:rsidRPr="00793333" w:rsidRDefault="002A3F17">
      <w:pPr>
        <w:spacing w:after="60"/>
        <w:ind w:left="720" w:hanging="720"/>
        <w:jc w:val="both"/>
        <w:rPr>
          <w:rFonts w:ascii="Arial" w:hAnsi="Arial" w:cs="Arial"/>
        </w:rPr>
      </w:pPr>
      <w:r w:rsidRPr="00793333">
        <w:rPr>
          <w:rFonts w:ascii="Arial" w:hAnsi="Arial" w:cs="Arial"/>
        </w:rPr>
        <w:tab/>
        <w:t>Regular periodic maintenance to the fire alarm, sprinkler systems, PAVA and emergency lighting will be undertaken and recorded.</w:t>
      </w:r>
    </w:p>
    <w:p w14:paraId="7588DA22" w14:textId="77777777" w:rsidR="005A3BD2" w:rsidRPr="00793333" w:rsidRDefault="005A3BD2">
      <w:pPr>
        <w:spacing w:after="120"/>
        <w:jc w:val="both"/>
        <w:rPr>
          <w:rFonts w:ascii="Arial" w:hAnsi="Arial" w:cs="Arial"/>
          <w:b/>
        </w:rPr>
      </w:pPr>
    </w:p>
    <w:p w14:paraId="7588DA23" w14:textId="77777777" w:rsidR="005A3BD2" w:rsidRPr="00793333" w:rsidRDefault="002A3F17">
      <w:pPr>
        <w:spacing w:after="120"/>
        <w:jc w:val="both"/>
        <w:rPr>
          <w:rFonts w:ascii="Arial" w:hAnsi="Arial" w:cs="Arial"/>
        </w:rPr>
      </w:pPr>
      <w:r w:rsidRPr="00793333">
        <w:rPr>
          <w:rFonts w:ascii="Arial" w:hAnsi="Arial" w:cs="Arial"/>
          <w:b/>
        </w:rPr>
        <w:t>8</w:t>
      </w:r>
      <w:r w:rsidRPr="00793333">
        <w:rPr>
          <w:rFonts w:ascii="Arial" w:hAnsi="Arial" w:cs="Arial"/>
          <w:b/>
        </w:rPr>
        <w:tab/>
        <w:t>M/E Maintenance</w:t>
      </w:r>
      <w:r w:rsidRPr="00793333">
        <w:rPr>
          <w:rFonts w:ascii="Arial" w:hAnsi="Arial" w:cs="Arial"/>
        </w:rPr>
        <w:tab/>
      </w:r>
    </w:p>
    <w:p w14:paraId="7588DA24" w14:textId="77777777" w:rsidR="005A3BD2" w:rsidRPr="00793333" w:rsidRDefault="002A3F17">
      <w:pPr>
        <w:pStyle w:val="BodyText2"/>
        <w:ind w:firstLine="0"/>
        <w:jc w:val="both"/>
        <w:rPr>
          <w:rFonts w:ascii="Arial" w:hAnsi="Arial" w:cs="Arial"/>
        </w:rPr>
      </w:pPr>
      <w:r w:rsidRPr="00793333">
        <w:rPr>
          <w:rFonts w:ascii="Arial" w:hAnsi="Arial" w:cs="Arial"/>
        </w:rPr>
        <w:t>Periodic inspection and maintenance works shall be undertaken on station lighting, air conditioning systems, plant rooms, switch rooms, power supplies within the station but not the main incoming supply (this will be maintained by the [</w:t>
      </w:r>
      <w:r w:rsidRPr="00793333">
        <w:rPr>
          <w:rFonts w:ascii="Arial" w:hAnsi="Arial" w:cs="Arial"/>
          <w:i/>
        </w:rPr>
        <w:t>insert name of electricity provider]</w:t>
      </w:r>
      <w:r w:rsidRPr="00793333">
        <w:rPr>
          <w:rFonts w:ascii="Arial" w:hAnsi="Arial" w:cs="Arial"/>
        </w:rPr>
        <w:t>), electrical equipment (e.g. pumps, hand dryers), heating, water testing, gas supplies and installation.</w:t>
      </w:r>
    </w:p>
    <w:p w14:paraId="7588DA25" w14:textId="77777777" w:rsidR="005A3BD2" w:rsidRPr="00793333" w:rsidRDefault="005A3BD2">
      <w:pPr>
        <w:pStyle w:val="BodyText2"/>
        <w:rPr>
          <w:rFonts w:ascii="Arial" w:hAnsi="Arial" w:cs="Arial"/>
        </w:rPr>
      </w:pPr>
    </w:p>
    <w:p w14:paraId="7588DA26" w14:textId="77777777" w:rsidR="005A3BD2" w:rsidRPr="00793333" w:rsidRDefault="002A3F17">
      <w:pPr>
        <w:spacing w:after="120"/>
        <w:jc w:val="both"/>
        <w:rPr>
          <w:rFonts w:ascii="Arial" w:hAnsi="Arial" w:cs="Arial"/>
        </w:rPr>
      </w:pPr>
      <w:r w:rsidRPr="00793333">
        <w:rPr>
          <w:rFonts w:ascii="Arial" w:hAnsi="Arial" w:cs="Arial"/>
          <w:b/>
        </w:rPr>
        <w:t>9</w:t>
      </w:r>
      <w:r w:rsidRPr="00793333">
        <w:rPr>
          <w:rFonts w:ascii="Arial" w:hAnsi="Arial" w:cs="Arial"/>
          <w:b/>
        </w:rPr>
        <w:tab/>
        <w:t>Statutory Electrical Testing</w:t>
      </w:r>
    </w:p>
    <w:p w14:paraId="7588DA27" w14:textId="77777777" w:rsidR="005A3BD2" w:rsidRPr="00793333" w:rsidRDefault="002A3F17">
      <w:pPr>
        <w:ind w:left="720"/>
        <w:jc w:val="both"/>
        <w:rPr>
          <w:rFonts w:ascii="Arial" w:hAnsi="Arial" w:cs="Arial"/>
        </w:rPr>
      </w:pPr>
      <w:r w:rsidRPr="00793333">
        <w:rPr>
          <w:rFonts w:ascii="Arial" w:hAnsi="Arial" w:cs="Arial"/>
        </w:rPr>
        <w:t>Statutory electrical testing is required every five years and will form part of the M/E responsibility for the station</w:t>
      </w:r>
    </w:p>
    <w:p w14:paraId="7588DA28" w14:textId="77777777" w:rsidR="005A3BD2" w:rsidRPr="00793333" w:rsidRDefault="005A3BD2">
      <w:pPr>
        <w:spacing w:after="120"/>
        <w:jc w:val="both"/>
        <w:rPr>
          <w:rFonts w:ascii="Arial" w:hAnsi="Arial" w:cs="Arial"/>
          <w:b/>
        </w:rPr>
      </w:pPr>
    </w:p>
    <w:p w14:paraId="7588DA29" w14:textId="77777777" w:rsidR="005A3BD2" w:rsidRPr="00793333" w:rsidRDefault="002A3F17">
      <w:pPr>
        <w:spacing w:after="120"/>
        <w:jc w:val="both"/>
        <w:rPr>
          <w:rFonts w:ascii="Arial" w:hAnsi="Arial" w:cs="Arial"/>
          <w:b/>
        </w:rPr>
      </w:pPr>
      <w:r w:rsidRPr="00793333">
        <w:rPr>
          <w:rFonts w:ascii="Arial" w:hAnsi="Arial" w:cs="Arial"/>
          <w:b/>
        </w:rPr>
        <w:t>10</w:t>
      </w:r>
      <w:r w:rsidRPr="00793333">
        <w:rPr>
          <w:rFonts w:ascii="Arial" w:hAnsi="Arial" w:cs="Arial"/>
          <w:b/>
        </w:rPr>
        <w:tab/>
        <w:t>Planned Regular Inspections (handyman visits)</w:t>
      </w:r>
    </w:p>
    <w:p w14:paraId="7588DA2A" w14:textId="77777777" w:rsidR="005A3BD2" w:rsidRPr="00793333" w:rsidRDefault="002A3F17">
      <w:pPr>
        <w:ind w:left="720"/>
        <w:jc w:val="both"/>
        <w:rPr>
          <w:rFonts w:ascii="Arial" w:hAnsi="Arial" w:cs="Arial"/>
        </w:rPr>
      </w:pPr>
      <w:r w:rsidRPr="00793333">
        <w:rPr>
          <w:rFonts w:ascii="Arial" w:hAnsi="Arial" w:cs="Arial"/>
        </w:rPr>
        <w:t>Planned regular visits will take place by the handyman which will include rectification of minor faults which arise around the station and are documented by an appointed Station Facility Owner representative.</w:t>
      </w:r>
    </w:p>
    <w:p w14:paraId="7588DA2B" w14:textId="77777777" w:rsidR="005A3BD2" w:rsidRPr="00793333" w:rsidRDefault="005A3BD2">
      <w:pPr>
        <w:spacing w:after="120"/>
        <w:jc w:val="both"/>
        <w:rPr>
          <w:rFonts w:ascii="Arial" w:hAnsi="Arial" w:cs="Arial"/>
          <w:b/>
        </w:rPr>
      </w:pPr>
    </w:p>
    <w:p w14:paraId="7588DA2C" w14:textId="77777777" w:rsidR="005A3BD2" w:rsidRPr="00793333" w:rsidRDefault="002A3F17">
      <w:pPr>
        <w:spacing w:after="120"/>
        <w:jc w:val="both"/>
        <w:rPr>
          <w:rFonts w:ascii="Arial" w:hAnsi="Arial" w:cs="Arial"/>
          <w:b/>
        </w:rPr>
      </w:pPr>
      <w:r w:rsidRPr="00793333">
        <w:rPr>
          <w:rFonts w:ascii="Arial" w:hAnsi="Arial" w:cs="Arial"/>
          <w:b/>
        </w:rPr>
        <w:t>11</w:t>
      </w:r>
      <w:r w:rsidRPr="00793333">
        <w:rPr>
          <w:rFonts w:ascii="Arial" w:hAnsi="Arial" w:cs="Arial"/>
          <w:b/>
        </w:rPr>
        <w:tab/>
        <w:t>Yellow and White Lining</w:t>
      </w:r>
    </w:p>
    <w:p w14:paraId="7588DA2D" w14:textId="77777777" w:rsidR="005A3BD2" w:rsidRPr="00793333" w:rsidRDefault="002A3F17">
      <w:pPr>
        <w:spacing w:after="120"/>
        <w:ind w:left="720"/>
        <w:jc w:val="both"/>
        <w:rPr>
          <w:rFonts w:ascii="Arial" w:hAnsi="Arial" w:cs="Arial"/>
        </w:rPr>
      </w:pPr>
      <w:r w:rsidRPr="00793333">
        <w:rPr>
          <w:rFonts w:ascii="Arial" w:hAnsi="Arial" w:cs="Arial"/>
        </w:rPr>
        <w:t>Yellow and white lining will be undertaken to all areas on the platforms, car parks and station forecourts annually.</w:t>
      </w:r>
    </w:p>
    <w:p w14:paraId="7588DA2E" w14:textId="77777777" w:rsidR="005A3BD2" w:rsidRPr="00793333" w:rsidRDefault="005A3BD2">
      <w:pPr>
        <w:spacing w:after="120"/>
        <w:jc w:val="both"/>
        <w:rPr>
          <w:rFonts w:ascii="Arial" w:hAnsi="Arial" w:cs="Arial"/>
          <w:b/>
        </w:rPr>
      </w:pPr>
    </w:p>
    <w:p w14:paraId="7588DA2F" w14:textId="77777777" w:rsidR="005A3BD2" w:rsidRPr="00793333" w:rsidRDefault="002A3F17">
      <w:pPr>
        <w:spacing w:after="120"/>
        <w:jc w:val="both"/>
        <w:rPr>
          <w:rFonts w:ascii="Arial" w:hAnsi="Arial" w:cs="Arial"/>
          <w:b/>
        </w:rPr>
      </w:pPr>
      <w:r w:rsidRPr="00793333">
        <w:rPr>
          <w:rFonts w:ascii="Arial" w:hAnsi="Arial" w:cs="Arial"/>
          <w:b/>
        </w:rPr>
        <w:t>12</w:t>
      </w:r>
      <w:r w:rsidRPr="00793333">
        <w:rPr>
          <w:rFonts w:ascii="Arial" w:hAnsi="Arial" w:cs="Arial"/>
          <w:b/>
        </w:rPr>
        <w:tab/>
        <w:t>Turnstile maintenance</w:t>
      </w:r>
    </w:p>
    <w:p w14:paraId="7588DA30" w14:textId="77777777" w:rsidR="005A3BD2" w:rsidRPr="00793333" w:rsidRDefault="002A3F17">
      <w:pPr>
        <w:ind w:left="720"/>
        <w:jc w:val="both"/>
        <w:rPr>
          <w:rFonts w:ascii="Arial" w:hAnsi="Arial" w:cs="Arial"/>
        </w:rPr>
      </w:pPr>
      <w:r w:rsidRPr="00793333">
        <w:rPr>
          <w:rFonts w:ascii="Arial" w:hAnsi="Arial" w:cs="Arial"/>
        </w:rPr>
        <w:t>Regular turnstile maintenance to change machines and turnstiles serving the toilets shall be undertaken.</w:t>
      </w:r>
    </w:p>
    <w:p w14:paraId="7588DA31" w14:textId="77777777" w:rsidR="005A3BD2" w:rsidRPr="00793333" w:rsidRDefault="005A3BD2">
      <w:pPr>
        <w:jc w:val="both"/>
        <w:rPr>
          <w:rFonts w:ascii="Arial" w:hAnsi="Arial" w:cs="Arial"/>
        </w:rPr>
      </w:pPr>
    </w:p>
    <w:p w14:paraId="7588DA32" w14:textId="77777777" w:rsidR="005A3BD2" w:rsidRPr="00793333" w:rsidRDefault="002A3F17">
      <w:pPr>
        <w:spacing w:after="120"/>
        <w:jc w:val="both"/>
        <w:rPr>
          <w:rFonts w:ascii="Arial" w:hAnsi="Arial" w:cs="Arial"/>
          <w:b/>
        </w:rPr>
      </w:pPr>
      <w:r w:rsidRPr="00793333">
        <w:rPr>
          <w:rFonts w:ascii="Arial" w:hAnsi="Arial" w:cs="Arial"/>
          <w:b/>
        </w:rPr>
        <w:t>13</w:t>
      </w:r>
      <w:r w:rsidRPr="00793333">
        <w:rPr>
          <w:rFonts w:ascii="Arial" w:hAnsi="Arial" w:cs="Arial"/>
          <w:b/>
        </w:rPr>
        <w:tab/>
        <w:t>Door closures and door locks</w:t>
      </w:r>
      <w:r w:rsidRPr="00793333">
        <w:rPr>
          <w:rFonts w:ascii="Arial" w:hAnsi="Arial" w:cs="Arial"/>
          <w:b/>
        </w:rPr>
        <w:tab/>
      </w:r>
    </w:p>
    <w:p w14:paraId="7588DA33" w14:textId="77777777" w:rsidR="005A3BD2" w:rsidRPr="00793333" w:rsidRDefault="002A3F17">
      <w:pPr>
        <w:ind w:left="720" w:hanging="720"/>
        <w:jc w:val="both"/>
        <w:rPr>
          <w:rFonts w:ascii="Arial" w:hAnsi="Arial" w:cs="Arial"/>
        </w:rPr>
      </w:pPr>
      <w:r w:rsidRPr="00793333">
        <w:rPr>
          <w:rFonts w:ascii="Arial" w:hAnsi="Arial" w:cs="Arial"/>
        </w:rPr>
        <w:tab/>
        <w:t>Regular inspections of all door closures and door locks will be undertaken as part of the PPM for the common areas within the station.</w:t>
      </w:r>
    </w:p>
    <w:p w14:paraId="7588DA34" w14:textId="77777777" w:rsidR="005A3BD2" w:rsidRPr="00793333" w:rsidRDefault="005A3BD2">
      <w:pPr>
        <w:spacing w:after="120"/>
        <w:rPr>
          <w:rFonts w:ascii="Arial" w:hAnsi="Arial" w:cs="Arial"/>
          <w:b/>
        </w:rPr>
      </w:pPr>
    </w:p>
    <w:p w14:paraId="7588DA35" w14:textId="77777777" w:rsidR="005A3BD2" w:rsidRPr="00793333" w:rsidRDefault="002A3F17">
      <w:pPr>
        <w:spacing w:after="120"/>
        <w:rPr>
          <w:rFonts w:ascii="Arial" w:hAnsi="Arial" w:cs="Arial"/>
          <w:b/>
        </w:rPr>
      </w:pPr>
      <w:r w:rsidRPr="00793333">
        <w:rPr>
          <w:rFonts w:ascii="Arial" w:hAnsi="Arial" w:cs="Arial"/>
          <w:b/>
        </w:rPr>
        <w:t>14</w:t>
      </w:r>
      <w:r w:rsidRPr="00793333">
        <w:rPr>
          <w:rFonts w:ascii="Arial" w:hAnsi="Arial" w:cs="Arial"/>
          <w:b/>
        </w:rPr>
        <w:tab/>
        <w:t>PA and Station clocks</w:t>
      </w:r>
    </w:p>
    <w:p w14:paraId="7588DA36" w14:textId="77777777" w:rsidR="005A3BD2" w:rsidRPr="00793333" w:rsidRDefault="002A3F17">
      <w:pPr>
        <w:spacing w:after="120"/>
        <w:ind w:left="720"/>
        <w:rPr>
          <w:rFonts w:ascii="Arial" w:hAnsi="Arial" w:cs="Arial"/>
        </w:rPr>
      </w:pPr>
      <w:r w:rsidRPr="00793333">
        <w:rPr>
          <w:rFonts w:ascii="Arial" w:hAnsi="Arial" w:cs="Arial"/>
        </w:rPr>
        <w:t>Regular maintenance of all station clocks and the station PA equipment in both common and Toc exclusive areas will be undertaken on a periodic basis.</w:t>
      </w:r>
    </w:p>
    <w:p w14:paraId="7588DA37" w14:textId="77777777" w:rsidR="005A3BD2" w:rsidRPr="00793333" w:rsidRDefault="005A3BD2">
      <w:pPr>
        <w:pStyle w:val="Header"/>
        <w:tabs>
          <w:tab w:val="clear" w:pos="4320"/>
          <w:tab w:val="clear" w:pos="8640"/>
        </w:tabs>
        <w:spacing w:after="120"/>
        <w:rPr>
          <w:rFonts w:ascii="Arial" w:hAnsi="Arial" w:cs="Arial"/>
        </w:rPr>
      </w:pPr>
    </w:p>
    <w:p w14:paraId="7588DA38" w14:textId="77777777" w:rsidR="005A3BD2" w:rsidRPr="00793333" w:rsidRDefault="002A3F17">
      <w:pPr>
        <w:spacing w:after="120"/>
        <w:jc w:val="both"/>
        <w:rPr>
          <w:rFonts w:ascii="Arial" w:hAnsi="Arial" w:cs="Arial"/>
          <w:b/>
        </w:rPr>
      </w:pPr>
      <w:r w:rsidRPr="00793333">
        <w:rPr>
          <w:rFonts w:ascii="Arial" w:hAnsi="Arial" w:cs="Arial"/>
          <w:b/>
        </w:rPr>
        <w:lastRenderedPageBreak/>
        <w:t>15</w:t>
      </w:r>
      <w:r w:rsidRPr="00793333">
        <w:rPr>
          <w:rFonts w:ascii="Arial" w:hAnsi="Arial" w:cs="Arial"/>
          <w:b/>
        </w:rPr>
        <w:tab/>
        <w:t>Working near Platform Edges - Green Zone Working</w:t>
      </w:r>
    </w:p>
    <w:p w14:paraId="7588DA39" w14:textId="77777777" w:rsidR="005A3BD2" w:rsidRPr="00793333" w:rsidRDefault="002A3F17">
      <w:pPr>
        <w:ind w:left="720"/>
        <w:jc w:val="both"/>
        <w:rPr>
          <w:rFonts w:ascii="Arial" w:hAnsi="Arial" w:cs="Arial"/>
        </w:rPr>
      </w:pPr>
      <w:r w:rsidRPr="00793333">
        <w:rPr>
          <w:rFonts w:ascii="Arial" w:hAnsi="Arial" w:cs="Arial"/>
        </w:rPr>
        <w:t xml:space="preserve">The cleaning of platform edges must only be undertaken in accordance with Group and Line Standards. </w:t>
      </w:r>
    </w:p>
    <w:p w14:paraId="7588DA3A" w14:textId="77777777" w:rsidR="005A3BD2" w:rsidRPr="00793333" w:rsidRDefault="005A3BD2">
      <w:pPr>
        <w:jc w:val="both"/>
        <w:rPr>
          <w:rFonts w:ascii="Arial" w:hAnsi="Arial" w:cs="Arial"/>
        </w:rPr>
      </w:pPr>
    </w:p>
    <w:p w14:paraId="7588DA3B" w14:textId="77777777" w:rsidR="005A3BD2" w:rsidRPr="00793333" w:rsidRDefault="002A3F17">
      <w:pPr>
        <w:jc w:val="both"/>
        <w:rPr>
          <w:rFonts w:ascii="Arial" w:hAnsi="Arial" w:cs="Arial"/>
          <w:u w:val="single"/>
        </w:rPr>
      </w:pPr>
      <w:r w:rsidRPr="00793333">
        <w:rPr>
          <w:rFonts w:ascii="Arial" w:hAnsi="Arial" w:cs="Arial"/>
          <w:u w:val="single"/>
        </w:rPr>
        <w:t>Definition of a Green Zone</w:t>
      </w:r>
    </w:p>
    <w:p w14:paraId="7588DA3C" w14:textId="77777777" w:rsidR="005A3BD2" w:rsidRPr="00793333" w:rsidRDefault="005A3BD2">
      <w:pPr>
        <w:jc w:val="both"/>
        <w:rPr>
          <w:rFonts w:ascii="Arial" w:hAnsi="Arial" w:cs="Arial"/>
          <w:u w:val="single"/>
        </w:rPr>
      </w:pPr>
    </w:p>
    <w:p w14:paraId="7588DA3D" w14:textId="77777777" w:rsidR="005A3BD2" w:rsidRPr="00793333" w:rsidRDefault="002A3F17">
      <w:pPr>
        <w:jc w:val="both"/>
        <w:rPr>
          <w:rFonts w:ascii="Arial" w:hAnsi="Arial" w:cs="Arial"/>
        </w:rPr>
      </w:pPr>
      <w:r w:rsidRPr="00793333">
        <w:rPr>
          <w:rFonts w:ascii="Arial" w:hAnsi="Arial" w:cs="Arial"/>
        </w:rPr>
        <w:t>A green zone is the safest way of working when on or near the line.  This is where the site of work is safeguarded by stopping movements on all the lines concerned or separated from the nearest line remaining open by at least 2 metres (or 6 foot 6 inches).  A site warden must also be appointed in this case.</w:t>
      </w:r>
    </w:p>
    <w:p w14:paraId="7588DA3E" w14:textId="77777777" w:rsidR="005A3BD2" w:rsidRPr="00793333" w:rsidRDefault="005A3BD2">
      <w:pPr>
        <w:jc w:val="both"/>
        <w:rPr>
          <w:rFonts w:ascii="Arial" w:hAnsi="Arial" w:cs="Arial"/>
        </w:rPr>
      </w:pPr>
    </w:p>
    <w:p w14:paraId="7588DA3F" w14:textId="77777777" w:rsidR="005A3BD2" w:rsidRPr="00793333" w:rsidRDefault="002A3F17">
      <w:pPr>
        <w:pStyle w:val="Heading6"/>
        <w:rPr>
          <w:rFonts w:ascii="Arial" w:hAnsi="Arial" w:cs="Arial"/>
        </w:rPr>
      </w:pPr>
      <w:r w:rsidRPr="00793333">
        <w:rPr>
          <w:rFonts w:ascii="Arial" w:hAnsi="Arial" w:cs="Arial"/>
        </w:rPr>
        <w:br w:type="page"/>
      </w:r>
      <w:r w:rsidRPr="00793333">
        <w:rPr>
          <w:rFonts w:ascii="Arial" w:hAnsi="Arial" w:cs="Arial"/>
        </w:rPr>
        <w:lastRenderedPageBreak/>
        <w:t>ANNEX 12: REVIEW OF INCENTIVES</w:t>
      </w:r>
    </w:p>
    <w:p w14:paraId="7588DA40" w14:textId="77777777" w:rsidR="005A3BD2" w:rsidRPr="00793333" w:rsidRDefault="005A3BD2">
      <w:pPr>
        <w:jc w:val="center"/>
        <w:rPr>
          <w:rFonts w:ascii="Arial" w:hAnsi="Arial" w:cs="Arial"/>
        </w:rPr>
      </w:pPr>
    </w:p>
    <w:p w14:paraId="7588DA41" w14:textId="77777777" w:rsidR="005A3BD2" w:rsidRPr="00793333" w:rsidRDefault="002A3F17">
      <w:pPr>
        <w:jc w:val="center"/>
        <w:rPr>
          <w:rFonts w:ascii="Arial" w:hAnsi="Arial" w:cs="Arial"/>
          <w:bCs/>
          <w:i/>
          <w:iCs/>
        </w:rPr>
      </w:pPr>
      <w:r w:rsidRPr="00793333">
        <w:rPr>
          <w:rFonts w:ascii="Arial" w:hAnsi="Arial" w:cs="Arial"/>
          <w:bCs/>
          <w:i/>
          <w:iCs/>
        </w:rPr>
        <w:t>[To be completed as necessary (the SFO can assist with wording) or marked None]</w:t>
      </w:r>
    </w:p>
    <w:p w14:paraId="7588DA42" w14:textId="77777777" w:rsidR="005A3BD2" w:rsidRPr="00793333" w:rsidRDefault="005A3BD2">
      <w:pPr>
        <w:jc w:val="center"/>
        <w:rPr>
          <w:rFonts w:ascii="Arial" w:hAnsi="Arial" w:cs="Arial"/>
          <w:bCs/>
          <w:i/>
          <w:iCs/>
        </w:rPr>
      </w:pPr>
    </w:p>
    <w:p w14:paraId="7588DA43" w14:textId="77777777" w:rsidR="005A3BD2" w:rsidRPr="00793333" w:rsidRDefault="005A3BD2">
      <w:pPr>
        <w:jc w:val="center"/>
        <w:rPr>
          <w:rFonts w:ascii="Arial" w:hAnsi="Arial" w:cs="Arial"/>
          <w:b/>
        </w:rPr>
      </w:pPr>
    </w:p>
    <w:p w14:paraId="7588DA44" w14:textId="77777777" w:rsidR="005A3BD2" w:rsidRPr="00793333" w:rsidRDefault="005A3BD2">
      <w:pPr>
        <w:jc w:val="center"/>
        <w:rPr>
          <w:rFonts w:ascii="Arial" w:hAnsi="Arial" w:cs="Arial"/>
          <w:b/>
        </w:rPr>
      </w:pPr>
    </w:p>
    <w:p w14:paraId="7588DA45" w14:textId="502601B0" w:rsidR="005A3BD2" w:rsidRPr="00793333" w:rsidRDefault="002A3F17">
      <w:pPr>
        <w:jc w:val="center"/>
        <w:rPr>
          <w:rFonts w:ascii="Arial" w:hAnsi="Arial" w:cs="Arial"/>
          <w:b/>
        </w:rPr>
      </w:pPr>
      <w:r w:rsidRPr="00793333">
        <w:rPr>
          <w:rFonts w:ascii="Arial" w:hAnsi="Arial" w:cs="Arial"/>
          <w:b/>
        </w:rPr>
        <w:br w:type="page"/>
      </w:r>
      <w:r w:rsidRPr="00793333">
        <w:rPr>
          <w:rFonts w:ascii="Arial" w:hAnsi="Arial" w:cs="Arial"/>
          <w:b/>
        </w:rPr>
        <w:lastRenderedPageBreak/>
        <w:t>ANNEX 13: PERFORMANCE AUDIT FORM FOR MA</w:t>
      </w:r>
      <w:r w:rsidR="007C5D04">
        <w:rPr>
          <w:rFonts w:ascii="Arial" w:hAnsi="Arial" w:cs="Arial"/>
          <w:b/>
        </w:rPr>
        <w:t>NAGED</w:t>
      </w:r>
      <w:r w:rsidRPr="00793333">
        <w:rPr>
          <w:rFonts w:ascii="Arial" w:hAnsi="Arial" w:cs="Arial"/>
          <w:b/>
        </w:rPr>
        <w:t xml:space="preserve"> STATIONS</w:t>
      </w:r>
    </w:p>
    <w:p w14:paraId="7588DA46" w14:textId="77777777" w:rsidR="005A3BD2" w:rsidRPr="00793333" w:rsidRDefault="005A3BD2">
      <w:pPr>
        <w:jc w:val="center"/>
        <w:rPr>
          <w:rFonts w:ascii="Arial" w:hAnsi="Arial" w:cs="Arial"/>
        </w:rPr>
      </w:pPr>
    </w:p>
    <w:p w14:paraId="7588DA47" w14:textId="77777777" w:rsidR="005A3BD2" w:rsidRPr="00793333" w:rsidRDefault="002A3F17">
      <w:pPr>
        <w:rPr>
          <w:rFonts w:ascii="Arial" w:hAnsi="Arial" w:cs="Arial"/>
        </w:rPr>
      </w:pPr>
      <w:r w:rsidRPr="00793333">
        <w:rPr>
          <w:rFonts w:ascii="Arial" w:hAnsi="Arial" w:cs="Arial"/>
          <w:b/>
        </w:rPr>
        <w:t>1.</w:t>
      </w:r>
      <w:r w:rsidRPr="00793333">
        <w:rPr>
          <w:rFonts w:ascii="Arial" w:hAnsi="Arial" w:cs="Arial"/>
          <w:b/>
        </w:rPr>
        <w:tab/>
        <w:t>STATION ACCESS (ENT. &amp; EXIT), CONCOURSE &amp; BUILDING</w:t>
      </w:r>
    </w:p>
    <w:p w14:paraId="7588DA48" w14:textId="77777777" w:rsidR="005A3BD2" w:rsidRPr="00793333" w:rsidRDefault="005A3BD2">
      <w:pPr>
        <w:rPr>
          <w:rFonts w:ascii="Arial" w:hAnsi="Arial" w:cs="Arial"/>
        </w:rPr>
      </w:pPr>
    </w:p>
    <w:tbl>
      <w:tblPr>
        <w:tblW w:w="9180"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20"/>
        <w:gridCol w:w="3240"/>
        <w:gridCol w:w="3060"/>
        <w:gridCol w:w="884"/>
        <w:gridCol w:w="1276"/>
      </w:tblGrid>
      <w:tr w:rsidR="005A3BD2" w:rsidRPr="00793333" w14:paraId="7588DA4E" w14:textId="77777777">
        <w:tc>
          <w:tcPr>
            <w:tcW w:w="720" w:type="dxa"/>
          </w:tcPr>
          <w:p w14:paraId="7588DA49" w14:textId="77777777" w:rsidR="005A3BD2" w:rsidRPr="00793333" w:rsidRDefault="002A3F17">
            <w:pPr>
              <w:rPr>
                <w:rFonts w:ascii="Arial" w:hAnsi="Arial" w:cs="Arial"/>
                <w:b/>
                <w:sz w:val="20"/>
              </w:rPr>
            </w:pPr>
            <w:r w:rsidRPr="00793333">
              <w:rPr>
                <w:rFonts w:ascii="Arial" w:hAnsi="Arial" w:cs="Arial"/>
                <w:b/>
                <w:sz w:val="20"/>
              </w:rPr>
              <w:t>No.</w:t>
            </w:r>
          </w:p>
        </w:tc>
        <w:tc>
          <w:tcPr>
            <w:tcW w:w="3240" w:type="dxa"/>
          </w:tcPr>
          <w:p w14:paraId="7588DA4A" w14:textId="77777777" w:rsidR="005A3BD2" w:rsidRPr="00793333" w:rsidRDefault="002A3F17">
            <w:pPr>
              <w:rPr>
                <w:rFonts w:ascii="Arial" w:hAnsi="Arial" w:cs="Arial"/>
                <w:b/>
                <w:sz w:val="20"/>
              </w:rPr>
            </w:pPr>
            <w:r w:rsidRPr="00793333">
              <w:rPr>
                <w:rFonts w:ascii="Arial" w:hAnsi="Arial" w:cs="Arial"/>
                <w:b/>
                <w:sz w:val="20"/>
              </w:rPr>
              <w:t>Question</w:t>
            </w:r>
          </w:p>
        </w:tc>
        <w:tc>
          <w:tcPr>
            <w:tcW w:w="3060" w:type="dxa"/>
          </w:tcPr>
          <w:p w14:paraId="7588DA4B" w14:textId="77777777" w:rsidR="005A3BD2" w:rsidRPr="00793333" w:rsidRDefault="002A3F17">
            <w:pPr>
              <w:rPr>
                <w:rFonts w:ascii="Arial" w:hAnsi="Arial" w:cs="Arial"/>
                <w:b/>
                <w:sz w:val="20"/>
              </w:rPr>
            </w:pPr>
            <w:r w:rsidRPr="00793333">
              <w:rPr>
                <w:rFonts w:ascii="Arial" w:hAnsi="Arial" w:cs="Arial"/>
                <w:b/>
                <w:sz w:val="20"/>
              </w:rPr>
              <w:t>Evidence (visual unless indicated otherwise)</w:t>
            </w:r>
          </w:p>
        </w:tc>
        <w:tc>
          <w:tcPr>
            <w:tcW w:w="884" w:type="dxa"/>
          </w:tcPr>
          <w:p w14:paraId="7588DA4C" w14:textId="77777777" w:rsidR="005A3BD2" w:rsidRPr="00793333" w:rsidRDefault="002A3F17">
            <w:pPr>
              <w:rPr>
                <w:rFonts w:ascii="Arial" w:hAnsi="Arial" w:cs="Arial"/>
                <w:b/>
                <w:sz w:val="20"/>
              </w:rPr>
            </w:pPr>
            <w:r w:rsidRPr="00793333">
              <w:rPr>
                <w:rFonts w:ascii="Arial" w:hAnsi="Arial" w:cs="Arial"/>
                <w:b/>
                <w:sz w:val="20"/>
              </w:rPr>
              <w:t>Score</w:t>
            </w:r>
          </w:p>
        </w:tc>
        <w:tc>
          <w:tcPr>
            <w:tcW w:w="1276" w:type="dxa"/>
          </w:tcPr>
          <w:p w14:paraId="7588DA4D" w14:textId="77777777" w:rsidR="005A3BD2" w:rsidRPr="00793333" w:rsidRDefault="002A3F17">
            <w:pPr>
              <w:rPr>
                <w:rFonts w:ascii="Arial" w:hAnsi="Arial" w:cs="Arial"/>
                <w:b/>
                <w:sz w:val="20"/>
              </w:rPr>
            </w:pPr>
            <w:r w:rsidRPr="00793333">
              <w:rPr>
                <w:rFonts w:ascii="Arial" w:hAnsi="Arial" w:cs="Arial"/>
                <w:b/>
                <w:sz w:val="20"/>
              </w:rPr>
              <w:t>Fault Identified</w:t>
            </w:r>
          </w:p>
        </w:tc>
      </w:tr>
      <w:tr w:rsidR="005A3BD2" w:rsidRPr="00793333" w14:paraId="7588DA54" w14:textId="77777777">
        <w:tc>
          <w:tcPr>
            <w:tcW w:w="720" w:type="dxa"/>
          </w:tcPr>
          <w:p w14:paraId="7588DA4F" w14:textId="77777777" w:rsidR="005A3BD2" w:rsidRPr="00793333" w:rsidRDefault="002A3F17">
            <w:pPr>
              <w:rPr>
                <w:rFonts w:ascii="Arial" w:hAnsi="Arial" w:cs="Arial"/>
                <w:b/>
                <w:sz w:val="20"/>
              </w:rPr>
            </w:pPr>
            <w:r w:rsidRPr="00793333">
              <w:rPr>
                <w:rFonts w:ascii="Arial" w:hAnsi="Arial" w:cs="Arial"/>
                <w:sz w:val="20"/>
              </w:rPr>
              <w:t>1.1</w:t>
            </w:r>
          </w:p>
        </w:tc>
        <w:tc>
          <w:tcPr>
            <w:tcW w:w="3240" w:type="dxa"/>
          </w:tcPr>
          <w:p w14:paraId="7588DA50" w14:textId="77777777" w:rsidR="005A3BD2" w:rsidRPr="00793333" w:rsidRDefault="002A3F17">
            <w:pPr>
              <w:rPr>
                <w:rFonts w:ascii="Arial" w:hAnsi="Arial" w:cs="Arial"/>
                <w:b/>
                <w:sz w:val="20"/>
              </w:rPr>
            </w:pPr>
            <w:r w:rsidRPr="00793333">
              <w:rPr>
                <w:rFonts w:ascii="Arial" w:hAnsi="Arial" w:cs="Arial"/>
                <w:sz w:val="20"/>
              </w:rPr>
              <w:t>Are all concourse buildings (shops, booking hall etc) in good decorative order?</w:t>
            </w:r>
          </w:p>
        </w:tc>
        <w:tc>
          <w:tcPr>
            <w:tcW w:w="3060" w:type="dxa"/>
          </w:tcPr>
          <w:p w14:paraId="7588DA51" w14:textId="77777777" w:rsidR="005A3BD2" w:rsidRPr="00793333" w:rsidRDefault="002A3F17">
            <w:pPr>
              <w:rPr>
                <w:rFonts w:ascii="Arial" w:hAnsi="Arial" w:cs="Arial"/>
                <w:b/>
                <w:sz w:val="20"/>
              </w:rPr>
            </w:pPr>
            <w:r w:rsidRPr="00793333">
              <w:rPr>
                <w:rFonts w:ascii="Arial" w:hAnsi="Arial" w:cs="Arial"/>
                <w:sz w:val="20"/>
              </w:rPr>
              <w:t>Visual</w:t>
            </w:r>
          </w:p>
        </w:tc>
        <w:tc>
          <w:tcPr>
            <w:tcW w:w="884" w:type="dxa"/>
          </w:tcPr>
          <w:p w14:paraId="7588DA52" w14:textId="77777777" w:rsidR="005A3BD2" w:rsidRPr="00793333" w:rsidRDefault="005A3BD2">
            <w:pPr>
              <w:jc w:val="center"/>
              <w:rPr>
                <w:rFonts w:ascii="Arial" w:hAnsi="Arial" w:cs="Arial"/>
                <w:b/>
                <w:sz w:val="20"/>
              </w:rPr>
            </w:pPr>
          </w:p>
        </w:tc>
        <w:tc>
          <w:tcPr>
            <w:tcW w:w="1276" w:type="dxa"/>
          </w:tcPr>
          <w:p w14:paraId="7588DA53" w14:textId="77777777" w:rsidR="005A3BD2" w:rsidRPr="00793333" w:rsidRDefault="005A3BD2">
            <w:pPr>
              <w:rPr>
                <w:rFonts w:ascii="Arial" w:hAnsi="Arial" w:cs="Arial"/>
                <w:b/>
                <w:sz w:val="20"/>
              </w:rPr>
            </w:pPr>
          </w:p>
        </w:tc>
      </w:tr>
      <w:tr w:rsidR="005A3BD2" w:rsidRPr="00793333" w14:paraId="7588DA5A" w14:textId="77777777">
        <w:tc>
          <w:tcPr>
            <w:tcW w:w="720" w:type="dxa"/>
          </w:tcPr>
          <w:p w14:paraId="7588DA55" w14:textId="77777777" w:rsidR="005A3BD2" w:rsidRPr="00793333" w:rsidRDefault="002A3F17">
            <w:pPr>
              <w:rPr>
                <w:rFonts w:ascii="Arial" w:hAnsi="Arial" w:cs="Arial"/>
                <w:sz w:val="20"/>
              </w:rPr>
            </w:pPr>
            <w:r w:rsidRPr="00793333">
              <w:rPr>
                <w:rFonts w:ascii="Arial" w:hAnsi="Arial" w:cs="Arial"/>
                <w:sz w:val="20"/>
              </w:rPr>
              <w:t>1.2</w:t>
            </w:r>
          </w:p>
        </w:tc>
        <w:tc>
          <w:tcPr>
            <w:tcW w:w="3240" w:type="dxa"/>
          </w:tcPr>
          <w:p w14:paraId="7588DA56" w14:textId="77777777" w:rsidR="005A3BD2" w:rsidRPr="00793333" w:rsidRDefault="002A3F17">
            <w:pPr>
              <w:rPr>
                <w:rFonts w:ascii="Arial" w:hAnsi="Arial" w:cs="Arial"/>
                <w:sz w:val="20"/>
              </w:rPr>
            </w:pPr>
            <w:r w:rsidRPr="00793333">
              <w:rPr>
                <w:rFonts w:ascii="Arial" w:hAnsi="Arial" w:cs="Arial"/>
                <w:sz w:val="20"/>
              </w:rPr>
              <w:t>Is the station concourse clean &amp; regularly maintained?</w:t>
            </w:r>
          </w:p>
        </w:tc>
        <w:tc>
          <w:tcPr>
            <w:tcW w:w="3060" w:type="dxa"/>
          </w:tcPr>
          <w:p w14:paraId="7588DA57" w14:textId="77777777" w:rsidR="005A3BD2" w:rsidRPr="00793333" w:rsidRDefault="002A3F17">
            <w:pPr>
              <w:rPr>
                <w:rFonts w:ascii="Arial" w:hAnsi="Arial" w:cs="Arial"/>
                <w:sz w:val="20"/>
              </w:rPr>
            </w:pPr>
            <w:r w:rsidRPr="00793333">
              <w:rPr>
                <w:rFonts w:ascii="Arial" w:hAnsi="Arial" w:cs="Arial"/>
                <w:sz w:val="20"/>
              </w:rPr>
              <w:t>Visual, check cleaning &amp; maintenance records</w:t>
            </w:r>
          </w:p>
        </w:tc>
        <w:tc>
          <w:tcPr>
            <w:tcW w:w="884" w:type="dxa"/>
          </w:tcPr>
          <w:p w14:paraId="7588DA58" w14:textId="77777777" w:rsidR="005A3BD2" w:rsidRPr="00793333" w:rsidRDefault="005A3BD2">
            <w:pPr>
              <w:jc w:val="center"/>
              <w:rPr>
                <w:rFonts w:ascii="Arial" w:hAnsi="Arial" w:cs="Arial"/>
                <w:b/>
                <w:sz w:val="20"/>
              </w:rPr>
            </w:pPr>
          </w:p>
        </w:tc>
        <w:tc>
          <w:tcPr>
            <w:tcW w:w="1276" w:type="dxa"/>
          </w:tcPr>
          <w:p w14:paraId="7588DA59" w14:textId="77777777" w:rsidR="005A3BD2" w:rsidRPr="00793333" w:rsidRDefault="005A3BD2">
            <w:pPr>
              <w:rPr>
                <w:rFonts w:ascii="Arial" w:hAnsi="Arial" w:cs="Arial"/>
                <w:b/>
                <w:sz w:val="20"/>
              </w:rPr>
            </w:pPr>
          </w:p>
        </w:tc>
      </w:tr>
      <w:tr w:rsidR="005A3BD2" w:rsidRPr="00793333" w14:paraId="7588DA62" w14:textId="77777777">
        <w:tc>
          <w:tcPr>
            <w:tcW w:w="720" w:type="dxa"/>
          </w:tcPr>
          <w:p w14:paraId="7588DA5B" w14:textId="77777777" w:rsidR="005A3BD2" w:rsidRPr="00793333" w:rsidRDefault="002A3F17">
            <w:pPr>
              <w:rPr>
                <w:rFonts w:ascii="Arial" w:hAnsi="Arial" w:cs="Arial"/>
                <w:sz w:val="20"/>
              </w:rPr>
            </w:pPr>
            <w:r w:rsidRPr="00793333">
              <w:rPr>
                <w:rFonts w:ascii="Arial" w:hAnsi="Arial" w:cs="Arial"/>
                <w:sz w:val="20"/>
              </w:rPr>
              <w:t>1.3</w:t>
            </w:r>
          </w:p>
        </w:tc>
        <w:tc>
          <w:tcPr>
            <w:tcW w:w="3240" w:type="dxa"/>
          </w:tcPr>
          <w:p w14:paraId="7588DA5C" w14:textId="77777777" w:rsidR="005A3BD2" w:rsidRPr="00793333" w:rsidRDefault="002A3F17">
            <w:pPr>
              <w:rPr>
                <w:rFonts w:ascii="Arial" w:hAnsi="Arial" w:cs="Arial"/>
                <w:sz w:val="20"/>
              </w:rPr>
            </w:pPr>
            <w:r w:rsidRPr="00793333">
              <w:rPr>
                <w:rFonts w:ascii="Arial" w:hAnsi="Arial" w:cs="Arial"/>
                <w:sz w:val="20"/>
              </w:rPr>
              <w:t>Is the station concourse free of obstructions, tripping &amp; other hazards?</w:t>
            </w:r>
          </w:p>
        </w:tc>
        <w:tc>
          <w:tcPr>
            <w:tcW w:w="3060" w:type="dxa"/>
          </w:tcPr>
          <w:p w14:paraId="7588DA5D" w14:textId="77777777" w:rsidR="005A3BD2" w:rsidRPr="00793333" w:rsidRDefault="002A3F17">
            <w:pPr>
              <w:rPr>
                <w:rFonts w:ascii="Arial" w:hAnsi="Arial" w:cs="Arial"/>
                <w:sz w:val="20"/>
              </w:rPr>
            </w:pPr>
            <w:r w:rsidRPr="00793333">
              <w:rPr>
                <w:rFonts w:ascii="Arial" w:hAnsi="Arial" w:cs="Arial"/>
                <w:sz w:val="20"/>
              </w:rPr>
              <w:t>Visual, check accident records</w:t>
            </w:r>
          </w:p>
          <w:p w14:paraId="7588DA5E" w14:textId="77777777" w:rsidR="005A3BD2" w:rsidRPr="00793333" w:rsidRDefault="005A3BD2">
            <w:pPr>
              <w:rPr>
                <w:rFonts w:ascii="Arial" w:hAnsi="Arial" w:cs="Arial"/>
                <w:sz w:val="20"/>
              </w:rPr>
            </w:pPr>
          </w:p>
          <w:p w14:paraId="7588DA5F" w14:textId="77777777" w:rsidR="005A3BD2" w:rsidRPr="00793333" w:rsidRDefault="005A3BD2">
            <w:pPr>
              <w:rPr>
                <w:rFonts w:ascii="Arial" w:hAnsi="Arial" w:cs="Arial"/>
                <w:sz w:val="20"/>
              </w:rPr>
            </w:pPr>
          </w:p>
        </w:tc>
        <w:tc>
          <w:tcPr>
            <w:tcW w:w="884" w:type="dxa"/>
          </w:tcPr>
          <w:p w14:paraId="7588DA60" w14:textId="77777777" w:rsidR="005A3BD2" w:rsidRPr="00793333" w:rsidRDefault="005A3BD2">
            <w:pPr>
              <w:jc w:val="center"/>
              <w:rPr>
                <w:rFonts w:ascii="Arial" w:hAnsi="Arial" w:cs="Arial"/>
                <w:b/>
                <w:sz w:val="20"/>
              </w:rPr>
            </w:pPr>
          </w:p>
        </w:tc>
        <w:tc>
          <w:tcPr>
            <w:tcW w:w="1276" w:type="dxa"/>
          </w:tcPr>
          <w:p w14:paraId="7588DA61" w14:textId="77777777" w:rsidR="005A3BD2" w:rsidRPr="00793333" w:rsidRDefault="005A3BD2">
            <w:pPr>
              <w:rPr>
                <w:rFonts w:ascii="Arial" w:hAnsi="Arial" w:cs="Arial"/>
                <w:b/>
                <w:sz w:val="20"/>
              </w:rPr>
            </w:pPr>
          </w:p>
        </w:tc>
      </w:tr>
      <w:tr w:rsidR="005A3BD2" w:rsidRPr="00793333" w14:paraId="7588DA68" w14:textId="77777777">
        <w:tc>
          <w:tcPr>
            <w:tcW w:w="720" w:type="dxa"/>
          </w:tcPr>
          <w:p w14:paraId="7588DA63" w14:textId="77777777" w:rsidR="005A3BD2" w:rsidRPr="00793333" w:rsidRDefault="002A3F17">
            <w:pPr>
              <w:rPr>
                <w:rFonts w:ascii="Arial" w:hAnsi="Arial" w:cs="Arial"/>
                <w:sz w:val="20"/>
              </w:rPr>
            </w:pPr>
            <w:r w:rsidRPr="00793333">
              <w:rPr>
                <w:rFonts w:ascii="Arial" w:hAnsi="Arial" w:cs="Arial"/>
                <w:sz w:val="20"/>
              </w:rPr>
              <w:t>1.4</w:t>
            </w:r>
          </w:p>
        </w:tc>
        <w:tc>
          <w:tcPr>
            <w:tcW w:w="3240" w:type="dxa"/>
          </w:tcPr>
          <w:p w14:paraId="7588DA64" w14:textId="77777777" w:rsidR="005A3BD2" w:rsidRPr="00793333" w:rsidRDefault="002A3F17">
            <w:pPr>
              <w:rPr>
                <w:rFonts w:ascii="Arial" w:hAnsi="Arial" w:cs="Arial"/>
                <w:sz w:val="20"/>
              </w:rPr>
            </w:pPr>
            <w:r w:rsidRPr="00793333">
              <w:rPr>
                <w:rFonts w:ascii="Arial" w:hAnsi="Arial" w:cs="Arial"/>
                <w:sz w:val="20"/>
              </w:rPr>
              <w:t>Are direction signs clear and sensibly located within the station?</w:t>
            </w:r>
          </w:p>
        </w:tc>
        <w:tc>
          <w:tcPr>
            <w:tcW w:w="3060" w:type="dxa"/>
          </w:tcPr>
          <w:p w14:paraId="7588DA65" w14:textId="77777777" w:rsidR="005A3BD2" w:rsidRPr="00793333" w:rsidRDefault="002A3F17">
            <w:pPr>
              <w:rPr>
                <w:rFonts w:ascii="Arial" w:hAnsi="Arial" w:cs="Arial"/>
                <w:sz w:val="20"/>
              </w:rPr>
            </w:pPr>
            <w:r w:rsidRPr="00793333">
              <w:rPr>
                <w:rFonts w:ascii="Arial" w:hAnsi="Arial" w:cs="Arial"/>
                <w:sz w:val="20"/>
              </w:rPr>
              <w:t>Visual</w:t>
            </w:r>
          </w:p>
        </w:tc>
        <w:tc>
          <w:tcPr>
            <w:tcW w:w="884" w:type="dxa"/>
          </w:tcPr>
          <w:p w14:paraId="7588DA66" w14:textId="77777777" w:rsidR="005A3BD2" w:rsidRPr="00793333" w:rsidRDefault="005A3BD2">
            <w:pPr>
              <w:jc w:val="center"/>
              <w:rPr>
                <w:rFonts w:ascii="Arial" w:hAnsi="Arial" w:cs="Arial"/>
                <w:b/>
                <w:sz w:val="20"/>
              </w:rPr>
            </w:pPr>
          </w:p>
        </w:tc>
        <w:tc>
          <w:tcPr>
            <w:tcW w:w="1276" w:type="dxa"/>
          </w:tcPr>
          <w:p w14:paraId="7588DA67" w14:textId="77777777" w:rsidR="005A3BD2" w:rsidRPr="00793333" w:rsidRDefault="005A3BD2">
            <w:pPr>
              <w:rPr>
                <w:rFonts w:ascii="Arial" w:hAnsi="Arial" w:cs="Arial"/>
                <w:b/>
                <w:sz w:val="20"/>
              </w:rPr>
            </w:pPr>
          </w:p>
        </w:tc>
      </w:tr>
      <w:tr w:rsidR="005A3BD2" w:rsidRPr="00793333" w14:paraId="7588DA6E" w14:textId="77777777">
        <w:tc>
          <w:tcPr>
            <w:tcW w:w="720" w:type="dxa"/>
          </w:tcPr>
          <w:p w14:paraId="7588DA69" w14:textId="77777777" w:rsidR="005A3BD2" w:rsidRPr="00793333" w:rsidRDefault="002A3F17">
            <w:pPr>
              <w:rPr>
                <w:rFonts w:ascii="Arial" w:hAnsi="Arial" w:cs="Arial"/>
                <w:sz w:val="20"/>
              </w:rPr>
            </w:pPr>
            <w:r w:rsidRPr="00793333">
              <w:rPr>
                <w:rFonts w:ascii="Arial" w:hAnsi="Arial" w:cs="Arial"/>
                <w:sz w:val="20"/>
              </w:rPr>
              <w:t>1.5</w:t>
            </w:r>
          </w:p>
        </w:tc>
        <w:tc>
          <w:tcPr>
            <w:tcW w:w="3240" w:type="dxa"/>
          </w:tcPr>
          <w:p w14:paraId="7588DA6A" w14:textId="77777777" w:rsidR="005A3BD2" w:rsidRPr="00793333" w:rsidRDefault="002A3F17">
            <w:pPr>
              <w:rPr>
                <w:rFonts w:ascii="Arial" w:hAnsi="Arial" w:cs="Arial"/>
                <w:sz w:val="20"/>
              </w:rPr>
            </w:pPr>
            <w:r w:rsidRPr="00793333">
              <w:rPr>
                <w:rFonts w:ascii="Arial" w:hAnsi="Arial" w:cs="Arial"/>
                <w:sz w:val="20"/>
              </w:rPr>
              <w:t>Is the station lighting adequate, clean and regularly maintained?</w:t>
            </w:r>
          </w:p>
        </w:tc>
        <w:tc>
          <w:tcPr>
            <w:tcW w:w="3060" w:type="dxa"/>
          </w:tcPr>
          <w:p w14:paraId="7588DA6B" w14:textId="77777777" w:rsidR="005A3BD2" w:rsidRPr="00793333" w:rsidRDefault="002A3F17">
            <w:pPr>
              <w:rPr>
                <w:rFonts w:ascii="Arial" w:hAnsi="Arial" w:cs="Arial"/>
                <w:sz w:val="20"/>
              </w:rPr>
            </w:pPr>
            <w:r w:rsidRPr="00793333">
              <w:rPr>
                <w:rFonts w:ascii="Arial" w:hAnsi="Arial" w:cs="Arial"/>
                <w:sz w:val="20"/>
              </w:rPr>
              <w:t>Visual, cleaning &amp; maintenance records</w:t>
            </w:r>
          </w:p>
        </w:tc>
        <w:tc>
          <w:tcPr>
            <w:tcW w:w="884" w:type="dxa"/>
          </w:tcPr>
          <w:p w14:paraId="7588DA6C" w14:textId="77777777" w:rsidR="005A3BD2" w:rsidRPr="00793333" w:rsidRDefault="005A3BD2">
            <w:pPr>
              <w:jc w:val="center"/>
              <w:rPr>
                <w:rFonts w:ascii="Arial" w:hAnsi="Arial" w:cs="Arial"/>
                <w:b/>
                <w:sz w:val="20"/>
              </w:rPr>
            </w:pPr>
          </w:p>
        </w:tc>
        <w:tc>
          <w:tcPr>
            <w:tcW w:w="1276" w:type="dxa"/>
          </w:tcPr>
          <w:p w14:paraId="7588DA6D" w14:textId="77777777" w:rsidR="005A3BD2" w:rsidRPr="00793333" w:rsidRDefault="005A3BD2">
            <w:pPr>
              <w:rPr>
                <w:rFonts w:ascii="Arial" w:hAnsi="Arial" w:cs="Arial"/>
                <w:b/>
                <w:sz w:val="20"/>
              </w:rPr>
            </w:pPr>
          </w:p>
        </w:tc>
      </w:tr>
      <w:tr w:rsidR="005A3BD2" w:rsidRPr="00793333" w14:paraId="7588DA74" w14:textId="77777777">
        <w:tc>
          <w:tcPr>
            <w:tcW w:w="720" w:type="dxa"/>
          </w:tcPr>
          <w:p w14:paraId="7588DA6F" w14:textId="77777777" w:rsidR="005A3BD2" w:rsidRPr="00793333" w:rsidRDefault="002A3F17">
            <w:pPr>
              <w:rPr>
                <w:rFonts w:ascii="Arial" w:hAnsi="Arial" w:cs="Arial"/>
                <w:sz w:val="20"/>
              </w:rPr>
            </w:pPr>
            <w:r w:rsidRPr="00793333">
              <w:rPr>
                <w:rFonts w:ascii="Arial" w:hAnsi="Arial" w:cs="Arial"/>
                <w:sz w:val="20"/>
              </w:rPr>
              <w:t>1.6</w:t>
            </w:r>
          </w:p>
        </w:tc>
        <w:tc>
          <w:tcPr>
            <w:tcW w:w="3240" w:type="dxa"/>
          </w:tcPr>
          <w:p w14:paraId="7588DA70" w14:textId="77777777" w:rsidR="005A3BD2" w:rsidRPr="00793333" w:rsidRDefault="002A3F17">
            <w:pPr>
              <w:rPr>
                <w:rFonts w:ascii="Arial" w:hAnsi="Arial" w:cs="Arial"/>
                <w:sz w:val="20"/>
              </w:rPr>
            </w:pPr>
            <w:r w:rsidRPr="00793333">
              <w:rPr>
                <w:rFonts w:ascii="Arial" w:hAnsi="Arial" w:cs="Arial"/>
                <w:sz w:val="20"/>
              </w:rPr>
              <w:t>Are all the lifts &amp; sliding doors working, clean &amp; regularly maintained?</w:t>
            </w:r>
          </w:p>
        </w:tc>
        <w:tc>
          <w:tcPr>
            <w:tcW w:w="3060" w:type="dxa"/>
          </w:tcPr>
          <w:p w14:paraId="7588DA71" w14:textId="77777777" w:rsidR="005A3BD2" w:rsidRPr="00793333" w:rsidRDefault="002A3F17">
            <w:pPr>
              <w:rPr>
                <w:rFonts w:ascii="Arial" w:hAnsi="Arial" w:cs="Arial"/>
                <w:sz w:val="20"/>
              </w:rPr>
            </w:pPr>
            <w:r w:rsidRPr="00793333">
              <w:rPr>
                <w:rFonts w:ascii="Arial" w:hAnsi="Arial" w:cs="Arial"/>
                <w:sz w:val="20"/>
              </w:rPr>
              <w:t>Visual, evidence of main. contract, evidence of check/audit</w:t>
            </w:r>
          </w:p>
        </w:tc>
        <w:tc>
          <w:tcPr>
            <w:tcW w:w="884" w:type="dxa"/>
          </w:tcPr>
          <w:p w14:paraId="7588DA72" w14:textId="77777777" w:rsidR="005A3BD2" w:rsidRPr="00793333" w:rsidRDefault="005A3BD2">
            <w:pPr>
              <w:rPr>
                <w:rFonts w:ascii="Arial" w:hAnsi="Arial" w:cs="Arial"/>
                <w:b/>
                <w:sz w:val="20"/>
              </w:rPr>
            </w:pPr>
          </w:p>
        </w:tc>
        <w:tc>
          <w:tcPr>
            <w:tcW w:w="1276" w:type="dxa"/>
          </w:tcPr>
          <w:p w14:paraId="7588DA73" w14:textId="77777777" w:rsidR="005A3BD2" w:rsidRPr="00793333" w:rsidRDefault="005A3BD2">
            <w:pPr>
              <w:rPr>
                <w:rFonts w:ascii="Arial" w:hAnsi="Arial" w:cs="Arial"/>
                <w:b/>
                <w:sz w:val="20"/>
              </w:rPr>
            </w:pPr>
          </w:p>
        </w:tc>
      </w:tr>
      <w:tr w:rsidR="005A3BD2" w:rsidRPr="00793333" w14:paraId="7588DA7A" w14:textId="77777777">
        <w:tc>
          <w:tcPr>
            <w:tcW w:w="720" w:type="dxa"/>
          </w:tcPr>
          <w:p w14:paraId="7588DA75" w14:textId="77777777" w:rsidR="005A3BD2" w:rsidRPr="00793333" w:rsidRDefault="002A3F17">
            <w:pPr>
              <w:rPr>
                <w:rFonts w:ascii="Arial" w:hAnsi="Arial" w:cs="Arial"/>
                <w:sz w:val="20"/>
              </w:rPr>
            </w:pPr>
            <w:r w:rsidRPr="00793333">
              <w:rPr>
                <w:rFonts w:ascii="Arial" w:hAnsi="Arial" w:cs="Arial"/>
                <w:sz w:val="20"/>
              </w:rPr>
              <w:t>1.7</w:t>
            </w:r>
          </w:p>
        </w:tc>
        <w:tc>
          <w:tcPr>
            <w:tcW w:w="3240" w:type="dxa"/>
          </w:tcPr>
          <w:p w14:paraId="7588DA76" w14:textId="77777777" w:rsidR="005A3BD2" w:rsidRPr="00793333" w:rsidRDefault="002A3F17">
            <w:pPr>
              <w:rPr>
                <w:rFonts w:ascii="Arial" w:hAnsi="Arial" w:cs="Arial"/>
                <w:sz w:val="20"/>
              </w:rPr>
            </w:pPr>
            <w:r w:rsidRPr="00793333">
              <w:rPr>
                <w:rFonts w:ascii="Arial" w:hAnsi="Arial" w:cs="Arial"/>
                <w:sz w:val="20"/>
              </w:rPr>
              <w:t>Do doors operate smoothly and easily?</w:t>
            </w:r>
          </w:p>
        </w:tc>
        <w:tc>
          <w:tcPr>
            <w:tcW w:w="3060" w:type="dxa"/>
          </w:tcPr>
          <w:p w14:paraId="7588DA77" w14:textId="77777777" w:rsidR="005A3BD2" w:rsidRPr="00793333" w:rsidRDefault="002A3F17">
            <w:pPr>
              <w:rPr>
                <w:rFonts w:ascii="Arial" w:hAnsi="Arial" w:cs="Arial"/>
                <w:sz w:val="20"/>
              </w:rPr>
            </w:pPr>
            <w:r w:rsidRPr="00793333">
              <w:rPr>
                <w:rFonts w:ascii="Arial" w:hAnsi="Arial" w:cs="Arial"/>
                <w:sz w:val="20"/>
              </w:rPr>
              <w:t>Test</w:t>
            </w:r>
          </w:p>
        </w:tc>
        <w:tc>
          <w:tcPr>
            <w:tcW w:w="884" w:type="dxa"/>
          </w:tcPr>
          <w:p w14:paraId="7588DA78" w14:textId="77777777" w:rsidR="005A3BD2" w:rsidRPr="00793333" w:rsidRDefault="005A3BD2">
            <w:pPr>
              <w:rPr>
                <w:rFonts w:ascii="Arial" w:hAnsi="Arial" w:cs="Arial"/>
                <w:b/>
                <w:sz w:val="20"/>
              </w:rPr>
            </w:pPr>
          </w:p>
        </w:tc>
        <w:tc>
          <w:tcPr>
            <w:tcW w:w="1276" w:type="dxa"/>
          </w:tcPr>
          <w:p w14:paraId="7588DA79" w14:textId="77777777" w:rsidR="005A3BD2" w:rsidRPr="00793333" w:rsidRDefault="005A3BD2">
            <w:pPr>
              <w:rPr>
                <w:rFonts w:ascii="Arial" w:hAnsi="Arial" w:cs="Arial"/>
                <w:b/>
                <w:sz w:val="20"/>
              </w:rPr>
            </w:pPr>
          </w:p>
        </w:tc>
      </w:tr>
      <w:tr w:rsidR="005A3BD2" w:rsidRPr="00793333" w14:paraId="7588DA80" w14:textId="77777777">
        <w:tc>
          <w:tcPr>
            <w:tcW w:w="720" w:type="dxa"/>
          </w:tcPr>
          <w:p w14:paraId="7588DA7B" w14:textId="77777777" w:rsidR="005A3BD2" w:rsidRPr="00793333" w:rsidRDefault="002A3F17">
            <w:pPr>
              <w:rPr>
                <w:rFonts w:ascii="Arial" w:hAnsi="Arial" w:cs="Arial"/>
                <w:sz w:val="20"/>
              </w:rPr>
            </w:pPr>
            <w:r w:rsidRPr="00793333">
              <w:rPr>
                <w:rFonts w:ascii="Arial" w:hAnsi="Arial" w:cs="Arial"/>
                <w:sz w:val="20"/>
              </w:rPr>
              <w:t>1.8</w:t>
            </w:r>
          </w:p>
        </w:tc>
        <w:tc>
          <w:tcPr>
            <w:tcW w:w="3240" w:type="dxa"/>
          </w:tcPr>
          <w:p w14:paraId="7588DA7C" w14:textId="77777777" w:rsidR="005A3BD2" w:rsidRPr="00793333" w:rsidRDefault="002A3F17">
            <w:pPr>
              <w:rPr>
                <w:rFonts w:ascii="Arial" w:hAnsi="Arial" w:cs="Arial"/>
                <w:sz w:val="20"/>
              </w:rPr>
            </w:pPr>
            <w:r w:rsidRPr="00793333">
              <w:rPr>
                <w:rFonts w:ascii="Arial" w:hAnsi="Arial" w:cs="Arial"/>
                <w:sz w:val="20"/>
              </w:rPr>
              <w:t>Are windows clean &amp; unbroken</w:t>
            </w:r>
          </w:p>
        </w:tc>
        <w:tc>
          <w:tcPr>
            <w:tcW w:w="3060" w:type="dxa"/>
          </w:tcPr>
          <w:p w14:paraId="7588DA7D" w14:textId="77777777" w:rsidR="005A3BD2" w:rsidRPr="00793333" w:rsidRDefault="002A3F17">
            <w:pPr>
              <w:rPr>
                <w:rFonts w:ascii="Arial" w:hAnsi="Arial" w:cs="Arial"/>
                <w:sz w:val="20"/>
              </w:rPr>
            </w:pPr>
            <w:r w:rsidRPr="00793333">
              <w:rPr>
                <w:rFonts w:ascii="Arial" w:hAnsi="Arial" w:cs="Arial"/>
                <w:sz w:val="20"/>
              </w:rPr>
              <w:t>Visual, check audit records, check repair programme</w:t>
            </w:r>
          </w:p>
        </w:tc>
        <w:tc>
          <w:tcPr>
            <w:tcW w:w="884" w:type="dxa"/>
          </w:tcPr>
          <w:p w14:paraId="7588DA7E" w14:textId="77777777" w:rsidR="005A3BD2" w:rsidRPr="00793333" w:rsidRDefault="005A3BD2">
            <w:pPr>
              <w:rPr>
                <w:rFonts w:ascii="Arial" w:hAnsi="Arial" w:cs="Arial"/>
                <w:b/>
                <w:sz w:val="20"/>
              </w:rPr>
            </w:pPr>
          </w:p>
        </w:tc>
        <w:tc>
          <w:tcPr>
            <w:tcW w:w="1276" w:type="dxa"/>
          </w:tcPr>
          <w:p w14:paraId="7588DA7F" w14:textId="77777777" w:rsidR="005A3BD2" w:rsidRPr="00793333" w:rsidRDefault="005A3BD2">
            <w:pPr>
              <w:rPr>
                <w:rFonts w:ascii="Arial" w:hAnsi="Arial" w:cs="Arial"/>
                <w:b/>
                <w:sz w:val="20"/>
              </w:rPr>
            </w:pPr>
          </w:p>
        </w:tc>
      </w:tr>
      <w:tr w:rsidR="005A3BD2" w:rsidRPr="00793333" w14:paraId="7588DA86" w14:textId="77777777">
        <w:tc>
          <w:tcPr>
            <w:tcW w:w="720" w:type="dxa"/>
          </w:tcPr>
          <w:p w14:paraId="7588DA81" w14:textId="77777777" w:rsidR="005A3BD2" w:rsidRPr="00793333" w:rsidRDefault="002A3F17">
            <w:pPr>
              <w:rPr>
                <w:rFonts w:ascii="Arial" w:hAnsi="Arial" w:cs="Arial"/>
                <w:sz w:val="20"/>
              </w:rPr>
            </w:pPr>
            <w:r w:rsidRPr="00793333">
              <w:rPr>
                <w:rFonts w:ascii="Arial" w:hAnsi="Arial" w:cs="Arial"/>
                <w:sz w:val="20"/>
              </w:rPr>
              <w:t xml:space="preserve"> 1.9</w:t>
            </w:r>
          </w:p>
        </w:tc>
        <w:tc>
          <w:tcPr>
            <w:tcW w:w="3240" w:type="dxa"/>
          </w:tcPr>
          <w:p w14:paraId="7588DA82" w14:textId="77777777" w:rsidR="005A3BD2" w:rsidRPr="00793333" w:rsidRDefault="002A3F17">
            <w:pPr>
              <w:rPr>
                <w:rFonts w:ascii="Arial" w:hAnsi="Arial" w:cs="Arial"/>
                <w:sz w:val="20"/>
              </w:rPr>
            </w:pPr>
            <w:r w:rsidRPr="00793333">
              <w:rPr>
                <w:rFonts w:ascii="Arial" w:hAnsi="Arial" w:cs="Arial"/>
                <w:sz w:val="20"/>
              </w:rPr>
              <w:t>Are there clear signs indicating the various platforms and key destinations?</w:t>
            </w:r>
          </w:p>
        </w:tc>
        <w:tc>
          <w:tcPr>
            <w:tcW w:w="3060" w:type="dxa"/>
          </w:tcPr>
          <w:p w14:paraId="7588DA83" w14:textId="77777777" w:rsidR="005A3BD2" w:rsidRPr="00793333" w:rsidRDefault="002A3F17">
            <w:pPr>
              <w:rPr>
                <w:rFonts w:ascii="Arial" w:hAnsi="Arial" w:cs="Arial"/>
                <w:sz w:val="20"/>
              </w:rPr>
            </w:pPr>
            <w:r w:rsidRPr="00793333">
              <w:rPr>
                <w:rFonts w:ascii="Arial" w:hAnsi="Arial" w:cs="Arial"/>
                <w:sz w:val="20"/>
              </w:rPr>
              <w:t>Visual</w:t>
            </w:r>
          </w:p>
        </w:tc>
        <w:tc>
          <w:tcPr>
            <w:tcW w:w="884" w:type="dxa"/>
          </w:tcPr>
          <w:p w14:paraId="7588DA84" w14:textId="77777777" w:rsidR="005A3BD2" w:rsidRPr="00793333" w:rsidRDefault="005A3BD2">
            <w:pPr>
              <w:rPr>
                <w:rFonts w:ascii="Arial" w:hAnsi="Arial" w:cs="Arial"/>
                <w:b/>
                <w:sz w:val="20"/>
              </w:rPr>
            </w:pPr>
          </w:p>
        </w:tc>
        <w:tc>
          <w:tcPr>
            <w:tcW w:w="1276" w:type="dxa"/>
          </w:tcPr>
          <w:p w14:paraId="7588DA85" w14:textId="77777777" w:rsidR="005A3BD2" w:rsidRPr="00793333" w:rsidRDefault="005A3BD2">
            <w:pPr>
              <w:rPr>
                <w:rFonts w:ascii="Arial" w:hAnsi="Arial" w:cs="Arial"/>
                <w:b/>
                <w:sz w:val="20"/>
              </w:rPr>
            </w:pPr>
          </w:p>
        </w:tc>
      </w:tr>
      <w:tr w:rsidR="005A3BD2" w:rsidRPr="00793333" w14:paraId="7588DA8C" w14:textId="77777777">
        <w:tc>
          <w:tcPr>
            <w:tcW w:w="720" w:type="dxa"/>
          </w:tcPr>
          <w:p w14:paraId="7588DA87" w14:textId="77777777" w:rsidR="005A3BD2" w:rsidRPr="00793333" w:rsidRDefault="002A3F17">
            <w:pPr>
              <w:rPr>
                <w:rFonts w:ascii="Arial" w:hAnsi="Arial" w:cs="Arial"/>
                <w:sz w:val="20"/>
              </w:rPr>
            </w:pPr>
            <w:r w:rsidRPr="00793333">
              <w:rPr>
                <w:rFonts w:ascii="Arial" w:hAnsi="Arial" w:cs="Arial"/>
                <w:sz w:val="20"/>
              </w:rPr>
              <w:t>1.10</w:t>
            </w:r>
          </w:p>
        </w:tc>
        <w:tc>
          <w:tcPr>
            <w:tcW w:w="3240" w:type="dxa"/>
          </w:tcPr>
          <w:p w14:paraId="7588DA88" w14:textId="77777777" w:rsidR="005A3BD2" w:rsidRPr="00793333" w:rsidRDefault="002A3F17">
            <w:pPr>
              <w:rPr>
                <w:rFonts w:ascii="Arial" w:hAnsi="Arial" w:cs="Arial"/>
                <w:sz w:val="20"/>
              </w:rPr>
            </w:pPr>
            <w:r w:rsidRPr="00793333">
              <w:rPr>
                <w:rFonts w:ascii="Arial" w:hAnsi="Arial" w:cs="Arial"/>
                <w:sz w:val="20"/>
              </w:rPr>
              <w:t>Are the platforms clean, tidy &amp; free of hazards/uneven surfaces?</w:t>
            </w:r>
          </w:p>
        </w:tc>
        <w:tc>
          <w:tcPr>
            <w:tcW w:w="3060" w:type="dxa"/>
          </w:tcPr>
          <w:p w14:paraId="7588DA89" w14:textId="77777777" w:rsidR="005A3BD2" w:rsidRPr="00793333" w:rsidRDefault="002A3F17">
            <w:pPr>
              <w:rPr>
                <w:rFonts w:ascii="Arial" w:hAnsi="Arial" w:cs="Arial"/>
                <w:sz w:val="20"/>
              </w:rPr>
            </w:pPr>
            <w:r w:rsidRPr="00793333">
              <w:rPr>
                <w:rFonts w:ascii="Arial" w:hAnsi="Arial" w:cs="Arial"/>
                <w:sz w:val="20"/>
              </w:rPr>
              <w:t>Visual, Accident records, checks/audits</w:t>
            </w:r>
          </w:p>
        </w:tc>
        <w:tc>
          <w:tcPr>
            <w:tcW w:w="884" w:type="dxa"/>
          </w:tcPr>
          <w:p w14:paraId="7588DA8A" w14:textId="77777777" w:rsidR="005A3BD2" w:rsidRPr="00793333" w:rsidRDefault="005A3BD2">
            <w:pPr>
              <w:jc w:val="center"/>
              <w:rPr>
                <w:rFonts w:ascii="Arial" w:hAnsi="Arial" w:cs="Arial"/>
                <w:b/>
                <w:sz w:val="20"/>
              </w:rPr>
            </w:pPr>
          </w:p>
        </w:tc>
        <w:tc>
          <w:tcPr>
            <w:tcW w:w="1276" w:type="dxa"/>
          </w:tcPr>
          <w:p w14:paraId="7588DA8B" w14:textId="77777777" w:rsidR="005A3BD2" w:rsidRPr="00793333" w:rsidRDefault="005A3BD2">
            <w:pPr>
              <w:rPr>
                <w:rFonts w:ascii="Arial" w:hAnsi="Arial" w:cs="Arial"/>
                <w:b/>
                <w:sz w:val="20"/>
              </w:rPr>
            </w:pPr>
          </w:p>
        </w:tc>
      </w:tr>
      <w:tr w:rsidR="005A3BD2" w:rsidRPr="00793333" w14:paraId="7588DA92" w14:textId="77777777">
        <w:tc>
          <w:tcPr>
            <w:tcW w:w="720" w:type="dxa"/>
          </w:tcPr>
          <w:p w14:paraId="7588DA8D" w14:textId="77777777" w:rsidR="005A3BD2" w:rsidRPr="00793333" w:rsidRDefault="002A3F17">
            <w:pPr>
              <w:rPr>
                <w:rFonts w:ascii="Arial" w:hAnsi="Arial" w:cs="Arial"/>
                <w:sz w:val="20"/>
              </w:rPr>
            </w:pPr>
            <w:r w:rsidRPr="00793333">
              <w:rPr>
                <w:rFonts w:ascii="Arial" w:hAnsi="Arial" w:cs="Arial"/>
                <w:sz w:val="20"/>
              </w:rPr>
              <w:t>1.11</w:t>
            </w:r>
          </w:p>
        </w:tc>
        <w:tc>
          <w:tcPr>
            <w:tcW w:w="3240" w:type="dxa"/>
          </w:tcPr>
          <w:p w14:paraId="7588DA8E" w14:textId="77777777" w:rsidR="005A3BD2" w:rsidRPr="00793333" w:rsidRDefault="002A3F17">
            <w:pPr>
              <w:rPr>
                <w:rFonts w:ascii="Arial" w:hAnsi="Arial" w:cs="Arial"/>
                <w:sz w:val="20"/>
              </w:rPr>
            </w:pPr>
            <w:r w:rsidRPr="00793333">
              <w:rPr>
                <w:rFonts w:ascii="Arial" w:hAnsi="Arial" w:cs="Arial"/>
                <w:sz w:val="20"/>
              </w:rPr>
              <w:t>Are the white/yellow lines visible and correctly provided to specification?</w:t>
            </w:r>
          </w:p>
        </w:tc>
        <w:tc>
          <w:tcPr>
            <w:tcW w:w="3060" w:type="dxa"/>
          </w:tcPr>
          <w:p w14:paraId="7588DA8F" w14:textId="77777777" w:rsidR="005A3BD2" w:rsidRPr="00793333" w:rsidRDefault="002A3F17">
            <w:pPr>
              <w:rPr>
                <w:rFonts w:ascii="Arial" w:hAnsi="Arial" w:cs="Arial"/>
                <w:sz w:val="20"/>
              </w:rPr>
            </w:pPr>
            <w:r w:rsidRPr="00793333">
              <w:rPr>
                <w:rFonts w:ascii="Arial" w:hAnsi="Arial" w:cs="Arial"/>
                <w:sz w:val="20"/>
              </w:rPr>
              <w:t>Visual, refer to specification</w:t>
            </w:r>
          </w:p>
        </w:tc>
        <w:tc>
          <w:tcPr>
            <w:tcW w:w="884" w:type="dxa"/>
          </w:tcPr>
          <w:p w14:paraId="7588DA90" w14:textId="77777777" w:rsidR="005A3BD2" w:rsidRPr="00793333" w:rsidRDefault="005A3BD2">
            <w:pPr>
              <w:jc w:val="center"/>
              <w:rPr>
                <w:rFonts w:ascii="Arial" w:hAnsi="Arial" w:cs="Arial"/>
                <w:b/>
                <w:sz w:val="20"/>
              </w:rPr>
            </w:pPr>
          </w:p>
        </w:tc>
        <w:tc>
          <w:tcPr>
            <w:tcW w:w="1276" w:type="dxa"/>
          </w:tcPr>
          <w:p w14:paraId="7588DA91" w14:textId="77777777" w:rsidR="005A3BD2" w:rsidRPr="00793333" w:rsidRDefault="005A3BD2">
            <w:pPr>
              <w:rPr>
                <w:rFonts w:ascii="Arial" w:hAnsi="Arial" w:cs="Arial"/>
                <w:b/>
                <w:sz w:val="20"/>
              </w:rPr>
            </w:pPr>
          </w:p>
        </w:tc>
      </w:tr>
      <w:tr w:rsidR="005A3BD2" w:rsidRPr="00793333" w14:paraId="7588DA98" w14:textId="77777777">
        <w:tc>
          <w:tcPr>
            <w:tcW w:w="720" w:type="dxa"/>
          </w:tcPr>
          <w:p w14:paraId="7588DA93" w14:textId="77777777" w:rsidR="005A3BD2" w:rsidRPr="00793333" w:rsidRDefault="002A3F17">
            <w:pPr>
              <w:rPr>
                <w:rFonts w:ascii="Arial" w:hAnsi="Arial" w:cs="Arial"/>
                <w:sz w:val="20"/>
              </w:rPr>
            </w:pPr>
            <w:r w:rsidRPr="00793333">
              <w:rPr>
                <w:rFonts w:ascii="Arial" w:hAnsi="Arial" w:cs="Arial"/>
                <w:sz w:val="20"/>
              </w:rPr>
              <w:t>1.12</w:t>
            </w:r>
          </w:p>
        </w:tc>
        <w:tc>
          <w:tcPr>
            <w:tcW w:w="3240" w:type="dxa"/>
          </w:tcPr>
          <w:p w14:paraId="7588DA94" w14:textId="77777777" w:rsidR="005A3BD2" w:rsidRPr="00793333" w:rsidRDefault="002A3F17">
            <w:pPr>
              <w:rPr>
                <w:rFonts w:ascii="Arial" w:hAnsi="Arial" w:cs="Arial"/>
                <w:sz w:val="20"/>
              </w:rPr>
            </w:pPr>
            <w:r w:rsidRPr="00793333">
              <w:rPr>
                <w:rFonts w:ascii="Arial" w:hAnsi="Arial" w:cs="Arial"/>
                <w:sz w:val="20"/>
              </w:rPr>
              <w:t>Are floor/ground areas unbroken and present a clean, well-maintained appearance?</w:t>
            </w:r>
          </w:p>
        </w:tc>
        <w:tc>
          <w:tcPr>
            <w:tcW w:w="3060" w:type="dxa"/>
          </w:tcPr>
          <w:p w14:paraId="7588DA95" w14:textId="77777777" w:rsidR="005A3BD2" w:rsidRPr="00793333" w:rsidRDefault="002A3F17">
            <w:pPr>
              <w:rPr>
                <w:rFonts w:ascii="Arial" w:hAnsi="Arial" w:cs="Arial"/>
                <w:sz w:val="20"/>
              </w:rPr>
            </w:pPr>
            <w:r w:rsidRPr="00793333">
              <w:rPr>
                <w:rFonts w:ascii="Arial" w:hAnsi="Arial" w:cs="Arial"/>
                <w:sz w:val="20"/>
              </w:rPr>
              <w:t>Visual, check maintenance. programme, check audit records</w:t>
            </w:r>
          </w:p>
        </w:tc>
        <w:tc>
          <w:tcPr>
            <w:tcW w:w="884" w:type="dxa"/>
          </w:tcPr>
          <w:p w14:paraId="7588DA96" w14:textId="77777777" w:rsidR="005A3BD2" w:rsidRPr="00793333" w:rsidRDefault="005A3BD2">
            <w:pPr>
              <w:jc w:val="center"/>
              <w:rPr>
                <w:rFonts w:ascii="Arial" w:hAnsi="Arial" w:cs="Arial"/>
                <w:b/>
                <w:sz w:val="20"/>
              </w:rPr>
            </w:pPr>
          </w:p>
        </w:tc>
        <w:tc>
          <w:tcPr>
            <w:tcW w:w="1276" w:type="dxa"/>
          </w:tcPr>
          <w:p w14:paraId="7588DA97" w14:textId="77777777" w:rsidR="005A3BD2" w:rsidRPr="00793333" w:rsidRDefault="005A3BD2">
            <w:pPr>
              <w:rPr>
                <w:rFonts w:ascii="Arial" w:hAnsi="Arial" w:cs="Arial"/>
                <w:b/>
                <w:sz w:val="20"/>
              </w:rPr>
            </w:pPr>
          </w:p>
        </w:tc>
      </w:tr>
      <w:tr w:rsidR="005A3BD2" w:rsidRPr="00793333" w14:paraId="7588DA9E" w14:textId="77777777">
        <w:tc>
          <w:tcPr>
            <w:tcW w:w="720" w:type="dxa"/>
          </w:tcPr>
          <w:p w14:paraId="7588DA99" w14:textId="77777777" w:rsidR="005A3BD2" w:rsidRPr="00793333" w:rsidRDefault="002A3F17">
            <w:pPr>
              <w:rPr>
                <w:rFonts w:ascii="Arial" w:hAnsi="Arial" w:cs="Arial"/>
                <w:sz w:val="20"/>
              </w:rPr>
            </w:pPr>
            <w:r w:rsidRPr="00793333">
              <w:rPr>
                <w:rFonts w:ascii="Arial" w:hAnsi="Arial" w:cs="Arial"/>
                <w:sz w:val="20"/>
              </w:rPr>
              <w:t>1.13</w:t>
            </w:r>
          </w:p>
        </w:tc>
        <w:tc>
          <w:tcPr>
            <w:tcW w:w="3240" w:type="dxa"/>
          </w:tcPr>
          <w:p w14:paraId="7588DA9A" w14:textId="77777777" w:rsidR="005A3BD2" w:rsidRPr="00793333" w:rsidRDefault="002A3F17">
            <w:pPr>
              <w:rPr>
                <w:rFonts w:ascii="Arial" w:hAnsi="Arial" w:cs="Arial"/>
                <w:sz w:val="20"/>
              </w:rPr>
            </w:pPr>
            <w:r w:rsidRPr="00793333">
              <w:rPr>
                <w:rFonts w:ascii="Arial" w:hAnsi="Arial" w:cs="Arial"/>
                <w:sz w:val="20"/>
              </w:rPr>
              <w:t>Is there evidence that the painted areas on the station are being maintained on platforms?</w:t>
            </w:r>
          </w:p>
        </w:tc>
        <w:tc>
          <w:tcPr>
            <w:tcW w:w="3060" w:type="dxa"/>
          </w:tcPr>
          <w:p w14:paraId="7588DA9B" w14:textId="77777777" w:rsidR="005A3BD2" w:rsidRPr="00793333" w:rsidRDefault="002A3F17">
            <w:pPr>
              <w:rPr>
                <w:rFonts w:ascii="Arial" w:hAnsi="Arial" w:cs="Arial"/>
                <w:sz w:val="20"/>
              </w:rPr>
            </w:pPr>
            <w:r w:rsidRPr="00793333">
              <w:rPr>
                <w:rFonts w:ascii="Arial" w:hAnsi="Arial" w:cs="Arial"/>
                <w:sz w:val="20"/>
              </w:rPr>
              <w:t>Check surfaces are clean, check for evidence of wash down. check maintenance. regime.</w:t>
            </w:r>
          </w:p>
        </w:tc>
        <w:tc>
          <w:tcPr>
            <w:tcW w:w="884" w:type="dxa"/>
          </w:tcPr>
          <w:p w14:paraId="7588DA9C" w14:textId="77777777" w:rsidR="005A3BD2" w:rsidRPr="00793333" w:rsidRDefault="005A3BD2">
            <w:pPr>
              <w:jc w:val="center"/>
              <w:rPr>
                <w:rFonts w:ascii="Arial" w:hAnsi="Arial" w:cs="Arial"/>
                <w:b/>
                <w:sz w:val="20"/>
              </w:rPr>
            </w:pPr>
          </w:p>
        </w:tc>
        <w:tc>
          <w:tcPr>
            <w:tcW w:w="1276" w:type="dxa"/>
          </w:tcPr>
          <w:p w14:paraId="7588DA9D" w14:textId="77777777" w:rsidR="005A3BD2" w:rsidRPr="00793333" w:rsidRDefault="005A3BD2">
            <w:pPr>
              <w:rPr>
                <w:rFonts w:ascii="Arial" w:hAnsi="Arial" w:cs="Arial"/>
                <w:b/>
                <w:sz w:val="20"/>
              </w:rPr>
            </w:pPr>
          </w:p>
        </w:tc>
      </w:tr>
      <w:tr w:rsidR="005A3BD2" w:rsidRPr="00793333" w14:paraId="7588DAA4" w14:textId="77777777">
        <w:tc>
          <w:tcPr>
            <w:tcW w:w="720" w:type="dxa"/>
          </w:tcPr>
          <w:p w14:paraId="7588DA9F" w14:textId="77777777" w:rsidR="005A3BD2" w:rsidRPr="00793333" w:rsidRDefault="002A3F17">
            <w:pPr>
              <w:rPr>
                <w:rFonts w:ascii="Arial" w:hAnsi="Arial" w:cs="Arial"/>
                <w:sz w:val="20"/>
              </w:rPr>
            </w:pPr>
            <w:r w:rsidRPr="00793333">
              <w:rPr>
                <w:rFonts w:ascii="Arial" w:hAnsi="Arial" w:cs="Arial"/>
                <w:sz w:val="20"/>
              </w:rPr>
              <w:t>1.14</w:t>
            </w:r>
          </w:p>
        </w:tc>
        <w:tc>
          <w:tcPr>
            <w:tcW w:w="3240" w:type="dxa"/>
          </w:tcPr>
          <w:p w14:paraId="7588DAA0" w14:textId="77777777" w:rsidR="005A3BD2" w:rsidRPr="00793333" w:rsidRDefault="002A3F17">
            <w:pPr>
              <w:rPr>
                <w:rFonts w:ascii="Arial" w:hAnsi="Arial" w:cs="Arial"/>
                <w:sz w:val="20"/>
              </w:rPr>
            </w:pPr>
            <w:r w:rsidRPr="00793333">
              <w:rPr>
                <w:rFonts w:ascii="Arial" w:hAnsi="Arial" w:cs="Arial"/>
                <w:sz w:val="20"/>
              </w:rPr>
              <w:t>Is the roof free of leaks, and are rainwater channels, drains, gutters clear &amp; working, and in good state of repair?</w:t>
            </w:r>
          </w:p>
        </w:tc>
        <w:tc>
          <w:tcPr>
            <w:tcW w:w="3060" w:type="dxa"/>
          </w:tcPr>
          <w:p w14:paraId="7588DAA1" w14:textId="77777777" w:rsidR="005A3BD2" w:rsidRPr="00793333" w:rsidRDefault="002A3F17">
            <w:pPr>
              <w:rPr>
                <w:rFonts w:ascii="Arial" w:hAnsi="Arial" w:cs="Arial"/>
                <w:sz w:val="20"/>
              </w:rPr>
            </w:pPr>
            <w:r w:rsidRPr="00793333">
              <w:rPr>
                <w:rFonts w:ascii="Arial" w:hAnsi="Arial" w:cs="Arial"/>
                <w:sz w:val="20"/>
              </w:rPr>
              <w:t>Visual, check audit records, check public complaint/accident records, check maintenance. programme.</w:t>
            </w:r>
          </w:p>
        </w:tc>
        <w:tc>
          <w:tcPr>
            <w:tcW w:w="884" w:type="dxa"/>
          </w:tcPr>
          <w:p w14:paraId="7588DAA2" w14:textId="77777777" w:rsidR="005A3BD2" w:rsidRPr="00793333" w:rsidRDefault="005A3BD2">
            <w:pPr>
              <w:jc w:val="center"/>
              <w:rPr>
                <w:rFonts w:ascii="Arial" w:hAnsi="Arial" w:cs="Arial"/>
                <w:b/>
                <w:sz w:val="20"/>
              </w:rPr>
            </w:pPr>
          </w:p>
        </w:tc>
        <w:tc>
          <w:tcPr>
            <w:tcW w:w="1276" w:type="dxa"/>
          </w:tcPr>
          <w:p w14:paraId="7588DAA3" w14:textId="77777777" w:rsidR="005A3BD2" w:rsidRPr="00793333" w:rsidRDefault="005A3BD2">
            <w:pPr>
              <w:rPr>
                <w:rFonts w:ascii="Arial" w:hAnsi="Arial" w:cs="Arial"/>
                <w:b/>
                <w:sz w:val="20"/>
              </w:rPr>
            </w:pPr>
          </w:p>
        </w:tc>
      </w:tr>
      <w:tr w:rsidR="005A3BD2" w:rsidRPr="00793333" w14:paraId="7588DAAA" w14:textId="77777777">
        <w:tc>
          <w:tcPr>
            <w:tcW w:w="720" w:type="dxa"/>
          </w:tcPr>
          <w:p w14:paraId="7588DAA5" w14:textId="77777777" w:rsidR="005A3BD2" w:rsidRPr="00793333" w:rsidRDefault="002A3F17">
            <w:pPr>
              <w:rPr>
                <w:rFonts w:ascii="Arial" w:hAnsi="Arial" w:cs="Arial"/>
                <w:sz w:val="20"/>
              </w:rPr>
            </w:pPr>
            <w:r w:rsidRPr="00793333">
              <w:rPr>
                <w:rFonts w:ascii="Arial" w:hAnsi="Arial" w:cs="Arial"/>
                <w:sz w:val="20"/>
              </w:rPr>
              <w:t>1.15</w:t>
            </w:r>
          </w:p>
        </w:tc>
        <w:tc>
          <w:tcPr>
            <w:tcW w:w="3240" w:type="dxa"/>
          </w:tcPr>
          <w:p w14:paraId="7588DAA6" w14:textId="77777777" w:rsidR="005A3BD2" w:rsidRPr="00793333" w:rsidRDefault="002A3F17">
            <w:pPr>
              <w:rPr>
                <w:rFonts w:ascii="Arial" w:hAnsi="Arial" w:cs="Arial"/>
                <w:sz w:val="20"/>
              </w:rPr>
            </w:pPr>
            <w:r w:rsidRPr="00793333">
              <w:rPr>
                <w:rFonts w:ascii="Arial" w:hAnsi="Arial" w:cs="Arial"/>
                <w:sz w:val="20"/>
              </w:rPr>
              <w:t>Are staff on the concourse friendly &amp; smartly dressed?</w:t>
            </w:r>
          </w:p>
        </w:tc>
        <w:tc>
          <w:tcPr>
            <w:tcW w:w="3060" w:type="dxa"/>
          </w:tcPr>
          <w:p w14:paraId="7588DAA7" w14:textId="77777777" w:rsidR="005A3BD2" w:rsidRPr="00793333" w:rsidRDefault="002A3F17">
            <w:pPr>
              <w:rPr>
                <w:rFonts w:ascii="Arial" w:hAnsi="Arial" w:cs="Arial"/>
                <w:sz w:val="20"/>
              </w:rPr>
            </w:pPr>
            <w:r w:rsidRPr="00793333">
              <w:rPr>
                <w:rFonts w:ascii="Arial" w:hAnsi="Arial" w:cs="Arial"/>
                <w:sz w:val="20"/>
              </w:rPr>
              <w:t>Visual, Customer Survey reports</w:t>
            </w:r>
          </w:p>
        </w:tc>
        <w:tc>
          <w:tcPr>
            <w:tcW w:w="884" w:type="dxa"/>
          </w:tcPr>
          <w:p w14:paraId="7588DAA8" w14:textId="77777777" w:rsidR="005A3BD2" w:rsidRPr="00793333" w:rsidRDefault="005A3BD2">
            <w:pPr>
              <w:jc w:val="center"/>
              <w:rPr>
                <w:rFonts w:ascii="Arial" w:hAnsi="Arial" w:cs="Arial"/>
                <w:b/>
                <w:sz w:val="20"/>
              </w:rPr>
            </w:pPr>
          </w:p>
        </w:tc>
        <w:tc>
          <w:tcPr>
            <w:tcW w:w="1276" w:type="dxa"/>
          </w:tcPr>
          <w:p w14:paraId="7588DAA9" w14:textId="77777777" w:rsidR="005A3BD2" w:rsidRPr="00793333" w:rsidRDefault="005A3BD2">
            <w:pPr>
              <w:rPr>
                <w:rFonts w:ascii="Arial" w:hAnsi="Arial" w:cs="Arial"/>
                <w:b/>
                <w:sz w:val="20"/>
              </w:rPr>
            </w:pPr>
          </w:p>
        </w:tc>
      </w:tr>
      <w:tr w:rsidR="005A3BD2" w:rsidRPr="00793333" w14:paraId="7588DAB0" w14:textId="77777777">
        <w:tc>
          <w:tcPr>
            <w:tcW w:w="720" w:type="dxa"/>
          </w:tcPr>
          <w:p w14:paraId="7588DAAB" w14:textId="77777777" w:rsidR="005A3BD2" w:rsidRPr="00793333" w:rsidRDefault="002A3F17">
            <w:pPr>
              <w:rPr>
                <w:rFonts w:ascii="Arial" w:hAnsi="Arial" w:cs="Arial"/>
                <w:sz w:val="20"/>
              </w:rPr>
            </w:pPr>
            <w:r w:rsidRPr="00793333">
              <w:rPr>
                <w:rFonts w:ascii="Arial" w:hAnsi="Arial" w:cs="Arial"/>
                <w:sz w:val="20"/>
              </w:rPr>
              <w:t>1.16</w:t>
            </w:r>
          </w:p>
        </w:tc>
        <w:tc>
          <w:tcPr>
            <w:tcW w:w="3240" w:type="dxa"/>
          </w:tcPr>
          <w:p w14:paraId="7588DAAC" w14:textId="77777777" w:rsidR="005A3BD2" w:rsidRPr="00793333" w:rsidRDefault="002A3F17">
            <w:pPr>
              <w:rPr>
                <w:rFonts w:ascii="Arial" w:hAnsi="Arial" w:cs="Arial"/>
                <w:sz w:val="20"/>
              </w:rPr>
            </w:pPr>
            <w:r w:rsidRPr="00793333">
              <w:rPr>
                <w:rFonts w:ascii="Arial" w:hAnsi="Arial" w:cs="Arial"/>
                <w:sz w:val="20"/>
              </w:rPr>
              <w:t>Is there an overall impression of a well-maintained station?</w:t>
            </w:r>
          </w:p>
        </w:tc>
        <w:tc>
          <w:tcPr>
            <w:tcW w:w="3060" w:type="dxa"/>
          </w:tcPr>
          <w:p w14:paraId="7588DAAD" w14:textId="77777777" w:rsidR="005A3BD2" w:rsidRPr="00793333" w:rsidRDefault="002A3F17">
            <w:pPr>
              <w:rPr>
                <w:rFonts w:ascii="Arial" w:hAnsi="Arial" w:cs="Arial"/>
                <w:sz w:val="20"/>
              </w:rPr>
            </w:pPr>
            <w:r w:rsidRPr="00793333">
              <w:rPr>
                <w:rFonts w:ascii="Arial" w:hAnsi="Arial" w:cs="Arial"/>
                <w:sz w:val="20"/>
              </w:rPr>
              <w:t>Visual, Maintenance Programme</w:t>
            </w:r>
          </w:p>
        </w:tc>
        <w:tc>
          <w:tcPr>
            <w:tcW w:w="884" w:type="dxa"/>
          </w:tcPr>
          <w:p w14:paraId="7588DAAE" w14:textId="77777777" w:rsidR="005A3BD2" w:rsidRPr="00793333" w:rsidRDefault="005A3BD2">
            <w:pPr>
              <w:jc w:val="center"/>
              <w:rPr>
                <w:rFonts w:ascii="Arial" w:hAnsi="Arial" w:cs="Arial"/>
                <w:b/>
                <w:sz w:val="20"/>
              </w:rPr>
            </w:pPr>
          </w:p>
        </w:tc>
        <w:tc>
          <w:tcPr>
            <w:tcW w:w="1276" w:type="dxa"/>
          </w:tcPr>
          <w:p w14:paraId="7588DAAF" w14:textId="77777777" w:rsidR="005A3BD2" w:rsidRPr="00793333" w:rsidRDefault="005A3BD2">
            <w:pPr>
              <w:rPr>
                <w:rFonts w:ascii="Arial" w:hAnsi="Arial" w:cs="Arial"/>
                <w:b/>
                <w:sz w:val="20"/>
              </w:rPr>
            </w:pPr>
          </w:p>
        </w:tc>
      </w:tr>
      <w:tr w:rsidR="005A3BD2" w:rsidRPr="00793333" w14:paraId="7588DAB6" w14:textId="77777777">
        <w:tc>
          <w:tcPr>
            <w:tcW w:w="720" w:type="dxa"/>
          </w:tcPr>
          <w:p w14:paraId="7588DAB1" w14:textId="77777777" w:rsidR="005A3BD2" w:rsidRPr="00793333" w:rsidRDefault="002A3F17">
            <w:pPr>
              <w:rPr>
                <w:rFonts w:ascii="Arial" w:hAnsi="Arial" w:cs="Arial"/>
                <w:sz w:val="20"/>
              </w:rPr>
            </w:pPr>
            <w:r w:rsidRPr="00793333">
              <w:rPr>
                <w:rFonts w:ascii="Arial" w:hAnsi="Arial" w:cs="Arial"/>
                <w:sz w:val="20"/>
              </w:rPr>
              <w:t>1.17</w:t>
            </w:r>
          </w:p>
        </w:tc>
        <w:tc>
          <w:tcPr>
            <w:tcW w:w="3240" w:type="dxa"/>
          </w:tcPr>
          <w:p w14:paraId="7588DAB2" w14:textId="77777777" w:rsidR="005A3BD2" w:rsidRPr="00793333" w:rsidRDefault="002A3F17">
            <w:pPr>
              <w:rPr>
                <w:rFonts w:ascii="Arial" w:hAnsi="Arial" w:cs="Arial"/>
                <w:b/>
                <w:sz w:val="20"/>
              </w:rPr>
            </w:pPr>
            <w:r w:rsidRPr="00793333">
              <w:rPr>
                <w:rFonts w:ascii="Arial" w:hAnsi="Arial" w:cs="Arial"/>
                <w:sz w:val="20"/>
              </w:rPr>
              <w:t>Has track litter been removed?</w:t>
            </w:r>
          </w:p>
        </w:tc>
        <w:tc>
          <w:tcPr>
            <w:tcW w:w="3060" w:type="dxa"/>
          </w:tcPr>
          <w:p w14:paraId="7588DAB3" w14:textId="77777777" w:rsidR="005A3BD2" w:rsidRPr="00793333" w:rsidRDefault="002A3F17">
            <w:pPr>
              <w:rPr>
                <w:rFonts w:ascii="Arial" w:hAnsi="Arial" w:cs="Arial"/>
                <w:sz w:val="20"/>
              </w:rPr>
            </w:pPr>
            <w:r w:rsidRPr="00793333">
              <w:rPr>
                <w:rFonts w:ascii="Arial" w:hAnsi="Arial" w:cs="Arial"/>
                <w:sz w:val="20"/>
              </w:rPr>
              <w:t>Visual</w:t>
            </w:r>
          </w:p>
        </w:tc>
        <w:tc>
          <w:tcPr>
            <w:tcW w:w="884" w:type="dxa"/>
          </w:tcPr>
          <w:p w14:paraId="7588DAB4" w14:textId="77777777" w:rsidR="005A3BD2" w:rsidRPr="00793333" w:rsidRDefault="005A3BD2">
            <w:pPr>
              <w:jc w:val="center"/>
              <w:rPr>
                <w:rFonts w:ascii="Arial" w:hAnsi="Arial" w:cs="Arial"/>
                <w:b/>
                <w:sz w:val="20"/>
              </w:rPr>
            </w:pPr>
          </w:p>
        </w:tc>
        <w:tc>
          <w:tcPr>
            <w:tcW w:w="1276" w:type="dxa"/>
          </w:tcPr>
          <w:p w14:paraId="7588DAB5" w14:textId="77777777" w:rsidR="005A3BD2" w:rsidRPr="00793333" w:rsidRDefault="005A3BD2">
            <w:pPr>
              <w:rPr>
                <w:rFonts w:ascii="Arial" w:hAnsi="Arial" w:cs="Arial"/>
                <w:b/>
                <w:sz w:val="20"/>
              </w:rPr>
            </w:pPr>
          </w:p>
        </w:tc>
      </w:tr>
      <w:tr w:rsidR="005A3BD2" w:rsidRPr="00793333" w14:paraId="7588DABC" w14:textId="77777777">
        <w:tc>
          <w:tcPr>
            <w:tcW w:w="720" w:type="dxa"/>
          </w:tcPr>
          <w:p w14:paraId="7588DAB7" w14:textId="77777777" w:rsidR="005A3BD2" w:rsidRPr="00793333" w:rsidRDefault="005A3BD2">
            <w:pPr>
              <w:rPr>
                <w:rFonts w:ascii="Arial" w:hAnsi="Arial" w:cs="Arial"/>
                <w:sz w:val="20"/>
              </w:rPr>
            </w:pPr>
          </w:p>
        </w:tc>
        <w:tc>
          <w:tcPr>
            <w:tcW w:w="3240" w:type="dxa"/>
          </w:tcPr>
          <w:p w14:paraId="7588DAB8" w14:textId="77777777" w:rsidR="005A3BD2" w:rsidRPr="00793333" w:rsidRDefault="002A3F17">
            <w:pPr>
              <w:rPr>
                <w:rFonts w:ascii="Arial" w:hAnsi="Arial" w:cs="Arial"/>
                <w:bCs/>
                <w:i/>
                <w:iCs/>
                <w:sz w:val="20"/>
              </w:rPr>
            </w:pPr>
            <w:r w:rsidRPr="00793333">
              <w:rPr>
                <w:rFonts w:ascii="Arial" w:hAnsi="Arial" w:cs="Arial"/>
                <w:b/>
                <w:sz w:val="20"/>
              </w:rPr>
              <w:t xml:space="preserve">TOTAL SCORE OUT OF 34  </w:t>
            </w:r>
          </w:p>
        </w:tc>
        <w:tc>
          <w:tcPr>
            <w:tcW w:w="3060" w:type="dxa"/>
          </w:tcPr>
          <w:p w14:paraId="7588DAB9" w14:textId="77777777" w:rsidR="005A3BD2" w:rsidRPr="00793333" w:rsidRDefault="005A3BD2">
            <w:pPr>
              <w:rPr>
                <w:rFonts w:ascii="Arial" w:hAnsi="Arial" w:cs="Arial"/>
                <w:sz w:val="20"/>
              </w:rPr>
            </w:pPr>
          </w:p>
        </w:tc>
        <w:tc>
          <w:tcPr>
            <w:tcW w:w="884" w:type="dxa"/>
          </w:tcPr>
          <w:p w14:paraId="7588DABA" w14:textId="77777777" w:rsidR="005A3BD2" w:rsidRPr="00793333" w:rsidRDefault="005A3BD2">
            <w:pPr>
              <w:jc w:val="center"/>
              <w:rPr>
                <w:rFonts w:ascii="Arial" w:hAnsi="Arial" w:cs="Arial"/>
                <w:b/>
                <w:sz w:val="20"/>
              </w:rPr>
            </w:pPr>
          </w:p>
        </w:tc>
        <w:tc>
          <w:tcPr>
            <w:tcW w:w="1276" w:type="dxa"/>
          </w:tcPr>
          <w:p w14:paraId="7588DABB" w14:textId="77777777" w:rsidR="005A3BD2" w:rsidRPr="00793333" w:rsidRDefault="005A3BD2">
            <w:pPr>
              <w:rPr>
                <w:rFonts w:ascii="Arial" w:hAnsi="Arial" w:cs="Arial"/>
                <w:b/>
                <w:sz w:val="20"/>
              </w:rPr>
            </w:pPr>
          </w:p>
        </w:tc>
      </w:tr>
    </w:tbl>
    <w:p w14:paraId="7588DABD" w14:textId="77777777" w:rsidR="005A3BD2" w:rsidRPr="00793333" w:rsidRDefault="005A3BD2">
      <w:pPr>
        <w:pStyle w:val="CommentText"/>
        <w:rPr>
          <w:rFonts w:ascii="Arial" w:hAnsi="Arial" w:cs="Arial"/>
          <w:szCs w:val="24"/>
        </w:rPr>
      </w:pPr>
    </w:p>
    <w:p w14:paraId="7588DABE" w14:textId="77777777" w:rsidR="005A3BD2" w:rsidRPr="00793333" w:rsidRDefault="002A3F17">
      <w:pPr>
        <w:rPr>
          <w:rFonts w:ascii="Arial" w:hAnsi="Arial" w:cs="Arial"/>
          <w:b/>
          <w:sz w:val="22"/>
        </w:rPr>
      </w:pPr>
      <w:r w:rsidRPr="00793333">
        <w:rPr>
          <w:rFonts w:ascii="Arial" w:hAnsi="Arial" w:cs="Arial"/>
          <w:sz w:val="20"/>
        </w:rPr>
        <w:br w:type="page"/>
      </w:r>
      <w:r w:rsidRPr="00793333">
        <w:rPr>
          <w:rFonts w:ascii="Arial" w:hAnsi="Arial" w:cs="Arial"/>
          <w:b/>
        </w:rPr>
        <w:lastRenderedPageBreak/>
        <w:t>2.</w:t>
      </w:r>
      <w:r w:rsidRPr="00793333">
        <w:rPr>
          <w:rFonts w:ascii="Arial" w:hAnsi="Arial" w:cs="Arial"/>
          <w:b/>
        </w:rPr>
        <w:tab/>
        <w:t>CUSTOMER  INFORMATION</w:t>
      </w:r>
    </w:p>
    <w:p w14:paraId="7588DABF" w14:textId="77777777" w:rsidR="005A3BD2" w:rsidRPr="00793333" w:rsidRDefault="005A3BD2">
      <w:pPr>
        <w:rPr>
          <w:rFonts w:ascii="Arial" w:hAnsi="Arial" w:cs="Arial"/>
          <w:b/>
          <w:sz w:val="22"/>
        </w:rPr>
      </w:pPr>
    </w:p>
    <w:tbl>
      <w:tblPr>
        <w:tblW w:w="9181"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18"/>
        <w:gridCol w:w="3237"/>
        <w:gridCol w:w="3061"/>
        <w:gridCol w:w="903"/>
        <w:gridCol w:w="1262"/>
      </w:tblGrid>
      <w:tr w:rsidR="005A3BD2" w:rsidRPr="00793333" w14:paraId="7588DAC5" w14:textId="77777777">
        <w:trPr>
          <w:tblHeader/>
        </w:trPr>
        <w:tc>
          <w:tcPr>
            <w:tcW w:w="718" w:type="dxa"/>
          </w:tcPr>
          <w:p w14:paraId="7588DAC0" w14:textId="77777777" w:rsidR="005A3BD2" w:rsidRPr="00793333" w:rsidRDefault="002A3F17">
            <w:pPr>
              <w:rPr>
                <w:rFonts w:ascii="Arial" w:hAnsi="Arial" w:cs="Arial"/>
                <w:b/>
                <w:sz w:val="20"/>
              </w:rPr>
            </w:pPr>
            <w:r w:rsidRPr="00793333">
              <w:rPr>
                <w:rFonts w:ascii="Arial" w:hAnsi="Arial" w:cs="Arial"/>
                <w:b/>
                <w:sz w:val="20"/>
              </w:rPr>
              <w:t>No.</w:t>
            </w:r>
          </w:p>
        </w:tc>
        <w:tc>
          <w:tcPr>
            <w:tcW w:w="3237" w:type="dxa"/>
          </w:tcPr>
          <w:p w14:paraId="7588DAC1" w14:textId="77777777" w:rsidR="005A3BD2" w:rsidRPr="00793333" w:rsidRDefault="002A3F17">
            <w:pPr>
              <w:rPr>
                <w:rFonts w:ascii="Arial" w:hAnsi="Arial" w:cs="Arial"/>
                <w:b/>
                <w:sz w:val="20"/>
              </w:rPr>
            </w:pPr>
            <w:r w:rsidRPr="00793333">
              <w:rPr>
                <w:rFonts w:ascii="Arial" w:hAnsi="Arial" w:cs="Arial"/>
                <w:b/>
                <w:sz w:val="20"/>
              </w:rPr>
              <w:t>Question</w:t>
            </w:r>
          </w:p>
        </w:tc>
        <w:tc>
          <w:tcPr>
            <w:tcW w:w="3061" w:type="dxa"/>
          </w:tcPr>
          <w:p w14:paraId="7588DAC2" w14:textId="77777777" w:rsidR="005A3BD2" w:rsidRPr="00793333" w:rsidRDefault="002A3F17">
            <w:pPr>
              <w:rPr>
                <w:rFonts w:ascii="Arial" w:hAnsi="Arial" w:cs="Arial"/>
                <w:b/>
                <w:sz w:val="20"/>
              </w:rPr>
            </w:pPr>
            <w:r w:rsidRPr="00793333">
              <w:rPr>
                <w:rFonts w:ascii="Arial" w:hAnsi="Arial" w:cs="Arial"/>
                <w:b/>
                <w:sz w:val="20"/>
              </w:rPr>
              <w:t>Evidence (visual unless indicated otherwise)</w:t>
            </w:r>
          </w:p>
        </w:tc>
        <w:tc>
          <w:tcPr>
            <w:tcW w:w="903" w:type="dxa"/>
          </w:tcPr>
          <w:p w14:paraId="7588DAC3" w14:textId="77777777" w:rsidR="005A3BD2" w:rsidRPr="00793333" w:rsidRDefault="002A3F17">
            <w:pPr>
              <w:rPr>
                <w:rFonts w:ascii="Arial" w:hAnsi="Arial" w:cs="Arial"/>
                <w:b/>
                <w:sz w:val="20"/>
              </w:rPr>
            </w:pPr>
            <w:r w:rsidRPr="00793333">
              <w:rPr>
                <w:rFonts w:ascii="Arial" w:hAnsi="Arial" w:cs="Arial"/>
                <w:b/>
                <w:sz w:val="20"/>
              </w:rPr>
              <w:t>Score</w:t>
            </w:r>
          </w:p>
        </w:tc>
        <w:tc>
          <w:tcPr>
            <w:tcW w:w="1262" w:type="dxa"/>
          </w:tcPr>
          <w:p w14:paraId="7588DAC4" w14:textId="77777777" w:rsidR="005A3BD2" w:rsidRPr="00793333" w:rsidRDefault="002A3F17">
            <w:pPr>
              <w:rPr>
                <w:rFonts w:ascii="Arial" w:hAnsi="Arial" w:cs="Arial"/>
                <w:b/>
                <w:sz w:val="20"/>
              </w:rPr>
            </w:pPr>
            <w:r w:rsidRPr="00793333">
              <w:rPr>
                <w:rFonts w:ascii="Arial" w:hAnsi="Arial" w:cs="Arial"/>
                <w:b/>
                <w:sz w:val="20"/>
              </w:rPr>
              <w:t>Fault Identified</w:t>
            </w:r>
          </w:p>
        </w:tc>
      </w:tr>
      <w:tr w:rsidR="005A3BD2" w:rsidRPr="00793333" w14:paraId="7588DACB" w14:textId="77777777">
        <w:tc>
          <w:tcPr>
            <w:tcW w:w="718" w:type="dxa"/>
          </w:tcPr>
          <w:p w14:paraId="7588DAC6" w14:textId="77777777" w:rsidR="005A3BD2" w:rsidRPr="00793333" w:rsidRDefault="002A3F17">
            <w:pPr>
              <w:rPr>
                <w:rFonts w:ascii="Arial" w:hAnsi="Arial" w:cs="Arial"/>
                <w:b/>
                <w:sz w:val="20"/>
              </w:rPr>
            </w:pPr>
            <w:r w:rsidRPr="00793333">
              <w:rPr>
                <w:rFonts w:ascii="Arial" w:hAnsi="Arial" w:cs="Arial"/>
                <w:sz w:val="20"/>
              </w:rPr>
              <w:t>2.1.</w:t>
            </w:r>
          </w:p>
        </w:tc>
        <w:tc>
          <w:tcPr>
            <w:tcW w:w="3237" w:type="dxa"/>
          </w:tcPr>
          <w:p w14:paraId="7588DAC7" w14:textId="77777777" w:rsidR="005A3BD2" w:rsidRPr="00793333" w:rsidRDefault="002A3F17">
            <w:pPr>
              <w:rPr>
                <w:rFonts w:ascii="Arial" w:hAnsi="Arial" w:cs="Arial"/>
                <w:b/>
                <w:sz w:val="20"/>
              </w:rPr>
            </w:pPr>
            <w:r w:rsidRPr="00793333">
              <w:rPr>
                <w:rFonts w:ascii="Arial" w:hAnsi="Arial" w:cs="Arial"/>
                <w:sz w:val="20"/>
              </w:rPr>
              <w:t>Are departure sheets displayed in agreed format, up to date and strategically located?</w:t>
            </w:r>
          </w:p>
        </w:tc>
        <w:tc>
          <w:tcPr>
            <w:tcW w:w="3061" w:type="dxa"/>
          </w:tcPr>
          <w:p w14:paraId="7588DAC8" w14:textId="77777777" w:rsidR="005A3BD2" w:rsidRPr="00793333" w:rsidRDefault="002A3F17">
            <w:pPr>
              <w:rPr>
                <w:rFonts w:ascii="Arial" w:hAnsi="Arial" w:cs="Arial"/>
                <w:b/>
                <w:sz w:val="20"/>
              </w:rPr>
            </w:pPr>
            <w:r w:rsidRPr="00793333">
              <w:rPr>
                <w:rFonts w:ascii="Arial" w:hAnsi="Arial" w:cs="Arial"/>
                <w:sz w:val="20"/>
              </w:rPr>
              <w:t>Visual, Reference to specification</w:t>
            </w:r>
          </w:p>
        </w:tc>
        <w:tc>
          <w:tcPr>
            <w:tcW w:w="903" w:type="dxa"/>
          </w:tcPr>
          <w:p w14:paraId="7588DAC9" w14:textId="77777777" w:rsidR="005A3BD2" w:rsidRPr="00793333" w:rsidRDefault="005A3BD2">
            <w:pPr>
              <w:jc w:val="center"/>
              <w:rPr>
                <w:rFonts w:ascii="Arial" w:hAnsi="Arial" w:cs="Arial"/>
                <w:b/>
                <w:sz w:val="20"/>
              </w:rPr>
            </w:pPr>
          </w:p>
        </w:tc>
        <w:tc>
          <w:tcPr>
            <w:tcW w:w="1262" w:type="dxa"/>
          </w:tcPr>
          <w:p w14:paraId="7588DACA" w14:textId="77777777" w:rsidR="005A3BD2" w:rsidRPr="00793333" w:rsidRDefault="005A3BD2">
            <w:pPr>
              <w:rPr>
                <w:rFonts w:ascii="Arial" w:hAnsi="Arial" w:cs="Arial"/>
                <w:b/>
                <w:sz w:val="20"/>
              </w:rPr>
            </w:pPr>
          </w:p>
        </w:tc>
      </w:tr>
      <w:tr w:rsidR="005A3BD2" w:rsidRPr="00793333" w14:paraId="7588DAD1" w14:textId="77777777">
        <w:tc>
          <w:tcPr>
            <w:tcW w:w="718" w:type="dxa"/>
          </w:tcPr>
          <w:p w14:paraId="7588DACC" w14:textId="77777777" w:rsidR="005A3BD2" w:rsidRPr="00793333" w:rsidRDefault="002A3F17">
            <w:pPr>
              <w:rPr>
                <w:rFonts w:ascii="Arial" w:hAnsi="Arial" w:cs="Arial"/>
                <w:sz w:val="20"/>
              </w:rPr>
            </w:pPr>
            <w:r w:rsidRPr="00793333">
              <w:rPr>
                <w:rFonts w:ascii="Arial" w:hAnsi="Arial" w:cs="Arial"/>
                <w:sz w:val="20"/>
              </w:rPr>
              <w:t>2.2.</w:t>
            </w:r>
          </w:p>
        </w:tc>
        <w:tc>
          <w:tcPr>
            <w:tcW w:w="3237" w:type="dxa"/>
          </w:tcPr>
          <w:p w14:paraId="7588DACD" w14:textId="77777777" w:rsidR="005A3BD2" w:rsidRPr="00793333" w:rsidRDefault="002A3F17">
            <w:pPr>
              <w:rPr>
                <w:rFonts w:ascii="Arial" w:hAnsi="Arial" w:cs="Arial"/>
                <w:sz w:val="20"/>
              </w:rPr>
            </w:pPr>
            <w:r w:rsidRPr="00793333">
              <w:rPr>
                <w:rFonts w:ascii="Arial" w:hAnsi="Arial" w:cs="Arial"/>
                <w:sz w:val="20"/>
              </w:rPr>
              <w:t>Is a procedure in place to replace departure sheets as required?</w:t>
            </w:r>
          </w:p>
        </w:tc>
        <w:tc>
          <w:tcPr>
            <w:tcW w:w="3061" w:type="dxa"/>
          </w:tcPr>
          <w:p w14:paraId="7588DACE" w14:textId="77777777" w:rsidR="005A3BD2" w:rsidRPr="00793333" w:rsidRDefault="002A3F17">
            <w:pPr>
              <w:rPr>
                <w:rFonts w:ascii="Arial" w:hAnsi="Arial" w:cs="Arial"/>
                <w:sz w:val="20"/>
              </w:rPr>
            </w:pPr>
            <w:r w:rsidRPr="00793333">
              <w:rPr>
                <w:rFonts w:ascii="Arial" w:hAnsi="Arial" w:cs="Arial"/>
                <w:sz w:val="20"/>
              </w:rPr>
              <w:t>Visual</w:t>
            </w:r>
          </w:p>
        </w:tc>
        <w:tc>
          <w:tcPr>
            <w:tcW w:w="903" w:type="dxa"/>
          </w:tcPr>
          <w:p w14:paraId="7588DACF" w14:textId="77777777" w:rsidR="005A3BD2" w:rsidRPr="00793333" w:rsidRDefault="005A3BD2">
            <w:pPr>
              <w:jc w:val="center"/>
              <w:rPr>
                <w:rFonts w:ascii="Arial" w:hAnsi="Arial" w:cs="Arial"/>
                <w:b/>
                <w:sz w:val="20"/>
              </w:rPr>
            </w:pPr>
          </w:p>
        </w:tc>
        <w:tc>
          <w:tcPr>
            <w:tcW w:w="1262" w:type="dxa"/>
          </w:tcPr>
          <w:p w14:paraId="7588DAD0" w14:textId="77777777" w:rsidR="005A3BD2" w:rsidRPr="00793333" w:rsidRDefault="005A3BD2">
            <w:pPr>
              <w:rPr>
                <w:rFonts w:ascii="Arial" w:hAnsi="Arial" w:cs="Arial"/>
                <w:b/>
                <w:sz w:val="20"/>
              </w:rPr>
            </w:pPr>
          </w:p>
        </w:tc>
      </w:tr>
      <w:tr w:rsidR="005A3BD2" w:rsidRPr="00793333" w14:paraId="7588DAD7" w14:textId="77777777">
        <w:tc>
          <w:tcPr>
            <w:tcW w:w="718" w:type="dxa"/>
          </w:tcPr>
          <w:p w14:paraId="7588DAD2" w14:textId="77777777" w:rsidR="005A3BD2" w:rsidRPr="00793333" w:rsidRDefault="002A3F17">
            <w:pPr>
              <w:rPr>
                <w:rFonts w:ascii="Arial" w:hAnsi="Arial" w:cs="Arial"/>
                <w:sz w:val="20"/>
              </w:rPr>
            </w:pPr>
            <w:r w:rsidRPr="00793333">
              <w:rPr>
                <w:rFonts w:ascii="Arial" w:hAnsi="Arial" w:cs="Arial"/>
                <w:sz w:val="20"/>
              </w:rPr>
              <w:t>2.3.</w:t>
            </w:r>
          </w:p>
        </w:tc>
        <w:tc>
          <w:tcPr>
            <w:tcW w:w="3237" w:type="dxa"/>
          </w:tcPr>
          <w:p w14:paraId="7588DAD3" w14:textId="77777777" w:rsidR="005A3BD2" w:rsidRPr="00793333" w:rsidRDefault="002A3F17">
            <w:pPr>
              <w:rPr>
                <w:rFonts w:ascii="Arial" w:hAnsi="Arial" w:cs="Arial"/>
                <w:sz w:val="20"/>
              </w:rPr>
            </w:pPr>
            <w:r w:rsidRPr="00793333">
              <w:rPr>
                <w:rFonts w:ascii="Arial" w:hAnsi="Arial" w:cs="Arial"/>
                <w:sz w:val="20"/>
              </w:rPr>
              <w:t>Are the main departure indicators (and any subsidiaries) provided as specified?</w:t>
            </w:r>
          </w:p>
        </w:tc>
        <w:tc>
          <w:tcPr>
            <w:tcW w:w="3061" w:type="dxa"/>
          </w:tcPr>
          <w:p w14:paraId="7588DAD4" w14:textId="77777777" w:rsidR="005A3BD2" w:rsidRPr="00793333" w:rsidRDefault="002A3F17">
            <w:pPr>
              <w:rPr>
                <w:rFonts w:ascii="Arial" w:hAnsi="Arial" w:cs="Arial"/>
                <w:sz w:val="20"/>
              </w:rPr>
            </w:pPr>
            <w:r w:rsidRPr="00793333">
              <w:rPr>
                <w:rFonts w:ascii="Arial" w:hAnsi="Arial" w:cs="Arial"/>
                <w:sz w:val="20"/>
              </w:rPr>
              <w:t>Visual, reference to Secondary plan</w:t>
            </w:r>
          </w:p>
        </w:tc>
        <w:tc>
          <w:tcPr>
            <w:tcW w:w="903" w:type="dxa"/>
          </w:tcPr>
          <w:p w14:paraId="7588DAD5" w14:textId="77777777" w:rsidR="005A3BD2" w:rsidRPr="00793333" w:rsidRDefault="005A3BD2">
            <w:pPr>
              <w:jc w:val="center"/>
              <w:rPr>
                <w:rFonts w:ascii="Arial" w:hAnsi="Arial" w:cs="Arial"/>
                <w:b/>
                <w:sz w:val="20"/>
              </w:rPr>
            </w:pPr>
          </w:p>
        </w:tc>
        <w:tc>
          <w:tcPr>
            <w:tcW w:w="1262" w:type="dxa"/>
          </w:tcPr>
          <w:p w14:paraId="7588DAD6" w14:textId="77777777" w:rsidR="005A3BD2" w:rsidRPr="00793333" w:rsidRDefault="005A3BD2">
            <w:pPr>
              <w:rPr>
                <w:rFonts w:ascii="Arial" w:hAnsi="Arial" w:cs="Arial"/>
                <w:b/>
                <w:sz w:val="20"/>
              </w:rPr>
            </w:pPr>
          </w:p>
        </w:tc>
      </w:tr>
      <w:tr w:rsidR="005A3BD2" w:rsidRPr="00793333" w14:paraId="7588DADE" w14:textId="77777777">
        <w:tc>
          <w:tcPr>
            <w:tcW w:w="718" w:type="dxa"/>
          </w:tcPr>
          <w:p w14:paraId="7588DAD8" w14:textId="77777777" w:rsidR="005A3BD2" w:rsidRPr="00793333" w:rsidRDefault="002A3F17">
            <w:pPr>
              <w:rPr>
                <w:rFonts w:ascii="Arial" w:hAnsi="Arial" w:cs="Arial"/>
                <w:sz w:val="20"/>
              </w:rPr>
            </w:pPr>
            <w:r w:rsidRPr="00793333">
              <w:rPr>
                <w:rFonts w:ascii="Arial" w:hAnsi="Arial" w:cs="Arial"/>
                <w:sz w:val="20"/>
              </w:rPr>
              <w:t>2.4.</w:t>
            </w:r>
          </w:p>
        </w:tc>
        <w:tc>
          <w:tcPr>
            <w:tcW w:w="3237" w:type="dxa"/>
          </w:tcPr>
          <w:p w14:paraId="7588DAD9" w14:textId="77777777" w:rsidR="005A3BD2" w:rsidRPr="00793333" w:rsidRDefault="002A3F17">
            <w:pPr>
              <w:rPr>
                <w:rFonts w:ascii="Arial" w:hAnsi="Arial" w:cs="Arial"/>
                <w:sz w:val="20"/>
              </w:rPr>
            </w:pPr>
            <w:r w:rsidRPr="00793333">
              <w:rPr>
                <w:rFonts w:ascii="Arial" w:hAnsi="Arial" w:cs="Arial"/>
                <w:sz w:val="20"/>
              </w:rPr>
              <w:t>Is there evidence that the main departure indicators are kept clean, properly maintained and keeps accurate time?</w:t>
            </w:r>
          </w:p>
        </w:tc>
        <w:tc>
          <w:tcPr>
            <w:tcW w:w="3061" w:type="dxa"/>
          </w:tcPr>
          <w:p w14:paraId="7588DADA" w14:textId="77777777" w:rsidR="005A3BD2" w:rsidRPr="00793333" w:rsidRDefault="002A3F17">
            <w:pPr>
              <w:rPr>
                <w:rFonts w:ascii="Arial" w:hAnsi="Arial" w:cs="Arial"/>
                <w:sz w:val="20"/>
              </w:rPr>
            </w:pPr>
            <w:r w:rsidRPr="00793333">
              <w:rPr>
                <w:rFonts w:ascii="Arial" w:hAnsi="Arial" w:cs="Arial"/>
                <w:sz w:val="20"/>
              </w:rPr>
              <w:t>Visual, Evidence of maintenance. contract.  Evidence of cleaning system.</w:t>
            </w:r>
          </w:p>
          <w:p w14:paraId="7588DADB" w14:textId="77777777" w:rsidR="005A3BD2" w:rsidRPr="00793333" w:rsidRDefault="002A3F17">
            <w:pPr>
              <w:rPr>
                <w:rFonts w:ascii="Arial" w:hAnsi="Arial" w:cs="Arial"/>
                <w:sz w:val="20"/>
              </w:rPr>
            </w:pPr>
            <w:r w:rsidRPr="00793333">
              <w:rPr>
                <w:rFonts w:ascii="Arial" w:hAnsi="Arial" w:cs="Arial"/>
                <w:sz w:val="20"/>
              </w:rPr>
              <w:t>Evidence of check/fault/time</w:t>
            </w:r>
          </w:p>
        </w:tc>
        <w:tc>
          <w:tcPr>
            <w:tcW w:w="903" w:type="dxa"/>
          </w:tcPr>
          <w:p w14:paraId="7588DADC" w14:textId="77777777" w:rsidR="005A3BD2" w:rsidRPr="00793333" w:rsidRDefault="005A3BD2">
            <w:pPr>
              <w:jc w:val="center"/>
              <w:rPr>
                <w:rFonts w:ascii="Arial" w:hAnsi="Arial" w:cs="Arial"/>
                <w:b/>
                <w:sz w:val="20"/>
              </w:rPr>
            </w:pPr>
          </w:p>
        </w:tc>
        <w:tc>
          <w:tcPr>
            <w:tcW w:w="1262" w:type="dxa"/>
          </w:tcPr>
          <w:p w14:paraId="7588DADD" w14:textId="77777777" w:rsidR="005A3BD2" w:rsidRPr="00793333" w:rsidRDefault="005A3BD2">
            <w:pPr>
              <w:rPr>
                <w:rFonts w:ascii="Arial" w:hAnsi="Arial" w:cs="Arial"/>
                <w:b/>
                <w:sz w:val="20"/>
              </w:rPr>
            </w:pPr>
          </w:p>
        </w:tc>
      </w:tr>
      <w:tr w:rsidR="005A3BD2" w:rsidRPr="00793333" w14:paraId="7588DAE4" w14:textId="77777777">
        <w:tc>
          <w:tcPr>
            <w:tcW w:w="718" w:type="dxa"/>
          </w:tcPr>
          <w:p w14:paraId="7588DADF" w14:textId="77777777" w:rsidR="005A3BD2" w:rsidRPr="00793333" w:rsidRDefault="002A3F17">
            <w:pPr>
              <w:rPr>
                <w:rFonts w:ascii="Arial" w:hAnsi="Arial" w:cs="Arial"/>
                <w:sz w:val="20"/>
              </w:rPr>
            </w:pPr>
            <w:r w:rsidRPr="00793333">
              <w:rPr>
                <w:rFonts w:ascii="Arial" w:hAnsi="Arial" w:cs="Arial"/>
                <w:sz w:val="20"/>
              </w:rPr>
              <w:t>2.5.</w:t>
            </w:r>
          </w:p>
        </w:tc>
        <w:tc>
          <w:tcPr>
            <w:tcW w:w="3237" w:type="dxa"/>
          </w:tcPr>
          <w:p w14:paraId="7588DAE0" w14:textId="77777777" w:rsidR="005A3BD2" w:rsidRPr="00793333" w:rsidRDefault="002A3F17">
            <w:pPr>
              <w:rPr>
                <w:rFonts w:ascii="Arial" w:hAnsi="Arial" w:cs="Arial"/>
                <w:sz w:val="20"/>
              </w:rPr>
            </w:pPr>
            <w:r w:rsidRPr="00793333">
              <w:rPr>
                <w:rFonts w:ascii="Arial" w:hAnsi="Arial" w:cs="Arial"/>
                <w:sz w:val="20"/>
              </w:rPr>
              <w:t>Is the information displayed on the main departure indicators accurate and in accordance with the agreed specification?</w:t>
            </w:r>
          </w:p>
        </w:tc>
        <w:tc>
          <w:tcPr>
            <w:tcW w:w="3061" w:type="dxa"/>
          </w:tcPr>
          <w:p w14:paraId="7588DAE1" w14:textId="77777777" w:rsidR="005A3BD2" w:rsidRPr="00793333" w:rsidRDefault="002A3F17">
            <w:pPr>
              <w:rPr>
                <w:rFonts w:ascii="Arial" w:hAnsi="Arial" w:cs="Arial"/>
                <w:sz w:val="20"/>
              </w:rPr>
            </w:pPr>
            <w:r w:rsidRPr="00793333">
              <w:rPr>
                <w:rFonts w:ascii="Arial" w:hAnsi="Arial" w:cs="Arial"/>
                <w:sz w:val="20"/>
              </w:rPr>
              <w:t xml:space="preserve">Visual, Reference to specification </w:t>
            </w:r>
          </w:p>
        </w:tc>
        <w:tc>
          <w:tcPr>
            <w:tcW w:w="903" w:type="dxa"/>
          </w:tcPr>
          <w:p w14:paraId="7588DAE2" w14:textId="77777777" w:rsidR="005A3BD2" w:rsidRPr="00793333" w:rsidRDefault="005A3BD2">
            <w:pPr>
              <w:jc w:val="center"/>
              <w:rPr>
                <w:rFonts w:ascii="Arial" w:hAnsi="Arial" w:cs="Arial"/>
                <w:b/>
                <w:sz w:val="20"/>
              </w:rPr>
            </w:pPr>
          </w:p>
        </w:tc>
        <w:tc>
          <w:tcPr>
            <w:tcW w:w="1262" w:type="dxa"/>
          </w:tcPr>
          <w:p w14:paraId="7588DAE3" w14:textId="77777777" w:rsidR="005A3BD2" w:rsidRPr="00793333" w:rsidRDefault="005A3BD2">
            <w:pPr>
              <w:rPr>
                <w:rFonts w:ascii="Arial" w:hAnsi="Arial" w:cs="Arial"/>
                <w:b/>
                <w:sz w:val="20"/>
              </w:rPr>
            </w:pPr>
          </w:p>
        </w:tc>
      </w:tr>
      <w:tr w:rsidR="005A3BD2" w:rsidRPr="00793333" w14:paraId="7588DAEA" w14:textId="77777777">
        <w:tc>
          <w:tcPr>
            <w:tcW w:w="718" w:type="dxa"/>
          </w:tcPr>
          <w:p w14:paraId="7588DAE5" w14:textId="77777777" w:rsidR="005A3BD2" w:rsidRPr="00793333" w:rsidRDefault="002A3F17">
            <w:pPr>
              <w:rPr>
                <w:rFonts w:ascii="Arial" w:hAnsi="Arial" w:cs="Arial"/>
                <w:sz w:val="20"/>
              </w:rPr>
            </w:pPr>
            <w:r w:rsidRPr="00793333">
              <w:rPr>
                <w:rFonts w:ascii="Arial" w:hAnsi="Arial" w:cs="Arial"/>
                <w:sz w:val="20"/>
              </w:rPr>
              <w:t>2.6.</w:t>
            </w:r>
          </w:p>
        </w:tc>
        <w:tc>
          <w:tcPr>
            <w:tcW w:w="3237" w:type="dxa"/>
          </w:tcPr>
          <w:p w14:paraId="7588DAE6" w14:textId="77777777" w:rsidR="005A3BD2" w:rsidRPr="00793333" w:rsidRDefault="002A3F17">
            <w:pPr>
              <w:rPr>
                <w:rFonts w:ascii="Arial" w:hAnsi="Arial" w:cs="Arial"/>
                <w:sz w:val="20"/>
              </w:rPr>
            </w:pPr>
            <w:r w:rsidRPr="00793333">
              <w:rPr>
                <w:rFonts w:ascii="Arial" w:hAnsi="Arial" w:cs="Arial"/>
                <w:sz w:val="20"/>
              </w:rPr>
              <w:t>Is the information removed from the main departure indicators as specified (e.g. a minute before departure of train)?</w:t>
            </w:r>
          </w:p>
        </w:tc>
        <w:tc>
          <w:tcPr>
            <w:tcW w:w="3061" w:type="dxa"/>
          </w:tcPr>
          <w:p w14:paraId="7588DAE7" w14:textId="77777777" w:rsidR="005A3BD2" w:rsidRPr="00793333" w:rsidRDefault="002A3F17">
            <w:pPr>
              <w:rPr>
                <w:rFonts w:ascii="Arial" w:hAnsi="Arial" w:cs="Arial"/>
                <w:sz w:val="20"/>
              </w:rPr>
            </w:pPr>
            <w:r w:rsidRPr="00793333">
              <w:rPr>
                <w:rFonts w:ascii="Arial" w:hAnsi="Arial" w:cs="Arial"/>
                <w:sz w:val="20"/>
              </w:rPr>
              <w:t>Visual, Reference to specification</w:t>
            </w:r>
          </w:p>
        </w:tc>
        <w:tc>
          <w:tcPr>
            <w:tcW w:w="903" w:type="dxa"/>
          </w:tcPr>
          <w:p w14:paraId="7588DAE8" w14:textId="77777777" w:rsidR="005A3BD2" w:rsidRPr="00793333" w:rsidRDefault="005A3BD2">
            <w:pPr>
              <w:jc w:val="center"/>
              <w:rPr>
                <w:rFonts w:ascii="Arial" w:hAnsi="Arial" w:cs="Arial"/>
                <w:b/>
                <w:sz w:val="20"/>
              </w:rPr>
            </w:pPr>
          </w:p>
        </w:tc>
        <w:tc>
          <w:tcPr>
            <w:tcW w:w="1262" w:type="dxa"/>
          </w:tcPr>
          <w:p w14:paraId="7588DAE9" w14:textId="77777777" w:rsidR="005A3BD2" w:rsidRPr="00793333" w:rsidRDefault="005A3BD2">
            <w:pPr>
              <w:rPr>
                <w:rFonts w:ascii="Arial" w:hAnsi="Arial" w:cs="Arial"/>
                <w:b/>
                <w:sz w:val="20"/>
              </w:rPr>
            </w:pPr>
          </w:p>
        </w:tc>
      </w:tr>
      <w:tr w:rsidR="005A3BD2" w:rsidRPr="00793333" w14:paraId="7588DAF2" w14:textId="77777777">
        <w:tc>
          <w:tcPr>
            <w:tcW w:w="718" w:type="dxa"/>
          </w:tcPr>
          <w:p w14:paraId="7588DAEB" w14:textId="77777777" w:rsidR="005A3BD2" w:rsidRPr="00793333" w:rsidRDefault="002A3F17">
            <w:pPr>
              <w:rPr>
                <w:rFonts w:ascii="Arial" w:hAnsi="Arial" w:cs="Arial"/>
                <w:sz w:val="20"/>
              </w:rPr>
            </w:pPr>
            <w:r w:rsidRPr="00793333">
              <w:rPr>
                <w:rFonts w:ascii="Arial" w:hAnsi="Arial" w:cs="Arial"/>
                <w:sz w:val="20"/>
              </w:rPr>
              <w:t>2.7.</w:t>
            </w:r>
          </w:p>
        </w:tc>
        <w:tc>
          <w:tcPr>
            <w:tcW w:w="3237" w:type="dxa"/>
          </w:tcPr>
          <w:p w14:paraId="7588DAEC" w14:textId="77777777" w:rsidR="005A3BD2" w:rsidRPr="00793333" w:rsidRDefault="002A3F17">
            <w:pPr>
              <w:rPr>
                <w:rFonts w:ascii="Arial" w:hAnsi="Arial" w:cs="Arial"/>
                <w:sz w:val="20"/>
              </w:rPr>
            </w:pPr>
            <w:r w:rsidRPr="00793333">
              <w:rPr>
                <w:rFonts w:ascii="Arial" w:hAnsi="Arial" w:cs="Arial"/>
                <w:sz w:val="20"/>
              </w:rPr>
              <w:t>Is there evidence that the CIS screens are kept clean and properly maintained?</w:t>
            </w:r>
          </w:p>
        </w:tc>
        <w:tc>
          <w:tcPr>
            <w:tcW w:w="3061" w:type="dxa"/>
          </w:tcPr>
          <w:p w14:paraId="7588DAED" w14:textId="77777777" w:rsidR="005A3BD2" w:rsidRPr="00793333" w:rsidRDefault="002A3F17">
            <w:pPr>
              <w:rPr>
                <w:rFonts w:ascii="Arial" w:hAnsi="Arial" w:cs="Arial"/>
                <w:sz w:val="20"/>
              </w:rPr>
            </w:pPr>
            <w:r w:rsidRPr="00793333">
              <w:rPr>
                <w:rFonts w:ascii="Arial" w:hAnsi="Arial" w:cs="Arial"/>
                <w:sz w:val="20"/>
              </w:rPr>
              <w:t>Visual, Evidence of maintenance. contract.</w:t>
            </w:r>
          </w:p>
          <w:p w14:paraId="7588DAEE" w14:textId="77777777" w:rsidR="005A3BD2" w:rsidRPr="00793333" w:rsidRDefault="002A3F17">
            <w:pPr>
              <w:rPr>
                <w:rFonts w:ascii="Arial" w:hAnsi="Arial" w:cs="Arial"/>
                <w:sz w:val="20"/>
              </w:rPr>
            </w:pPr>
            <w:r w:rsidRPr="00793333">
              <w:rPr>
                <w:rFonts w:ascii="Arial" w:hAnsi="Arial" w:cs="Arial"/>
                <w:sz w:val="20"/>
              </w:rPr>
              <w:t>Evidence of cleaning system.</w:t>
            </w:r>
          </w:p>
          <w:p w14:paraId="7588DAEF" w14:textId="77777777" w:rsidR="005A3BD2" w:rsidRPr="00793333" w:rsidRDefault="002A3F17">
            <w:pPr>
              <w:rPr>
                <w:rFonts w:ascii="Arial" w:hAnsi="Arial" w:cs="Arial"/>
                <w:sz w:val="20"/>
              </w:rPr>
            </w:pPr>
            <w:r w:rsidRPr="00793333">
              <w:rPr>
                <w:rFonts w:ascii="Arial" w:hAnsi="Arial" w:cs="Arial"/>
                <w:sz w:val="20"/>
              </w:rPr>
              <w:t>Evidence of check/audit</w:t>
            </w:r>
          </w:p>
        </w:tc>
        <w:tc>
          <w:tcPr>
            <w:tcW w:w="903" w:type="dxa"/>
          </w:tcPr>
          <w:p w14:paraId="7588DAF0" w14:textId="77777777" w:rsidR="005A3BD2" w:rsidRPr="00793333" w:rsidRDefault="005A3BD2">
            <w:pPr>
              <w:jc w:val="center"/>
              <w:rPr>
                <w:rFonts w:ascii="Arial" w:hAnsi="Arial" w:cs="Arial"/>
                <w:b/>
                <w:sz w:val="20"/>
              </w:rPr>
            </w:pPr>
          </w:p>
        </w:tc>
        <w:tc>
          <w:tcPr>
            <w:tcW w:w="1262" w:type="dxa"/>
          </w:tcPr>
          <w:p w14:paraId="7588DAF1" w14:textId="77777777" w:rsidR="005A3BD2" w:rsidRPr="00793333" w:rsidRDefault="005A3BD2">
            <w:pPr>
              <w:rPr>
                <w:rFonts w:ascii="Arial" w:hAnsi="Arial" w:cs="Arial"/>
                <w:b/>
                <w:sz w:val="20"/>
              </w:rPr>
            </w:pPr>
          </w:p>
        </w:tc>
      </w:tr>
      <w:tr w:rsidR="005A3BD2" w:rsidRPr="00793333" w14:paraId="7588DAFB" w14:textId="77777777">
        <w:tc>
          <w:tcPr>
            <w:tcW w:w="718" w:type="dxa"/>
          </w:tcPr>
          <w:p w14:paraId="7588DAF3" w14:textId="77777777" w:rsidR="005A3BD2" w:rsidRPr="00793333" w:rsidRDefault="002A3F17">
            <w:pPr>
              <w:rPr>
                <w:rFonts w:ascii="Arial" w:hAnsi="Arial" w:cs="Arial"/>
                <w:sz w:val="20"/>
              </w:rPr>
            </w:pPr>
            <w:r w:rsidRPr="00793333">
              <w:rPr>
                <w:rFonts w:ascii="Arial" w:hAnsi="Arial" w:cs="Arial"/>
                <w:sz w:val="20"/>
              </w:rPr>
              <w:t>2.8.</w:t>
            </w:r>
          </w:p>
        </w:tc>
        <w:tc>
          <w:tcPr>
            <w:tcW w:w="3237" w:type="dxa"/>
          </w:tcPr>
          <w:p w14:paraId="7588DAF4" w14:textId="77777777" w:rsidR="005A3BD2" w:rsidRPr="00793333" w:rsidRDefault="002A3F17">
            <w:pPr>
              <w:rPr>
                <w:rFonts w:ascii="Arial" w:hAnsi="Arial" w:cs="Arial"/>
                <w:sz w:val="20"/>
              </w:rPr>
            </w:pPr>
            <w:r w:rsidRPr="00793333">
              <w:rPr>
                <w:rFonts w:ascii="Arial" w:hAnsi="Arial" w:cs="Arial"/>
                <w:sz w:val="20"/>
              </w:rPr>
              <w:t>Does the CIS break down?</w:t>
            </w:r>
          </w:p>
          <w:p w14:paraId="7588DAF5" w14:textId="77777777" w:rsidR="005A3BD2" w:rsidRPr="00793333" w:rsidRDefault="002A3F17">
            <w:pPr>
              <w:rPr>
                <w:rFonts w:ascii="Arial" w:hAnsi="Arial" w:cs="Arial"/>
                <w:sz w:val="20"/>
              </w:rPr>
            </w:pPr>
            <w:r w:rsidRPr="00793333">
              <w:rPr>
                <w:rFonts w:ascii="Arial" w:hAnsi="Arial" w:cs="Arial"/>
                <w:sz w:val="20"/>
              </w:rPr>
              <w:sym w:font="Courier New" w:char="2264"/>
            </w:r>
            <w:r w:rsidRPr="00793333">
              <w:rPr>
                <w:rFonts w:ascii="Arial" w:hAnsi="Arial" w:cs="Arial"/>
                <w:sz w:val="20"/>
              </w:rPr>
              <w:t xml:space="preserve"> 4             =  0</w:t>
            </w:r>
          </w:p>
          <w:p w14:paraId="7588DAF6" w14:textId="77777777" w:rsidR="005A3BD2" w:rsidRPr="00793333" w:rsidRDefault="002A3F17">
            <w:pPr>
              <w:rPr>
                <w:rFonts w:ascii="Arial" w:hAnsi="Arial" w:cs="Arial"/>
                <w:sz w:val="20"/>
              </w:rPr>
            </w:pPr>
            <w:r w:rsidRPr="00793333">
              <w:rPr>
                <w:rFonts w:ascii="Arial" w:hAnsi="Arial" w:cs="Arial"/>
                <w:sz w:val="20"/>
              </w:rPr>
              <w:sym w:font="Courier New" w:char="003E"/>
            </w:r>
            <w:r w:rsidRPr="00793333">
              <w:rPr>
                <w:rFonts w:ascii="Arial" w:hAnsi="Arial" w:cs="Arial"/>
                <w:sz w:val="20"/>
              </w:rPr>
              <w:t xml:space="preserve"> 4 or  </w:t>
            </w:r>
            <w:r w:rsidRPr="00793333">
              <w:rPr>
                <w:rFonts w:ascii="Arial" w:hAnsi="Arial" w:cs="Arial"/>
                <w:sz w:val="20"/>
              </w:rPr>
              <w:sym w:font="Courier New" w:char="003C"/>
            </w:r>
            <w:r w:rsidRPr="00793333">
              <w:rPr>
                <w:rFonts w:ascii="Arial" w:hAnsi="Arial" w:cs="Arial"/>
                <w:sz w:val="20"/>
              </w:rPr>
              <w:t xml:space="preserve"> 1  =  1</w:t>
            </w:r>
          </w:p>
          <w:p w14:paraId="7588DAF7" w14:textId="77777777" w:rsidR="005A3BD2" w:rsidRPr="00793333" w:rsidRDefault="002A3F17">
            <w:pPr>
              <w:rPr>
                <w:rFonts w:ascii="Arial" w:hAnsi="Arial" w:cs="Arial"/>
                <w:sz w:val="20"/>
              </w:rPr>
            </w:pPr>
            <w:r w:rsidRPr="00793333">
              <w:rPr>
                <w:rFonts w:ascii="Arial" w:hAnsi="Arial" w:cs="Arial"/>
                <w:sz w:val="20"/>
              </w:rPr>
              <w:sym w:font="Courier New" w:char="2265"/>
            </w:r>
            <w:r w:rsidRPr="00793333">
              <w:rPr>
                <w:rFonts w:ascii="Arial" w:hAnsi="Arial" w:cs="Arial"/>
                <w:sz w:val="20"/>
              </w:rPr>
              <w:t xml:space="preserve"> 1             =  2  </w:t>
            </w:r>
          </w:p>
        </w:tc>
        <w:tc>
          <w:tcPr>
            <w:tcW w:w="3061" w:type="dxa"/>
          </w:tcPr>
          <w:p w14:paraId="7588DAF8" w14:textId="77777777" w:rsidR="005A3BD2" w:rsidRPr="00793333" w:rsidRDefault="002A3F17">
            <w:pPr>
              <w:rPr>
                <w:rFonts w:ascii="Arial" w:hAnsi="Arial" w:cs="Arial"/>
                <w:sz w:val="20"/>
              </w:rPr>
            </w:pPr>
            <w:r w:rsidRPr="00793333">
              <w:rPr>
                <w:rFonts w:ascii="Arial" w:hAnsi="Arial" w:cs="Arial"/>
                <w:sz w:val="20"/>
              </w:rPr>
              <w:t>Check breakdown records</w:t>
            </w:r>
          </w:p>
        </w:tc>
        <w:tc>
          <w:tcPr>
            <w:tcW w:w="903" w:type="dxa"/>
          </w:tcPr>
          <w:p w14:paraId="7588DAF9" w14:textId="77777777" w:rsidR="005A3BD2" w:rsidRPr="00793333" w:rsidRDefault="005A3BD2">
            <w:pPr>
              <w:jc w:val="center"/>
              <w:rPr>
                <w:rFonts w:ascii="Arial" w:hAnsi="Arial" w:cs="Arial"/>
                <w:b/>
                <w:sz w:val="20"/>
              </w:rPr>
            </w:pPr>
          </w:p>
        </w:tc>
        <w:tc>
          <w:tcPr>
            <w:tcW w:w="1262" w:type="dxa"/>
          </w:tcPr>
          <w:p w14:paraId="7588DAFA" w14:textId="77777777" w:rsidR="005A3BD2" w:rsidRPr="00793333" w:rsidRDefault="005A3BD2">
            <w:pPr>
              <w:rPr>
                <w:rFonts w:ascii="Arial" w:hAnsi="Arial" w:cs="Arial"/>
                <w:b/>
                <w:sz w:val="20"/>
              </w:rPr>
            </w:pPr>
          </w:p>
        </w:tc>
      </w:tr>
      <w:tr w:rsidR="005A3BD2" w:rsidRPr="00793333" w14:paraId="7588DB02" w14:textId="77777777">
        <w:tc>
          <w:tcPr>
            <w:tcW w:w="718" w:type="dxa"/>
          </w:tcPr>
          <w:p w14:paraId="7588DAFC" w14:textId="77777777" w:rsidR="005A3BD2" w:rsidRPr="00793333" w:rsidRDefault="002A3F17">
            <w:pPr>
              <w:rPr>
                <w:rFonts w:ascii="Arial" w:hAnsi="Arial" w:cs="Arial"/>
                <w:sz w:val="20"/>
              </w:rPr>
            </w:pPr>
            <w:r w:rsidRPr="00793333">
              <w:rPr>
                <w:rFonts w:ascii="Arial" w:hAnsi="Arial" w:cs="Arial"/>
                <w:sz w:val="20"/>
              </w:rPr>
              <w:t>2.9</w:t>
            </w:r>
          </w:p>
        </w:tc>
        <w:tc>
          <w:tcPr>
            <w:tcW w:w="3237" w:type="dxa"/>
          </w:tcPr>
          <w:p w14:paraId="7588DAFD" w14:textId="77777777" w:rsidR="005A3BD2" w:rsidRPr="00793333" w:rsidRDefault="002A3F17">
            <w:pPr>
              <w:rPr>
                <w:rFonts w:ascii="Arial" w:hAnsi="Arial" w:cs="Arial"/>
                <w:sz w:val="20"/>
              </w:rPr>
            </w:pPr>
            <w:r w:rsidRPr="00793333">
              <w:rPr>
                <w:rFonts w:ascii="Arial" w:hAnsi="Arial" w:cs="Arial"/>
                <w:sz w:val="20"/>
              </w:rPr>
              <w:t>Is the information displayed on CIS screens accurate, complete and in accordance with the agreed specification?</w:t>
            </w:r>
          </w:p>
        </w:tc>
        <w:tc>
          <w:tcPr>
            <w:tcW w:w="3061" w:type="dxa"/>
          </w:tcPr>
          <w:p w14:paraId="7588DAFE" w14:textId="77777777" w:rsidR="005A3BD2" w:rsidRPr="00793333" w:rsidRDefault="002A3F17">
            <w:pPr>
              <w:rPr>
                <w:rFonts w:ascii="Arial" w:hAnsi="Arial" w:cs="Arial"/>
                <w:sz w:val="20"/>
              </w:rPr>
            </w:pPr>
            <w:r w:rsidRPr="00793333">
              <w:rPr>
                <w:rFonts w:ascii="Arial" w:hAnsi="Arial" w:cs="Arial"/>
                <w:sz w:val="20"/>
              </w:rPr>
              <w:t>Visual</w:t>
            </w:r>
          </w:p>
          <w:p w14:paraId="7588DAFF" w14:textId="77777777" w:rsidR="005A3BD2" w:rsidRPr="00793333" w:rsidRDefault="002A3F17">
            <w:pPr>
              <w:rPr>
                <w:rFonts w:ascii="Arial" w:hAnsi="Arial" w:cs="Arial"/>
                <w:sz w:val="20"/>
              </w:rPr>
            </w:pPr>
            <w:r w:rsidRPr="00793333">
              <w:rPr>
                <w:rFonts w:ascii="Arial" w:hAnsi="Arial" w:cs="Arial"/>
                <w:sz w:val="20"/>
              </w:rPr>
              <w:t>Reference to specification</w:t>
            </w:r>
          </w:p>
        </w:tc>
        <w:tc>
          <w:tcPr>
            <w:tcW w:w="903" w:type="dxa"/>
          </w:tcPr>
          <w:p w14:paraId="7588DB00" w14:textId="77777777" w:rsidR="005A3BD2" w:rsidRPr="00793333" w:rsidRDefault="005A3BD2">
            <w:pPr>
              <w:jc w:val="center"/>
              <w:rPr>
                <w:rFonts w:ascii="Arial" w:hAnsi="Arial" w:cs="Arial"/>
                <w:b/>
                <w:sz w:val="20"/>
              </w:rPr>
            </w:pPr>
          </w:p>
        </w:tc>
        <w:tc>
          <w:tcPr>
            <w:tcW w:w="1262" w:type="dxa"/>
          </w:tcPr>
          <w:p w14:paraId="7588DB01" w14:textId="77777777" w:rsidR="005A3BD2" w:rsidRPr="00793333" w:rsidRDefault="005A3BD2">
            <w:pPr>
              <w:rPr>
                <w:rFonts w:ascii="Arial" w:hAnsi="Arial" w:cs="Arial"/>
                <w:b/>
                <w:sz w:val="20"/>
              </w:rPr>
            </w:pPr>
          </w:p>
        </w:tc>
      </w:tr>
      <w:tr w:rsidR="005A3BD2" w:rsidRPr="00793333" w14:paraId="7588DB08" w14:textId="77777777">
        <w:tc>
          <w:tcPr>
            <w:tcW w:w="718" w:type="dxa"/>
          </w:tcPr>
          <w:p w14:paraId="7588DB03" w14:textId="77777777" w:rsidR="005A3BD2" w:rsidRPr="00793333" w:rsidRDefault="002A3F17">
            <w:pPr>
              <w:rPr>
                <w:rFonts w:ascii="Arial" w:hAnsi="Arial" w:cs="Arial"/>
                <w:sz w:val="20"/>
              </w:rPr>
            </w:pPr>
            <w:r w:rsidRPr="00793333">
              <w:rPr>
                <w:rFonts w:ascii="Arial" w:hAnsi="Arial" w:cs="Arial"/>
                <w:sz w:val="20"/>
              </w:rPr>
              <w:t>2.10</w:t>
            </w:r>
          </w:p>
        </w:tc>
        <w:tc>
          <w:tcPr>
            <w:tcW w:w="3237" w:type="dxa"/>
          </w:tcPr>
          <w:p w14:paraId="7588DB04" w14:textId="77777777" w:rsidR="005A3BD2" w:rsidRPr="00793333" w:rsidRDefault="002A3F17">
            <w:pPr>
              <w:rPr>
                <w:rFonts w:ascii="Arial" w:hAnsi="Arial" w:cs="Arial"/>
                <w:sz w:val="20"/>
              </w:rPr>
            </w:pPr>
            <w:r w:rsidRPr="00793333">
              <w:rPr>
                <w:rFonts w:ascii="Arial" w:hAnsi="Arial" w:cs="Arial"/>
                <w:sz w:val="20"/>
              </w:rPr>
              <w:t>Is the information removed from CIS screens as specified (e.g. immediately after departure of train)?</w:t>
            </w:r>
          </w:p>
        </w:tc>
        <w:tc>
          <w:tcPr>
            <w:tcW w:w="3061" w:type="dxa"/>
          </w:tcPr>
          <w:p w14:paraId="7588DB05" w14:textId="77777777" w:rsidR="005A3BD2" w:rsidRPr="00793333" w:rsidRDefault="002A3F17">
            <w:pPr>
              <w:rPr>
                <w:rFonts w:ascii="Arial" w:hAnsi="Arial" w:cs="Arial"/>
                <w:sz w:val="20"/>
              </w:rPr>
            </w:pPr>
            <w:r w:rsidRPr="00793333">
              <w:rPr>
                <w:rFonts w:ascii="Arial" w:hAnsi="Arial" w:cs="Arial"/>
                <w:sz w:val="20"/>
              </w:rPr>
              <w:t>Visual</w:t>
            </w:r>
          </w:p>
        </w:tc>
        <w:tc>
          <w:tcPr>
            <w:tcW w:w="903" w:type="dxa"/>
          </w:tcPr>
          <w:p w14:paraId="7588DB06" w14:textId="77777777" w:rsidR="005A3BD2" w:rsidRPr="00793333" w:rsidRDefault="005A3BD2">
            <w:pPr>
              <w:jc w:val="center"/>
              <w:rPr>
                <w:rFonts w:ascii="Arial" w:hAnsi="Arial" w:cs="Arial"/>
                <w:b/>
                <w:sz w:val="20"/>
              </w:rPr>
            </w:pPr>
          </w:p>
        </w:tc>
        <w:tc>
          <w:tcPr>
            <w:tcW w:w="1262" w:type="dxa"/>
          </w:tcPr>
          <w:p w14:paraId="7588DB07" w14:textId="77777777" w:rsidR="005A3BD2" w:rsidRPr="00793333" w:rsidRDefault="005A3BD2">
            <w:pPr>
              <w:rPr>
                <w:rFonts w:ascii="Arial" w:hAnsi="Arial" w:cs="Arial"/>
                <w:b/>
                <w:sz w:val="20"/>
              </w:rPr>
            </w:pPr>
          </w:p>
        </w:tc>
      </w:tr>
      <w:tr w:rsidR="005A3BD2" w:rsidRPr="00793333" w14:paraId="7588DB0E" w14:textId="77777777">
        <w:tc>
          <w:tcPr>
            <w:tcW w:w="718" w:type="dxa"/>
          </w:tcPr>
          <w:p w14:paraId="7588DB09" w14:textId="77777777" w:rsidR="005A3BD2" w:rsidRPr="00793333" w:rsidRDefault="002A3F17">
            <w:pPr>
              <w:rPr>
                <w:rFonts w:ascii="Arial" w:hAnsi="Arial" w:cs="Arial"/>
                <w:sz w:val="20"/>
              </w:rPr>
            </w:pPr>
            <w:r w:rsidRPr="00793333">
              <w:rPr>
                <w:rFonts w:ascii="Arial" w:hAnsi="Arial" w:cs="Arial"/>
                <w:sz w:val="20"/>
              </w:rPr>
              <w:t>2.11</w:t>
            </w:r>
          </w:p>
        </w:tc>
        <w:tc>
          <w:tcPr>
            <w:tcW w:w="3237" w:type="dxa"/>
          </w:tcPr>
          <w:p w14:paraId="7588DB0A" w14:textId="77777777" w:rsidR="005A3BD2" w:rsidRPr="00793333" w:rsidRDefault="002A3F17">
            <w:pPr>
              <w:rPr>
                <w:rFonts w:ascii="Arial" w:hAnsi="Arial" w:cs="Arial"/>
                <w:sz w:val="20"/>
              </w:rPr>
            </w:pPr>
            <w:r w:rsidRPr="00793333">
              <w:rPr>
                <w:rFonts w:ascii="Arial" w:hAnsi="Arial" w:cs="Arial"/>
                <w:sz w:val="20"/>
              </w:rPr>
              <w:t>Are recorded and public address announcements clearly audible in nominated parts of station?</w:t>
            </w:r>
          </w:p>
        </w:tc>
        <w:tc>
          <w:tcPr>
            <w:tcW w:w="3061" w:type="dxa"/>
          </w:tcPr>
          <w:p w14:paraId="7588DB0B" w14:textId="77777777" w:rsidR="005A3BD2" w:rsidRPr="00793333" w:rsidRDefault="002A3F17">
            <w:pPr>
              <w:rPr>
                <w:rFonts w:ascii="Arial" w:hAnsi="Arial" w:cs="Arial"/>
                <w:sz w:val="20"/>
              </w:rPr>
            </w:pPr>
            <w:r w:rsidRPr="00793333">
              <w:rPr>
                <w:rFonts w:ascii="Arial" w:hAnsi="Arial" w:cs="Arial"/>
                <w:sz w:val="20"/>
              </w:rPr>
              <w:t>Listen, check against contract/secondary plan</w:t>
            </w:r>
          </w:p>
        </w:tc>
        <w:tc>
          <w:tcPr>
            <w:tcW w:w="903" w:type="dxa"/>
          </w:tcPr>
          <w:p w14:paraId="7588DB0C" w14:textId="77777777" w:rsidR="005A3BD2" w:rsidRPr="00793333" w:rsidRDefault="005A3BD2">
            <w:pPr>
              <w:jc w:val="center"/>
              <w:rPr>
                <w:rFonts w:ascii="Arial" w:hAnsi="Arial" w:cs="Arial"/>
                <w:b/>
                <w:sz w:val="20"/>
              </w:rPr>
            </w:pPr>
          </w:p>
        </w:tc>
        <w:tc>
          <w:tcPr>
            <w:tcW w:w="1262" w:type="dxa"/>
          </w:tcPr>
          <w:p w14:paraId="7588DB0D" w14:textId="77777777" w:rsidR="005A3BD2" w:rsidRPr="00793333" w:rsidRDefault="005A3BD2">
            <w:pPr>
              <w:rPr>
                <w:rFonts w:ascii="Arial" w:hAnsi="Arial" w:cs="Arial"/>
                <w:b/>
                <w:sz w:val="20"/>
              </w:rPr>
            </w:pPr>
          </w:p>
        </w:tc>
      </w:tr>
      <w:tr w:rsidR="005A3BD2" w:rsidRPr="00793333" w14:paraId="7588DB15" w14:textId="77777777">
        <w:tc>
          <w:tcPr>
            <w:tcW w:w="718" w:type="dxa"/>
          </w:tcPr>
          <w:p w14:paraId="7588DB0F" w14:textId="77777777" w:rsidR="005A3BD2" w:rsidRPr="00793333" w:rsidRDefault="002A3F17">
            <w:pPr>
              <w:rPr>
                <w:rFonts w:ascii="Arial" w:hAnsi="Arial" w:cs="Arial"/>
                <w:sz w:val="20"/>
              </w:rPr>
            </w:pPr>
            <w:r w:rsidRPr="00793333">
              <w:rPr>
                <w:rFonts w:ascii="Arial" w:hAnsi="Arial" w:cs="Arial"/>
                <w:sz w:val="20"/>
              </w:rPr>
              <w:t>2.12</w:t>
            </w:r>
          </w:p>
        </w:tc>
        <w:tc>
          <w:tcPr>
            <w:tcW w:w="3237" w:type="dxa"/>
          </w:tcPr>
          <w:p w14:paraId="7588DB10" w14:textId="77777777" w:rsidR="005A3BD2" w:rsidRPr="00793333" w:rsidRDefault="002A3F17">
            <w:pPr>
              <w:rPr>
                <w:rFonts w:ascii="Arial" w:hAnsi="Arial" w:cs="Arial"/>
                <w:sz w:val="20"/>
              </w:rPr>
            </w:pPr>
            <w:r w:rsidRPr="00793333">
              <w:rPr>
                <w:rFonts w:ascii="Arial" w:hAnsi="Arial" w:cs="Arial"/>
                <w:sz w:val="20"/>
              </w:rPr>
              <w:t>Are RA/PA announcements made at the correct time, accurate and made in accordance with specification?</w:t>
            </w:r>
          </w:p>
        </w:tc>
        <w:tc>
          <w:tcPr>
            <w:tcW w:w="3061" w:type="dxa"/>
          </w:tcPr>
          <w:p w14:paraId="7588DB11" w14:textId="77777777" w:rsidR="005A3BD2" w:rsidRPr="00793333" w:rsidRDefault="002A3F17">
            <w:pPr>
              <w:rPr>
                <w:rFonts w:ascii="Arial" w:hAnsi="Arial" w:cs="Arial"/>
                <w:sz w:val="20"/>
              </w:rPr>
            </w:pPr>
            <w:r w:rsidRPr="00793333">
              <w:rPr>
                <w:rFonts w:ascii="Arial" w:hAnsi="Arial" w:cs="Arial"/>
                <w:sz w:val="20"/>
              </w:rPr>
              <w:t>Listen</w:t>
            </w:r>
          </w:p>
          <w:p w14:paraId="7588DB12" w14:textId="77777777" w:rsidR="005A3BD2" w:rsidRPr="00793333" w:rsidRDefault="002A3F17">
            <w:pPr>
              <w:rPr>
                <w:rFonts w:ascii="Arial" w:hAnsi="Arial" w:cs="Arial"/>
                <w:sz w:val="20"/>
              </w:rPr>
            </w:pPr>
            <w:r w:rsidRPr="00793333">
              <w:rPr>
                <w:rFonts w:ascii="Arial" w:hAnsi="Arial" w:cs="Arial"/>
                <w:sz w:val="20"/>
              </w:rPr>
              <w:t>X check specification</w:t>
            </w:r>
          </w:p>
        </w:tc>
        <w:tc>
          <w:tcPr>
            <w:tcW w:w="903" w:type="dxa"/>
          </w:tcPr>
          <w:p w14:paraId="7588DB13" w14:textId="77777777" w:rsidR="005A3BD2" w:rsidRPr="00793333" w:rsidRDefault="005A3BD2">
            <w:pPr>
              <w:jc w:val="center"/>
              <w:rPr>
                <w:rFonts w:ascii="Arial" w:hAnsi="Arial" w:cs="Arial"/>
                <w:b/>
                <w:sz w:val="20"/>
              </w:rPr>
            </w:pPr>
          </w:p>
        </w:tc>
        <w:tc>
          <w:tcPr>
            <w:tcW w:w="1262" w:type="dxa"/>
          </w:tcPr>
          <w:p w14:paraId="7588DB14" w14:textId="77777777" w:rsidR="005A3BD2" w:rsidRPr="00793333" w:rsidRDefault="005A3BD2">
            <w:pPr>
              <w:rPr>
                <w:rFonts w:ascii="Arial" w:hAnsi="Arial" w:cs="Arial"/>
                <w:b/>
                <w:sz w:val="20"/>
              </w:rPr>
            </w:pPr>
          </w:p>
        </w:tc>
      </w:tr>
      <w:tr w:rsidR="005A3BD2" w:rsidRPr="00793333" w14:paraId="7588DB1C" w14:textId="77777777">
        <w:tc>
          <w:tcPr>
            <w:tcW w:w="718" w:type="dxa"/>
          </w:tcPr>
          <w:p w14:paraId="7588DB16" w14:textId="77777777" w:rsidR="005A3BD2" w:rsidRPr="00793333" w:rsidRDefault="002A3F17">
            <w:pPr>
              <w:rPr>
                <w:rFonts w:ascii="Arial" w:hAnsi="Arial" w:cs="Arial"/>
                <w:sz w:val="20"/>
              </w:rPr>
            </w:pPr>
            <w:r w:rsidRPr="00793333">
              <w:rPr>
                <w:rFonts w:ascii="Arial" w:hAnsi="Arial" w:cs="Arial"/>
                <w:sz w:val="20"/>
              </w:rPr>
              <w:t>2.13</w:t>
            </w:r>
          </w:p>
        </w:tc>
        <w:tc>
          <w:tcPr>
            <w:tcW w:w="3237" w:type="dxa"/>
          </w:tcPr>
          <w:p w14:paraId="7588DB17" w14:textId="77777777" w:rsidR="005A3BD2" w:rsidRPr="00793333" w:rsidRDefault="002A3F17">
            <w:pPr>
              <w:rPr>
                <w:rFonts w:ascii="Arial" w:hAnsi="Arial" w:cs="Arial"/>
                <w:sz w:val="20"/>
              </w:rPr>
            </w:pPr>
            <w:r w:rsidRPr="00793333">
              <w:rPr>
                <w:rFonts w:ascii="Arial" w:hAnsi="Arial" w:cs="Arial"/>
                <w:sz w:val="20"/>
              </w:rPr>
              <w:t>Are delays advised to customers via PA or CIS and reason for the delay given in accordance with specification?</w:t>
            </w:r>
          </w:p>
        </w:tc>
        <w:tc>
          <w:tcPr>
            <w:tcW w:w="3061" w:type="dxa"/>
          </w:tcPr>
          <w:p w14:paraId="7588DB18" w14:textId="77777777" w:rsidR="005A3BD2" w:rsidRPr="00793333" w:rsidRDefault="002A3F17">
            <w:pPr>
              <w:rPr>
                <w:rFonts w:ascii="Arial" w:hAnsi="Arial" w:cs="Arial"/>
                <w:sz w:val="20"/>
              </w:rPr>
            </w:pPr>
            <w:r w:rsidRPr="00793333">
              <w:rPr>
                <w:rFonts w:ascii="Arial" w:hAnsi="Arial" w:cs="Arial"/>
                <w:sz w:val="20"/>
              </w:rPr>
              <w:t>Visual/Listen</w:t>
            </w:r>
          </w:p>
          <w:p w14:paraId="7588DB19" w14:textId="77777777" w:rsidR="005A3BD2" w:rsidRPr="00793333" w:rsidRDefault="002A3F17">
            <w:pPr>
              <w:rPr>
                <w:rFonts w:ascii="Arial" w:hAnsi="Arial" w:cs="Arial"/>
                <w:sz w:val="20"/>
              </w:rPr>
            </w:pPr>
            <w:r w:rsidRPr="00793333">
              <w:rPr>
                <w:rFonts w:ascii="Arial" w:hAnsi="Arial" w:cs="Arial"/>
                <w:sz w:val="20"/>
              </w:rPr>
              <w:t>Check Station Log</w:t>
            </w:r>
          </w:p>
        </w:tc>
        <w:tc>
          <w:tcPr>
            <w:tcW w:w="903" w:type="dxa"/>
          </w:tcPr>
          <w:p w14:paraId="7588DB1A" w14:textId="77777777" w:rsidR="005A3BD2" w:rsidRPr="00793333" w:rsidRDefault="005A3BD2">
            <w:pPr>
              <w:jc w:val="center"/>
              <w:rPr>
                <w:rFonts w:ascii="Arial" w:hAnsi="Arial" w:cs="Arial"/>
                <w:b/>
                <w:sz w:val="20"/>
              </w:rPr>
            </w:pPr>
          </w:p>
        </w:tc>
        <w:tc>
          <w:tcPr>
            <w:tcW w:w="1262" w:type="dxa"/>
          </w:tcPr>
          <w:p w14:paraId="7588DB1B" w14:textId="77777777" w:rsidR="005A3BD2" w:rsidRPr="00793333" w:rsidRDefault="005A3BD2">
            <w:pPr>
              <w:rPr>
                <w:rFonts w:ascii="Arial" w:hAnsi="Arial" w:cs="Arial"/>
                <w:b/>
                <w:sz w:val="20"/>
              </w:rPr>
            </w:pPr>
          </w:p>
        </w:tc>
      </w:tr>
      <w:tr w:rsidR="005A3BD2" w:rsidRPr="00793333" w14:paraId="7588DB23" w14:textId="77777777">
        <w:tc>
          <w:tcPr>
            <w:tcW w:w="718" w:type="dxa"/>
          </w:tcPr>
          <w:p w14:paraId="7588DB1D" w14:textId="77777777" w:rsidR="005A3BD2" w:rsidRPr="00793333" w:rsidRDefault="002A3F17">
            <w:pPr>
              <w:rPr>
                <w:rFonts w:ascii="Arial" w:hAnsi="Arial" w:cs="Arial"/>
                <w:sz w:val="20"/>
              </w:rPr>
            </w:pPr>
            <w:r w:rsidRPr="00793333">
              <w:rPr>
                <w:rFonts w:ascii="Arial" w:hAnsi="Arial" w:cs="Arial"/>
                <w:sz w:val="20"/>
              </w:rPr>
              <w:t>2.14</w:t>
            </w:r>
          </w:p>
        </w:tc>
        <w:tc>
          <w:tcPr>
            <w:tcW w:w="3237" w:type="dxa"/>
          </w:tcPr>
          <w:p w14:paraId="7588DB1E" w14:textId="77777777" w:rsidR="005A3BD2" w:rsidRPr="00793333" w:rsidRDefault="002A3F17">
            <w:pPr>
              <w:rPr>
                <w:rFonts w:ascii="Arial" w:hAnsi="Arial" w:cs="Arial"/>
                <w:sz w:val="20"/>
              </w:rPr>
            </w:pPr>
            <w:r w:rsidRPr="00793333">
              <w:rPr>
                <w:rFonts w:ascii="Arial" w:hAnsi="Arial" w:cs="Arial"/>
                <w:sz w:val="20"/>
              </w:rPr>
              <w:t>Are apologies made if delay exceeds five minutes?</w:t>
            </w:r>
          </w:p>
        </w:tc>
        <w:tc>
          <w:tcPr>
            <w:tcW w:w="3061" w:type="dxa"/>
          </w:tcPr>
          <w:p w14:paraId="7588DB1F" w14:textId="77777777" w:rsidR="005A3BD2" w:rsidRPr="00793333" w:rsidRDefault="002A3F17">
            <w:pPr>
              <w:rPr>
                <w:rFonts w:ascii="Arial" w:hAnsi="Arial" w:cs="Arial"/>
                <w:sz w:val="20"/>
              </w:rPr>
            </w:pPr>
            <w:r w:rsidRPr="00793333">
              <w:rPr>
                <w:rFonts w:ascii="Arial" w:hAnsi="Arial" w:cs="Arial"/>
                <w:sz w:val="20"/>
              </w:rPr>
              <w:t>Visual/Listen</w:t>
            </w:r>
          </w:p>
          <w:p w14:paraId="7588DB20" w14:textId="77777777" w:rsidR="005A3BD2" w:rsidRPr="00793333" w:rsidRDefault="002A3F17">
            <w:pPr>
              <w:rPr>
                <w:rFonts w:ascii="Arial" w:hAnsi="Arial" w:cs="Arial"/>
                <w:sz w:val="20"/>
              </w:rPr>
            </w:pPr>
            <w:r w:rsidRPr="00793333">
              <w:rPr>
                <w:rFonts w:ascii="Arial" w:hAnsi="Arial" w:cs="Arial"/>
                <w:sz w:val="20"/>
              </w:rPr>
              <w:t>Check Station Log</w:t>
            </w:r>
          </w:p>
        </w:tc>
        <w:tc>
          <w:tcPr>
            <w:tcW w:w="903" w:type="dxa"/>
          </w:tcPr>
          <w:p w14:paraId="7588DB21" w14:textId="77777777" w:rsidR="005A3BD2" w:rsidRPr="00793333" w:rsidRDefault="005A3BD2">
            <w:pPr>
              <w:jc w:val="center"/>
              <w:rPr>
                <w:rFonts w:ascii="Arial" w:hAnsi="Arial" w:cs="Arial"/>
                <w:b/>
                <w:sz w:val="20"/>
              </w:rPr>
            </w:pPr>
          </w:p>
        </w:tc>
        <w:tc>
          <w:tcPr>
            <w:tcW w:w="1262" w:type="dxa"/>
          </w:tcPr>
          <w:p w14:paraId="7588DB22" w14:textId="77777777" w:rsidR="005A3BD2" w:rsidRPr="00793333" w:rsidRDefault="005A3BD2">
            <w:pPr>
              <w:rPr>
                <w:rFonts w:ascii="Arial" w:hAnsi="Arial" w:cs="Arial"/>
                <w:b/>
                <w:sz w:val="20"/>
              </w:rPr>
            </w:pPr>
          </w:p>
        </w:tc>
      </w:tr>
      <w:tr w:rsidR="005A3BD2" w:rsidRPr="00793333" w14:paraId="7588DB2A" w14:textId="77777777">
        <w:tc>
          <w:tcPr>
            <w:tcW w:w="718" w:type="dxa"/>
          </w:tcPr>
          <w:p w14:paraId="7588DB24" w14:textId="77777777" w:rsidR="005A3BD2" w:rsidRPr="00793333" w:rsidRDefault="002A3F17">
            <w:pPr>
              <w:rPr>
                <w:rFonts w:ascii="Arial" w:hAnsi="Arial" w:cs="Arial"/>
                <w:sz w:val="20"/>
              </w:rPr>
            </w:pPr>
            <w:r w:rsidRPr="00793333">
              <w:rPr>
                <w:rFonts w:ascii="Arial" w:hAnsi="Arial" w:cs="Arial"/>
                <w:sz w:val="20"/>
              </w:rPr>
              <w:t>2.15</w:t>
            </w:r>
          </w:p>
        </w:tc>
        <w:tc>
          <w:tcPr>
            <w:tcW w:w="3237" w:type="dxa"/>
          </w:tcPr>
          <w:p w14:paraId="7588DB25" w14:textId="77777777" w:rsidR="005A3BD2" w:rsidRPr="00793333" w:rsidRDefault="002A3F17">
            <w:pPr>
              <w:rPr>
                <w:rFonts w:ascii="Arial" w:hAnsi="Arial" w:cs="Arial"/>
                <w:sz w:val="20"/>
              </w:rPr>
            </w:pPr>
            <w:r w:rsidRPr="00793333">
              <w:rPr>
                <w:rFonts w:ascii="Arial" w:hAnsi="Arial" w:cs="Arial"/>
                <w:sz w:val="20"/>
              </w:rPr>
              <w:t>Is the PA/RA system reliable and maintained according to specification?</w:t>
            </w:r>
          </w:p>
        </w:tc>
        <w:tc>
          <w:tcPr>
            <w:tcW w:w="3061" w:type="dxa"/>
          </w:tcPr>
          <w:p w14:paraId="7588DB26" w14:textId="77777777" w:rsidR="005A3BD2" w:rsidRPr="00793333" w:rsidRDefault="002A3F17">
            <w:pPr>
              <w:rPr>
                <w:rFonts w:ascii="Arial" w:hAnsi="Arial" w:cs="Arial"/>
                <w:sz w:val="20"/>
              </w:rPr>
            </w:pPr>
            <w:r w:rsidRPr="00793333">
              <w:rPr>
                <w:rFonts w:ascii="Arial" w:hAnsi="Arial" w:cs="Arial"/>
                <w:sz w:val="20"/>
              </w:rPr>
              <w:t>X reference maintenance. contract to</w:t>
            </w:r>
          </w:p>
          <w:p w14:paraId="7588DB27" w14:textId="77777777" w:rsidR="005A3BD2" w:rsidRPr="00793333" w:rsidRDefault="002A3F17">
            <w:pPr>
              <w:rPr>
                <w:rFonts w:ascii="Arial" w:hAnsi="Arial" w:cs="Arial"/>
                <w:sz w:val="20"/>
              </w:rPr>
            </w:pPr>
            <w:r w:rsidRPr="00793333">
              <w:rPr>
                <w:rFonts w:ascii="Arial" w:hAnsi="Arial" w:cs="Arial"/>
                <w:sz w:val="20"/>
              </w:rPr>
              <w:t>specification?</w:t>
            </w:r>
          </w:p>
        </w:tc>
        <w:tc>
          <w:tcPr>
            <w:tcW w:w="903" w:type="dxa"/>
          </w:tcPr>
          <w:p w14:paraId="7588DB28" w14:textId="77777777" w:rsidR="005A3BD2" w:rsidRPr="00793333" w:rsidRDefault="005A3BD2">
            <w:pPr>
              <w:jc w:val="center"/>
              <w:rPr>
                <w:rFonts w:ascii="Arial" w:hAnsi="Arial" w:cs="Arial"/>
                <w:b/>
                <w:sz w:val="20"/>
              </w:rPr>
            </w:pPr>
          </w:p>
        </w:tc>
        <w:tc>
          <w:tcPr>
            <w:tcW w:w="1262" w:type="dxa"/>
          </w:tcPr>
          <w:p w14:paraId="7588DB29" w14:textId="77777777" w:rsidR="005A3BD2" w:rsidRPr="00793333" w:rsidRDefault="005A3BD2">
            <w:pPr>
              <w:rPr>
                <w:rFonts w:ascii="Arial" w:hAnsi="Arial" w:cs="Arial"/>
                <w:b/>
                <w:sz w:val="20"/>
              </w:rPr>
            </w:pPr>
          </w:p>
        </w:tc>
      </w:tr>
      <w:tr w:rsidR="005A3BD2" w:rsidRPr="00793333" w14:paraId="7588DB30" w14:textId="77777777">
        <w:tc>
          <w:tcPr>
            <w:tcW w:w="718" w:type="dxa"/>
          </w:tcPr>
          <w:p w14:paraId="7588DB2B" w14:textId="77777777" w:rsidR="005A3BD2" w:rsidRPr="00793333" w:rsidRDefault="002A3F17">
            <w:pPr>
              <w:rPr>
                <w:rFonts w:ascii="Arial" w:hAnsi="Arial" w:cs="Arial"/>
                <w:sz w:val="20"/>
              </w:rPr>
            </w:pPr>
            <w:r w:rsidRPr="00793333">
              <w:rPr>
                <w:rFonts w:ascii="Arial" w:hAnsi="Arial" w:cs="Arial"/>
                <w:sz w:val="20"/>
              </w:rPr>
              <w:lastRenderedPageBreak/>
              <w:t>2.16</w:t>
            </w:r>
          </w:p>
        </w:tc>
        <w:tc>
          <w:tcPr>
            <w:tcW w:w="3237" w:type="dxa"/>
          </w:tcPr>
          <w:p w14:paraId="7588DB2C" w14:textId="77777777" w:rsidR="005A3BD2" w:rsidRPr="00793333" w:rsidRDefault="002A3F17">
            <w:pPr>
              <w:rPr>
                <w:rFonts w:ascii="Arial" w:hAnsi="Arial" w:cs="Arial"/>
                <w:sz w:val="20"/>
              </w:rPr>
            </w:pPr>
            <w:r w:rsidRPr="00793333">
              <w:rPr>
                <w:rFonts w:ascii="Arial" w:hAnsi="Arial" w:cs="Arial"/>
                <w:sz w:val="20"/>
              </w:rPr>
              <w:t>How often does the PA/RA break down?</w:t>
            </w:r>
          </w:p>
        </w:tc>
        <w:tc>
          <w:tcPr>
            <w:tcW w:w="3061" w:type="dxa"/>
          </w:tcPr>
          <w:p w14:paraId="7588DB2D" w14:textId="77777777" w:rsidR="005A3BD2" w:rsidRPr="00793333" w:rsidRDefault="002A3F17">
            <w:pPr>
              <w:rPr>
                <w:rFonts w:ascii="Arial" w:hAnsi="Arial" w:cs="Arial"/>
                <w:sz w:val="20"/>
              </w:rPr>
            </w:pPr>
            <w:r w:rsidRPr="00793333">
              <w:rPr>
                <w:rFonts w:ascii="Arial" w:hAnsi="Arial" w:cs="Arial"/>
                <w:sz w:val="20"/>
              </w:rPr>
              <w:t xml:space="preserve">Check </w:t>
            </w:r>
            <w:proofErr w:type="gramStart"/>
            <w:r w:rsidRPr="00793333">
              <w:rPr>
                <w:rFonts w:ascii="Arial" w:hAnsi="Arial" w:cs="Arial"/>
                <w:sz w:val="20"/>
              </w:rPr>
              <w:t>break</w:t>
            </w:r>
            <w:proofErr w:type="gramEnd"/>
            <w:r w:rsidRPr="00793333">
              <w:rPr>
                <w:rFonts w:ascii="Arial" w:hAnsi="Arial" w:cs="Arial"/>
                <w:sz w:val="20"/>
              </w:rPr>
              <w:t xml:space="preserve"> down record</w:t>
            </w:r>
          </w:p>
        </w:tc>
        <w:tc>
          <w:tcPr>
            <w:tcW w:w="903" w:type="dxa"/>
          </w:tcPr>
          <w:p w14:paraId="7588DB2E" w14:textId="77777777" w:rsidR="005A3BD2" w:rsidRPr="00793333" w:rsidRDefault="005A3BD2">
            <w:pPr>
              <w:jc w:val="center"/>
              <w:rPr>
                <w:rFonts w:ascii="Arial" w:hAnsi="Arial" w:cs="Arial"/>
                <w:b/>
                <w:sz w:val="20"/>
              </w:rPr>
            </w:pPr>
          </w:p>
        </w:tc>
        <w:tc>
          <w:tcPr>
            <w:tcW w:w="1262" w:type="dxa"/>
          </w:tcPr>
          <w:p w14:paraId="7588DB2F" w14:textId="77777777" w:rsidR="005A3BD2" w:rsidRPr="00793333" w:rsidRDefault="005A3BD2">
            <w:pPr>
              <w:rPr>
                <w:rFonts w:ascii="Arial" w:hAnsi="Arial" w:cs="Arial"/>
                <w:b/>
                <w:sz w:val="20"/>
              </w:rPr>
            </w:pPr>
          </w:p>
        </w:tc>
      </w:tr>
      <w:tr w:rsidR="005A3BD2" w:rsidRPr="00793333" w14:paraId="7588DB38" w14:textId="77777777">
        <w:tc>
          <w:tcPr>
            <w:tcW w:w="718" w:type="dxa"/>
          </w:tcPr>
          <w:p w14:paraId="7588DB31" w14:textId="77777777" w:rsidR="005A3BD2" w:rsidRPr="00793333" w:rsidRDefault="002A3F17">
            <w:pPr>
              <w:rPr>
                <w:rFonts w:ascii="Arial" w:hAnsi="Arial" w:cs="Arial"/>
                <w:sz w:val="20"/>
              </w:rPr>
            </w:pPr>
            <w:r w:rsidRPr="00793333">
              <w:rPr>
                <w:rFonts w:ascii="Arial" w:hAnsi="Arial" w:cs="Arial"/>
                <w:sz w:val="20"/>
              </w:rPr>
              <w:t>2.17</w:t>
            </w:r>
          </w:p>
        </w:tc>
        <w:tc>
          <w:tcPr>
            <w:tcW w:w="3237" w:type="dxa"/>
          </w:tcPr>
          <w:p w14:paraId="7588DB32" w14:textId="77777777" w:rsidR="005A3BD2" w:rsidRPr="00793333" w:rsidRDefault="002A3F17">
            <w:pPr>
              <w:rPr>
                <w:rFonts w:ascii="Arial" w:hAnsi="Arial" w:cs="Arial"/>
                <w:sz w:val="20"/>
              </w:rPr>
            </w:pPr>
            <w:r w:rsidRPr="00793333">
              <w:rPr>
                <w:rFonts w:ascii="Arial" w:hAnsi="Arial" w:cs="Arial"/>
                <w:sz w:val="20"/>
              </w:rPr>
              <w:t>Is there any contingency plan for disseminating information to customers if PA or CIS systems fail?</w:t>
            </w:r>
          </w:p>
        </w:tc>
        <w:tc>
          <w:tcPr>
            <w:tcW w:w="3061" w:type="dxa"/>
          </w:tcPr>
          <w:p w14:paraId="7588DB33" w14:textId="77777777" w:rsidR="005A3BD2" w:rsidRPr="00793333" w:rsidRDefault="002A3F17">
            <w:pPr>
              <w:rPr>
                <w:rFonts w:ascii="Arial" w:hAnsi="Arial" w:cs="Arial"/>
                <w:sz w:val="20"/>
              </w:rPr>
            </w:pPr>
            <w:r w:rsidRPr="00793333">
              <w:rPr>
                <w:rFonts w:ascii="Arial" w:hAnsi="Arial" w:cs="Arial"/>
                <w:sz w:val="20"/>
              </w:rPr>
              <w:t>Look for written plans</w:t>
            </w:r>
          </w:p>
          <w:p w14:paraId="7588DB34" w14:textId="77777777" w:rsidR="005A3BD2" w:rsidRPr="00793333" w:rsidRDefault="002A3F17">
            <w:pPr>
              <w:rPr>
                <w:rFonts w:ascii="Arial" w:hAnsi="Arial" w:cs="Arial"/>
                <w:sz w:val="20"/>
              </w:rPr>
            </w:pPr>
            <w:r w:rsidRPr="00793333">
              <w:rPr>
                <w:rFonts w:ascii="Arial" w:hAnsi="Arial" w:cs="Arial"/>
                <w:sz w:val="20"/>
              </w:rPr>
              <w:t>Check staff knowledge</w:t>
            </w:r>
          </w:p>
          <w:p w14:paraId="7588DB35" w14:textId="77777777" w:rsidR="005A3BD2" w:rsidRPr="00793333" w:rsidRDefault="002A3F17">
            <w:pPr>
              <w:rPr>
                <w:rFonts w:ascii="Arial" w:hAnsi="Arial" w:cs="Arial"/>
                <w:sz w:val="20"/>
              </w:rPr>
            </w:pPr>
            <w:r w:rsidRPr="00793333">
              <w:rPr>
                <w:rFonts w:ascii="Arial" w:hAnsi="Arial" w:cs="Arial"/>
                <w:sz w:val="20"/>
              </w:rPr>
              <w:t>Inspect records</w:t>
            </w:r>
          </w:p>
        </w:tc>
        <w:tc>
          <w:tcPr>
            <w:tcW w:w="903" w:type="dxa"/>
          </w:tcPr>
          <w:p w14:paraId="7588DB36" w14:textId="77777777" w:rsidR="005A3BD2" w:rsidRPr="00793333" w:rsidRDefault="005A3BD2">
            <w:pPr>
              <w:jc w:val="center"/>
              <w:rPr>
                <w:rFonts w:ascii="Arial" w:hAnsi="Arial" w:cs="Arial"/>
                <w:b/>
                <w:sz w:val="20"/>
              </w:rPr>
            </w:pPr>
          </w:p>
        </w:tc>
        <w:tc>
          <w:tcPr>
            <w:tcW w:w="1262" w:type="dxa"/>
          </w:tcPr>
          <w:p w14:paraId="7588DB37" w14:textId="77777777" w:rsidR="005A3BD2" w:rsidRPr="00793333" w:rsidRDefault="005A3BD2">
            <w:pPr>
              <w:rPr>
                <w:rFonts w:ascii="Arial" w:hAnsi="Arial" w:cs="Arial"/>
                <w:b/>
                <w:sz w:val="20"/>
              </w:rPr>
            </w:pPr>
          </w:p>
        </w:tc>
      </w:tr>
      <w:tr w:rsidR="005A3BD2" w:rsidRPr="00793333" w14:paraId="7588DB3F" w14:textId="77777777">
        <w:tc>
          <w:tcPr>
            <w:tcW w:w="718" w:type="dxa"/>
          </w:tcPr>
          <w:p w14:paraId="7588DB39" w14:textId="77777777" w:rsidR="005A3BD2" w:rsidRPr="00793333" w:rsidRDefault="002A3F17">
            <w:pPr>
              <w:rPr>
                <w:rFonts w:ascii="Arial" w:hAnsi="Arial" w:cs="Arial"/>
                <w:sz w:val="20"/>
              </w:rPr>
            </w:pPr>
            <w:r w:rsidRPr="00793333">
              <w:rPr>
                <w:rFonts w:ascii="Arial" w:hAnsi="Arial" w:cs="Arial"/>
                <w:sz w:val="20"/>
              </w:rPr>
              <w:t>2.18</w:t>
            </w:r>
          </w:p>
        </w:tc>
        <w:tc>
          <w:tcPr>
            <w:tcW w:w="3237" w:type="dxa"/>
          </w:tcPr>
          <w:p w14:paraId="7588DB3A" w14:textId="77777777" w:rsidR="005A3BD2" w:rsidRPr="00793333" w:rsidRDefault="002A3F17">
            <w:pPr>
              <w:rPr>
                <w:rFonts w:ascii="Arial" w:hAnsi="Arial" w:cs="Arial"/>
                <w:sz w:val="20"/>
              </w:rPr>
            </w:pPr>
            <w:r w:rsidRPr="00793333">
              <w:rPr>
                <w:rFonts w:ascii="Arial" w:hAnsi="Arial" w:cs="Arial"/>
                <w:sz w:val="20"/>
              </w:rPr>
              <w:t>Are emergency notices clear, concise and unambiguous?</w:t>
            </w:r>
          </w:p>
        </w:tc>
        <w:tc>
          <w:tcPr>
            <w:tcW w:w="3061" w:type="dxa"/>
          </w:tcPr>
          <w:p w14:paraId="7588DB3B" w14:textId="77777777" w:rsidR="005A3BD2" w:rsidRPr="00793333" w:rsidRDefault="002A3F17">
            <w:pPr>
              <w:rPr>
                <w:rFonts w:ascii="Arial" w:hAnsi="Arial" w:cs="Arial"/>
                <w:sz w:val="20"/>
              </w:rPr>
            </w:pPr>
            <w:r w:rsidRPr="00793333">
              <w:rPr>
                <w:rFonts w:ascii="Arial" w:hAnsi="Arial" w:cs="Arial"/>
                <w:sz w:val="20"/>
              </w:rPr>
              <w:t>Ask for sample</w:t>
            </w:r>
          </w:p>
          <w:p w14:paraId="7588DB3C" w14:textId="77777777" w:rsidR="005A3BD2" w:rsidRPr="00793333" w:rsidRDefault="002A3F17">
            <w:pPr>
              <w:rPr>
                <w:rFonts w:ascii="Arial" w:hAnsi="Arial" w:cs="Arial"/>
                <w:sz w:val="20"/>
              </w:rPr>
            </w:pPr>
            <w:r w:rsidRPr="00793333">
              <w:rPr>
                <w:rFonts w:ascii="Arial" w:hAnsi="Arial" w:cs="Arial"/>
                <w:sz w:val="20"/>
              </w:rPr>
              <w:t>Visual check on station</w:t>
            </w:r>
          </w:p>
        </w:tc>
        <w:tc>
          <w:tcPr>
            <w:tcW w:w="903" w:type="dxa"/>
          </w:tcPr>
          <w:p w14:paraId="7588DB3D" w14:textId="77777777" w:rsidR="005A3BD2" w:rsidRPr="00793333" w:rsidRDefault="005A3BD2">
            <w:pPr>
              <w:jc w:val="center"/>
              <w:rPr>
                <w:rFonts w:ascii="Arial" w:hAnsi="Arial" w:cs="Arial"/>
                <w:b/>
                <w:sz w:val="20"/>
              </w:rPr>
            </w:pPr>
          </w:p>
        </w:tc>
        <w:tc>
          <w:tcPr>
            <w:tcW w:w="1262" w:type="dxa"/>
          </w:tcPr>
          <w:p w14:paraId="7588DB3E" w14:textId="77777777" w:rsidR="005A3BD2" w:rsidRPr="00793333" w:rsidRDefault="005A3BD2">
            <w:pPr>
              <w:rPr>
                <w:rFonts w:ascii="Arial" w:hAnsi="Arial" w:cs="Arial"/>
                <w:b/>
                <w:sz w:val="20"/>
              </w:rPr>
            </w:pPr>
          </w:p>
        </w:tc>
      </w:tr>
      <w:tr w:rsidR="005A3BD2" w:rsidRPr="00793333" w14:paraId="7588DB46" w14:textId="77777777">
        <w:tc>
          <w:tcPr>
            <w:tcW w:w="718" w:type="dxa"/>
          </w:tcPr>
          <w:p w14:paraId="7588DB40" w14:textId="77777777" w:rsidR="005A3BD2" w:rsidRPr="00793333" w:rsidRDefault="002A3F17">
            <w:pPr>
              <w:rPr>
                <w:rFonts w:ascii="Arial" w:hAnsi="Arial" w:cs="Arial"/>
                <w:sz w:val="20"/>
              </w:rPr>
            </w:pPr>
            <w:r w:rsidRPr="00793333">
              <w:rPr>
                <w:rFonts w:ascii="Arial" w:hAnsi="Arial" w:cs="Arial"/>
                <w:sz w:val="20"/>
              </w:rPr>
              <w:t>2.19</w:t>
            </w:r>
          </w:p>
        </w:tc>
        <w:tc>
          <w:tcPr>
            <w:tcW w:w="3237" w:type="dxa"/>
          </w:tcPr>
          <w:p w14:paraId="7588DB41" w14:textId="77777777" w:rsidR="005A3BD2" w:rsidRPr="00793333" w:rsidRDefault="002A3F17">
            <w:pPr>
              <w:rPr>
                <w:rFonts w:ascii="Arial" w:hAnsi="Arial" w:cs="Arial"/>
                <w:sz w:val="20"/>
              </w:rPr>
            </w:pPr>
            <w:r w:rsidRPr="00793333">
              <w:rPr>
                <w:rFonts w:ascii="Arial" w:hAnsi="Arial" w:cs="Arial"/>
                <w:sz w:val="20"/>
              </w:rPr>
              <w:t>Are mobile poster boards and printing facilities ready and available for emergency notices?</w:t>
            </w:r>
          </w:p>
        </w:tc>
        <w:tc>
          <w:tcPr>
            <w:tcW w:w="3061" w:type="dxa"/>
          </w:tcPr>
          <w:p w14:paraId="7588DB42" w14:textId="77777777" w:rsidR="005A3BD2" w:rsidRPr="00793333" w:rsidRDefault="002A3F17">
            <w:pPr>
              <w:rPr>
                <w:rFonts w:ascii="Arial" w:hAnsi="Arial" w:cs="Arial"/>
                <w:sz w:val="20"/>
              </w:rPr>
            </w:pPr>
            <w:r w:rsidRPr="00793333">
              <w:rPr>
                <w:rFonts w:ascii="Arial" w:hAnsi="Arial" w:cs="Arial"/>
                <w:sz w:val="20"/>
              </w:rPr>
              <w:t>Visual check</w:t>
            </w:r>
          </w:p>
          <w:p w14:paraId="7588DB43" w14:textId="77777777" w:rsidR="005A3BD2" w:rsidRPr="00793333" w:rsidRDefault="002A3F17">
            <w:pPr>
              <w:rPr>
                <w:rFonts w:ascii="Arial" w:hAnsi="Arial" w:cs="Arial"/>
                <w:sz w:val="20"/>
              </w:rPr>
            </w:pPr>
            <w:r w:rsidRPr="00793333">
              <w:rPr>
                <w:rFonts w:ascii="Arial" w:hAnsi="Arial" w:cs="Arial"/>
                <w:sz w:val="20"/>
              </w:rPr>
              <w:t xml:space="preserve">Ensure no </w:t>
            </w:r>
            <w:proofErr w:type="gramStart"/>
            <w:r w:rsidRPr="00793333">
              <w:rPr>
                <w:rFonts w:ascii="Arial" w:hAnsi="Arial" w:cs="Arial"/>
                <w:sz w:val="20"/>
              </w:rPr>
              <w:t>hand written</w:t>
            </w:r>
            <w:proofErr w:type="gramEnd"/>
            <w:r w:rsidRPr="00793333">
              <w:rPr>
                <w:rFonts w:ascii="Arial" w:hAnsi="Arial" w:cs="Arial"/>
                <w:sz w:val="20"/>
              </w:rPr>
              <w:t xml:space="preserve"> notices on display</w:t>
            </w:r>
          </w:p>
        </w:tc>
        <w:tc>
          <w:tcPr>
            <w:tcW w:w="903" w:type="dxa"/>
          </w:tcPr>
          <w:p w14:paraId="7588DB44" w14:textId="77777777" w:rsidR="005A3BD2" w:rsidRPr="00793333" w:rsidRDefault="005A3BD2">
            <w:pPr>
              <w:jc w:val="center"/>
              <w:rPr>
                <w:rFonts w:ascii="Arial" w:hAnsi="Arial" w:cs="Arial"/>
                <w:b/>
                <w:sz w:val="20"/>
              </w:rPr>
            </w:pPr>
          </w:p>
        </w:tc>
        <w:tc>
          <w:tcPr>
            <w:tcW w:w="1262" w:type="dxa"/>
          </w:tcPr>
          <w:p w14:paraId="7588DB45" w14:textId="77777777" w:rsidR="005A3BD2" w:rsidRPr="00793333" w:rsidRDefault="005A3BD2">
            <w:pPr>
              <w:rPr>
                <w:rFonts w:ascii="Arial" w:hAnsi="Arial" w:cs="Arial"/>
                <w:b/>
                <w:sz w:val="20"/>
              </w:rPr>
            </w:pPr>
          </w:p>
        </w:tc>
      </w:tr>
      <w:tr w:rsidR="005A3BD2" w:rsidRPr="00793333" w14:paraId="7588DB4C" w14:textId="77777777">
        <w:tc>
          <w:tcPr>
            <w:tcW w:w="718" w:type="dxa"/>
          </w:tcPr>
          <w:p w14:paraId="7588DB47" w14:textId="77777777" w:rsidR="005A3BD2" w:rsidRPr="00793333" w:rsidRDefault="002A3F17">
            <w:pPr>
              <w:rPr>
                <w:rFonts w:ascii="Arial" w:hAnsi="Arial" w:cs="Arial"/>
                <w:sz w:val="20"/>
              </w:rPr>
            </w:pPr>
            <w:r w:rsidRPr="00793333">
              <w:rPr>
                <w:rFonts w:ascii="Arial" w:hAnsi="Arial" w:cs="Arial"/>
                <w:sz w:val="20"/>
              </w:rPr>
              <w:t>2.20</w:t>
            </w:r>
          </w:p>
        </w:tc>
        <w:tc>
          <w:tcPr>
            <w:tcW w:w="3237" w:type="dxa"/>
          </w:tcPr>
          <w:p w14:paraId="7588DB48" w14:textId="77777777" w:rsidR="005A3BD2" w:rsidRPr="00793333" w:rsidRDefault="002A3F17">
            <w:pPr>
              <w:rPr>
                <w:rFonts w:ascii="Arial" w:hAnsi="Arial" w:cs="Arial"/>
                <w:sz w:val="20"/>
              </w:rPr>
            </w:pPr>
            <w:r w:rsidRPr="00793333">
              <w:rPr>
                <w:rFonts w:ascii="Arial" w:hAnsi="Arial" w:cs="Arial"/>
                <w:sz w:val="20"/>
              </w:rPr>
              <w:t>Are emergency or short-term posters unbranded, or only carrying the branding of the affected TOC?</w:t>
            </w:r>
          </w:p>
        </w:tc>
        <w:tc>
          <w:tcPr>
            <w:tcW w:w="3061" w:type="dxa"/>
          </w:tcPr>
          <w:p w14:paraId="7588DB49" w14:textId="77777777" w:rsidR="005A3BD2" w:rsidRPr="00793333" w:rsidRDefault="002A3F17">
            <w:pPr>
              <w:rPr>
                <w:rFonts w:ascii="Arial" w:hAnsi="Arial" w:cs="Arial"/>
                <w:sz w:val="20"/>
              </w:rPr>
            </w:pPr>
            <w:r w:rsidRPr="00793333">
              <w:rPr>
                <w:rFonts w:ascii="Arial" w:hAnsi="Arial" w:cs="Arial"/>
                <w:sz w:val="20"/>
              </w:rPr>
              <w:t>Visual</w:t>
            </w:r>
          </w:p>
        </w:tc>
        <w:tc>
          <w:tcPr>
            <w:tcW w:w="903" w:type="dxa"/>
          </w:tcPr>
          <w:p w14:paraId="7588DB4A" w14:textId="77777777" w:rsidR="005A3BD2" w:rsidRPr="00793333" w:rsidRDefault="005A3BD2">
            <w:pPr>
              <w:jc w:val="center"/>
              <w:rPr>
                <w:rFonts w:ascii="Arial" w:hAnsi="Arial" w:cs="Arial"/>
                <w:b/>
                <w:sz w:val="20"/>
              </w:rPr>
            </w:pPr>
          </w:p>
        </w:tc>
        <w:tc>
          <w:tcPr>
            <w:tcW w:w="1262" w:type="dxa"/>
          </w:tcPr>
          <w:p w14:paraId="7588DB4B" w14:textId="77777777" w:rsidR="005A3BD2" w:rsidRPr="00793333" w:rsidRDefault="005A3BD2">
            <w:pPr>
              <w:rPr>
                <w:rFonts w:ascii="Arial" w:hAnsi="Arial" w:cs="Arial"/>
                <w:b/>
                <w:sz w:val="20"/>
              </w:rPr>
            </w:pPr>
          </w:p>
        </w:tc>
      </w:tr>
      <w:tr w:rsidR="005A3BD2" w:rsidRPr="00793333" w14:paraId="7588DB52" w14:textId="77777777">
        <w:tc>
          <w:tcPr>
            <w:tcW w:w="718" w:type="dxa"/>
          </w:tcPr>
          <w:p w14:paraId="7588DB4D" w14:textId="77777777" w:rsidR="005A3BD2" w:rsidRPr="00793333" w:rsidRDefault="002A3F17">
            <w:pPr>
              <w:rPr>
                <w:rFonts w:ascii="Arial" w:hAnsi="Arial" w:cs="Arial"/>
                <w:sz w:val="20"/>
              </w:rPr>
            </w:pPr>
            <w:r w:rsidRPr="00793333">
              <w:rPr>
                <w:rFonts w:ascii="Arial" w:hAnsi="Arial" w:cs="Arial"/>
                <w:sz w:val="20"/>
              </w:rPr>
              <w:t>2.21</w:t>
            </w:r>
          </w:p>
        </w:tc>
        <w:tc>
          <w:tcPr>
            <w:tcW w:w="3237" w:type="dxa"/>
          </w:tcPr>
          <w:p w14:paraId="7588DB4E" w14:textId="77777777" w:rsidR="005A3BD2" w:rsidRPr="00793333" w:rsidRDefault="002A3F17">
            <w:pPr>
              <w:rPr>
                <w:rFonts w:ascii="Arial" w:hAnsi="Arial" w:cs="Arial"/>
                <w:sz w:val="20"/>
              </w:rPr>
            </w:pPr>
            <w:r w:rsidRPr="00793333">
              <w:rPr>
                <w:rFonts w:ascii="Arial" w:hAnsi="Arial" w:cs="Arial"/>
                <w:sz w:val="20"/>
              </w:rPr>
              <w:t>Is information adequately displayed regarding forthcoming service alterations (e.g. engineering work)?</w:t>
            </w:r>
          </w:p>
        </w:tc>
        <w:tc>
          <w:tcPr>
            <w:tcW w:w="3061" w:type="dxa"/>
          </w:tcPr>
          <w:p w14:paraId="7588DB4F" w14:textId="77777777" w:rsidR="005A3BD2" w:rsidRPr="00793333" w:rsidRDefault="002A3F17">
            <w:pPr>
              <w:rPr>
                <w:rFonts w:ascii="Arial" w:hAnsi="Arial" w:cs="Arial"/>
                <w:sz w:val="20"/>
              </w:rPr>
            </w:pPr>
            <w:r w:rsidRPr="00793333">
              <w:rPr>
                <w:rFonts w:ascii="Arial" w:hAnsi="Arial" w:cs="Arial"/>
                <w:sz w:val="20"/>
              </w:rPr>
              <w:t>Visual</w:t>
            </w:r>
          </w:p>
        </w:tc>
        <w:tc>
          <w:tcPr>
            <w:tcW w:w="903" w:type="dxa"/>
          </w:tcPr>
          <w:p w14:paraId="7588DB50" w14:textId="77777777" w:rsidR="005A3BD2" w:rsidRPr="00793333" w:rsidRDefault="005A3BD2">
            <w:pPr>
              <w:jc w:val="center"/>
              <w:rPr>
                <w:rFonts w:ascii="Arial" w:hAnsi="Arial" w:cs="Arial"/>
                <w:b/>
                <w:sz w:val="20"/>
              </w:rPr>
            </w:pPr>
          </w:p>
        </w:tc>
        <w:tc>
          <w:tcPr>
            <w:tcW w:w="1262" w:type="dxa"/>
          </w:tcPr>
          <w:p w14:paraId="7588DB51" w14:textId="77777777" w:rsidR="005A3BD2" w:rsidRPr="00793333" w:rsidRDefault="005A3BD2">
            <w:pPr>
              <w:rPr>
                <w:rFonts w:ascii="Arial" w:hAnsi="Arial" w:cs="Arial"/>
                <w:b/>
                <w:sz w:val="20"/>
              </w:rPr>
            </w:pPr>
          </w:p>
        </w:tc>
      </w:tr>
      <w:tr w:rsidR="005A3BD2" w:rsidRPr="00793333" w14:paraId="7588DB59" w14:textId="77777777">
        <w:tc>
          <w:tcPr>
            <w:tcW w:w="718" w:type="dxa"/>
          </w:tcPr>
          <w:p w14:paraId="7588DB53" w14:textId="77777777" w:rsidR="005A3BD2" w:rsidRPr="00793333" w:rsidRDefault="002A3F17">
            <w:pPr>
              <w:rPr>
                <w:rFonts w:ascii="Arial" w:hAnsi="Arial" w:cs="Arial"/>
                <w:sz w:val="20"/>
              </w:rPr>
            </w:pPr>
            <w:r w:rsidRPr="00793333">
              <w:rPr>
                <w:rFonts w:ascii="Arial" w:hAnsi="Arial" w:cs="Arial"/>
                <w:sz w:val="20"/>
              </w:rPr>
              <w:t>2.22</w:t>
            </w:r>
          </w:p>
        </w:tc>
        <w:tc>
          <w:tcPr>
            <w:tcW w:w="3237" w:type="dxa"/>
          </w:tcPr>
          <w:p w14:paraId="7588DB54" w14:textId="77777777" w:rsidR="005A3BD2" w:rsidRPr="00793333" w:rsidRDefault="002A3F17">
            <w:pPr>
              <w:rPr>
                <w:rFonts w:ascii="Arial" w:hAnsi="Arial" w:cs="Arial"/>
                <w:sz w:val="20"/>
              </w:rPr>
            </w:pPr>
            <w:r w:rsidRPr="00793333">
              <w:rPr>
                <w:rFonts w:ascii="Arial" w:hAnsi="Arial" w:cs="Arial"/>
                <w:sz w:val="20"/>
              </w:rPr>
              <w:t xml:space="preserve">Are staff trained and fully equipped to respond to customer enquiries and </w:t>
            </w:r>
            <w:proofErr w:type="gramStart"/>
            <w:r w:rsidRPr="00793333">
              <w:rPr>
                <w:rFonts w:ascii="Arial" w:hAnsi="Arial" w:cs="Arial"/>
                <w:sz w:val="20"/>
              </w:rPr>
              <w:t>offer assistance</w:t>
            </w:r>
            <w:proofErr w:type="gramEnd"/>
            <w:r w:rsidRPr="00793333">
              <w:rPr>
                <w:rFonts w:ascii="Arial" w:hAnsi="Arial" w:cs="Arial"/>
                <w:sz w:val="20"/>
              </w:rPr>
              <w:t xml:space="preserve"> when required?</w:t>
            </w:r>
          </w:p>
        </w:tc>
        <w:tc>
          <w:tcPr>
            <w:tcW w:w="3061" w:type="dxa"/>
          </w:tcPr>
          <w:p w14:paraId="7588DB55" w14:textId="77777777" w:rsidR="005A3BD2" w:rsidRPr="00793333" w:rsidRDefault="002A3F17">
            <w:pPr>
              <w:rPr>
                <w:rFonts w:ascii="Arial" w:hAnsi="Arial" w:cs="Arial"/>
                <w:sz w:val="20"/>
              </w:rPr>
            </w:pPr>
            <w:r w:rsidRPr="00793333">
              <w:rPr>
                <w:rFonts w:ascii="Arial" w:hAnsi="Arial" w:cs="Arial"/>
                <w:sz w:val="20"/>
              </w:rPr>
              <w:t>Evidence of training</w:t>
            </w:r>
          </w:p>
          <w:p w14:paraId="7588DB56" w14:textId="77777777" w:rsidR="005A3BD2" w:rsidRPr="00793333" w:rsidRDefault="002A3F17">
            <w:pPr>
              <w:rPr>
                <w:rFonts w:ascii="Arial" w:hAnsi="Arial" w:cs="Arial"/>
                <w:sz w:val="20"/>
              </w:rPr>
            </w:pPr>
            <w:r w:rsidRPr="00793333">
              <w:rPr>
                <w:rFonts w:ascii="Arial" w:hAnsi="Arial" w:cs="Arial"/>
                <w:sz w:val="20"/>
              </w:rPr>
              <w:t>Ask questions to see how they respond, Customer survey</w:t>
            </w:r>
          </w:p>
        </w:tc>
        <w:tc>
          <w:tcPr>
            <w:tcW w:w="903" w:type="dxa"/>
          </w:tcPr>
          <w:p w14:paraId="7588DB57" w14:textId="77777777" w:rsidR="005A3BD2" w:rsidRPr="00793333" w:rsidRDefault="005A3BD2">
            <w:pPr>
              <w:jc w:val="center"/>
              <w:rPr>
                <w:rFonts w:ascii="Arial" w:hAnsi="Arial" w:cs="Arial"/>
                <w:b/>
                <w:sz w:val="20"/>
              </w:rPr>
            </w:pPr>
          </w:p>
        </w:tc>
        <w:tc>
          <w:tcPr>
            <w:tcW w:w="1262" w:type="dxa"/>
          </w:tcPr>
          <w:p w14:paraId="7588DB58" w14:textId="77777777" w:rsidR="005A3BD2" w:rsidRPr="00793333" w:rsidRDefault="005A3BD2">
            <w:pPr>
              <w:rPr>
                <w:rFonts w:ascii="Arial" w:hAnsi="Arial" w:cs="Arial"/>
                <w:b/>
                <w:sz w:val="20"/>
              </w:rPr>
            </w:pPr>
          </w:p>
        </w:tc>
      </w:tr>
      <w:tr w:rsidR="005A3BD2" w:rsidRPr="00793333" w14:paraId="7588DB5F" w14:textId="77777777">
        <w:tc>
          <w:tcPr>
            <w:tcW w:w="718" w:type="dxa"/>
          </w:tcPr>
          <w:p w14:paraId="7588DB5A" w14:textId="77777777" w:rsidR="005A3BD2" w:rsidRPr="00793333" w:rsidRDefault="002A3F17">
            <w:pPr>
              <w:rPr>
                <w:rFonts w:ascii="Arial" w:hAnsi="Arial" w:cs="Arial"/>
                <w:sz w:val="20"/>
              </w:rPr>
            </w:pPr>
            <w:r w:rsidRPr="00793333">
              <w:rPr>
                <w:rFonts w:ascii="Arial" w:hAnsi="Arial" w:cs="Arial"/>
                <w:sz w:val="20"/>
              </w:rPr>
              <w:t>2.23</w:t>
            </w:r>
          </w:p>
        </w:tc>
        <w:tc>
          <w:tcPr>
            <w:tcW w:w="3237" w:type="dxa"/>
          </w:tcPr>
          <w:p w14:paraId="7588DB5B" w14:textId="7181923A" w:rsidR="005A3BD2" w:rsidRPr="00793333" w:rsidRDefault="002A3F17">
            <w:pPr>
              <w:rPr>
                <w:rFonts w:ascii="Arial" w:hAnsi="Arial" w:cs="Arial"/>
                <w:sz w:val="20"/>
              </w:rPr>
            </w:pPr>
            <w:r w:rsidRPr="00793333">
              <w:rPr>
                <w:rFonts w:ascii="Arial" w:hAnsi="Arial" w:cs="Arial"/>
                <w:sz w:val="20"/>
              </w:rPr>
              <w:t>Do all ma</w:t>
            </w:r>
            <w:r w:rsidR="00C3735C">
              <w:rPr>
                <w:rFonts w:ascii="Arial" w:hAnsi="Arial" w:cs="Arial"/>
                <w:sz w:val="20"/>
              </w:rPr>
              <w:t>naged</w:t>
            </w:r>
            <w:r w:rsidRPr="00793333">
              <w:rPr>
                <w:rFonts w:ascii="Arial" w:hAnsi="Arial" w:cs="Arial"/>
                <w:sz w:val="20"/>
              </w:rPr>
              <w:t xml:space="preserve"> station staff (RT &amp; TOC) who interface with customers/members of the public wear full uniform (for easy recognition)?</w:t>
            </w:r>
          </w:p>
        </w:tc>
        <w:tc>
          <w:tcPr>
            <w:tcW w:w="3061" w:type="dxa"/>
          </w:tcPr>
          <w:p w14:paraId="7588DB5C" w14:textId="77777777" w:rsidR="005A3BD2" w:rsidRPr="00793333" w:rsidRDefault="002A3F17">
            <w:pPr>
              <w:rPr>
                <w:rFonts w:ascii="Arial" w:hAnsi="Arial" w:cs="Arial"/>
                <w:sz w:val="20"/>
              </w:rPr>
            </w:pPr>
            <w:r w:rsidRPr="00793333">
              <w:rPr>
                <w:rFonts w:ascii="Arial" w:hAnsi="Arial" w:cs="Arial"/>
                <w:sz w:val="20"/>
              </w:rPr>
              <w:t>Visual</w:t>
            </w:r>
          </w:p>
        </w:tc>
        <w:tc>
          <w:tcPr>
            <w:tcW w:w="903" w:type="dxa"/>
          </w:tcPr>
          <w:p w14:paraId="7588DB5D" w14:textId="77777777" w:rsidR="005A3BD2" w:rsidRPr="00793333" w:rsidRDefault="005A3BD2">
            <w:pPr>
              <w:jc w:val="center"/>
              <w:rPr>
                <w:rFonts w:ascii="Arial" w:hAnsi="Arial" w:cs="Arial"/>
                <w:b/>
                <w:sz w:val="20"/>
              </w:rPr>
            </w:pPr>
          </w:p>
        </w:tc>
        <w:tc>
          <w:tcPr>
            <w:tcW w:w="1262" w:type="dxa"/>
          </w:tcPr>
          <w:p w14:paraId="7588DB5E" w14:textId="77777777" w:rsidR="005A3BD2" w:rsidRPr="00793333" w:rsidRDefault="005A3BD2">
            <w:pPr>
              <w:rPr>
                <w:rFonts w:ascii="Arial" w:hAnsi="Arial" w:cs="Arial"/>
                <w:b/>
                <w:sz w:val="20"/>
              </w:rPr>
            </w:pPr>
          </w:p>
        </w:tc>
      </w:tr>
      <w:tr w:rsidR="005A3BD2" w:rsidRPr="00793333" w14:paraId="7588DB65" w14:textId="77777777">
        <w:tc>
          <w:tcPr>
            <w:tcW w:w="718" w:type="dxa"/>
          </w:tcPr>
          <w:p w14:paraId="7588DB60" w14:textId="77777777" w:rsidR="005A3BD2" w:rsidRPr="00793333" w:rsidRDefault="005A3BD2">
            <w:pPr>
              <w:rPr>
                <w:rFonts w:ascii="Arial" w:hAnsi="Arial" w:cs="Arial"/>
                <w:sz w:val="20"/>
              </w:rPr>
            </w:pPr>
          </w:p>
        </w:tc>
        <w:tc>
          <w:tcPr>
            <w:tcW w:w="3237" w:type="dxa"/>
          </w:tcPr>
          <w:p w14:paraId="7588DB61" w14:textId="77777777" w:rsidR="005A3BD2" w:rsidRPr="00793333" w:rsidRDefault="002A3F17">
            <w:pPr>
              <w:rPr>
                <w:rFonts w:ascii="Arial" w:hAnsi="Arial" w:cs="Arial"/>
                <w:sz w:val="20"/>
              </w:rPr>
            </w:pPr>
            <w:r w:rsidRPr="00793333">
              <w:rPr>
                <w:rFonts w:ascii="Arial" w:hAnsi="Arial" w:cs="Arial"/>
                <w:b/>
                <w:sz w:val="20"/>
              </w:rPr>
              <w:t>TOTAL SCORE OUT OF 46</w:t>
            </w:r>
          </w:p>
        </w:tc>
        <w:tc>
          <w:tcPr>
            <w:tcW w:w="3061" w:type="dxa"/>
          </w:tcPr>
          <w:p w14:paraId="7588DB62" w14:textId="77777777" w:rsidR="005A3BD2" w:rsidRPr="00793333" w:rsidRDefault="005A3BD2">
            <w:pPr>
              <w:rPr>
                <w:rFonts w:ascii="Arial" w:hAnsi="Arial" w:cs="Arial"/>
                <w:sz w:val="20"/>
              </w:rPr>
            </w:pPr>
          </w:p>
        </w:tc>
        <w:tc>
          <w:tcPr>
            <w:tcW w:w="903" w:type="dxa"/>
          </w:tcPr>
          <w:p w14:paraId="7588DB63" w14:textId="77777777" w:rsidR="005A3BD2" w:rsidRPr="00793333" w:rsidRDefault="005A3BD2">
            <w:pPr>
              <w:jc w:val="center"/>
              <w:rPr>
                <w:rFonts w:ascii="Arial" w:hAnsi="Arial" w:cs="Arial"/>
                <w:b/>
                <w:sz w:val="20"/>
              </w:rPr>
            </w:pPr>
          </w:p>
        </w:tc>
        <w:tc>
          <w:tcPr>
            <w:tcW w:w="1262" w:type="dxa"/>
          </w:tcPr>
          <w:p w14:paraId="7588DB64" w14:textId="77777777" w:rsidR="005A3BD2" w:rsidRPr="00793333" w:rsidRDefault="005A3BD2">
            <w:pPr>
              <w:rPr>
                <w:rFonts w:ascii="Arial" w:hAnsi="Arial" w:cs="Arial"/>
                <w:b/>
                <w:sz w:val="20"/>
              </w:rPr>
            </w:pPr>
          </w:p>
        </w:tc>
      </w:tr>
    </w:tbl>
    <w:p w14:paraId="7588DB66" w14:textId="77777777" w:rsidR="005A3BD2" w:rsidRPr="00793333" w:rsidRDefault="002A3F17">
      <w:pPr>
        <w:rPr>
          <w:rFonts w:ascii="Arial" w:hAnsi="Arial" w:cs="Arial"/>
        </w:rPr>
      </w:pPr>
      <w:r w:rsidRPr="00793333">
        <w:rPr>
          <w:rFonts w:ascii="Arial" w:hAnsi="Arial" w:cs="Arial"/>
        </w:rPr>
        <w:br w:type="page"/>
      </w:r>
    </w:p>
    <w:p w14:paraId="7588DB67" w14:textId="77777777" w:rsidR="005A3BD2" w:rsidRPr="00793333" w:rsidRDefault="002A3F17">
      <w:pPr>
        <w:rPr>
          <w:rFonts w:ascii="Arial" w:hAnsi="Arial" w:cs="Arial"/>
          <w:b/>
        </w:rPr>
      </w:pPr>
      <w:r w:rsidRPr="00793333">
        <w:rPr>
          <w:rFonts w:ascii="Arial" w:hAnsi="Arial" w:cs="Arial"/>
          <w:b/>
        </w:rPr>
        <w:lastRenderedPageBreak/>
        <w:t>3.</w:t>
      </w:r>
      <w:r w:rsidRPr="00793333">
        <w:rPr>
          <w:rFonts w:ascii="Arial" w:hAnsi="Arial" w:cs="Arial"/>
          <w:b/>
        </w:rPr>
        <w:tab/>
        <w:t>MOBILITY ASSISTANCE</w:t>
      </w:r>
    </w:p>
    <w:p w14:paraId="7588DB68" w14:textId="77777777" w:rsidR="005A3BD2" w:rsidRPr="00793333" w:rsidRDefault="005A3BD2">
      <w:pPr>
        <w:rPr>
          <w:rFonts w:ascii="Arial" w:hAnsi="Arial" w:cs="Arial"/>
          <w:b/>
        </w:rPr>
      </w:pPr>
    </w:p>
    <w:tbl>
      <w:tblPr>
        <w:tblW w:w="9180"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0"/>
        <w:gridCol w:w="3060"/>
        <w:gridCol w:w="3060"/>
        <w:gridCol w:w="884"/>
        <w:gridCol w:w="1276"/>
      </w:tblGrid>
      <w:tr w:rsidR="005A3BD2" w:rsidRPr="00793333" w14:paraId="7588DB6E" w14:textId="77777777">
        <w:tc>
          <w:tcPr>
            <w:tcW w:w="900" w:type="dxa"/>
          </w:tcPr>
          <w:p w14:paraId="7588DB69" w14:textId="77777777" w:rsidR="005A3BD2" w:rsidRPr="00793333" w:rsidRDefault="002A3F17">
            <w:pPr>
              <w:rPr>
                <w:rFonts w:ascii="Arial" w:hAnsi="Arial" w:cs="Arial"/>
                <w:b/>
                <w:sz w:val="20"/>
              </w:rPr>
            </w:pPr>
            <w:r w:rsidRPr="00793333">
              <w:rPr>
                <w:rFonts w:ascii="Arial" w:hAnsi="Arial" w:cs="Arial"/>
                <w:b/>
                <w:sz w:val="20"/>
              </w:rPr>
              <w:t>No.</w:t>
            </w:r>
          </w:p>
        </w:tc>
        <w:tc>
          <w:tcPr>
            <w:tcW w:w="3060" w:type="dxa"/>
          </w:tcPr>
          <w:p w14:paraId="7588DB6A" w14:textId="77777777" w:rsidR="005A3BD2" w:rsidRPr="00793333" w:rsidRDefault="002A3F17">
            <w:pPr>
              <w:rPr>
                <w:rFonts w:ascii="Arial" w:hAnsi="Arial" w:cs="Arial"/>
                <w:b/>
                <w:sz w:val="20"/>
              </w:rPr>
            </w:pPr>
            <w:r w:rsidRPr="00793333">
              <w:rPr>
                <w:rFonts w:ascii="Arial" w:hAnsi="Arial" w:cs="Arial"/>
                <w:b/>
                <w:sz w:val="20"/>
              </w:rPr>
              <w:t>Question</w:t>
            </w:r>
          </w:p>
        </w:tc>
        <w:tc>
          <w:tcPr>
            <w:tcW w:w="3060" w:type="dxa"/>
          </w:tcPr>
          <w:p w14:paraId="7588DB6B" w14:textId="77777777" w:rsidR="005A3BD2" w:rsidRPr="00793333" w:rsidRDefault="002A3F17">
            <w:pPr>
              <w:rPr>
                <w:rFonts w:ascii="Arial" w:hAnsi="Arial" w:cs="Arial"/>
                <w:b/>
                <w:sz w:val="20"/>
              </w:rPr>
            </w:pPr>
            <w:r w:rsidRPr="00793333">
              <w:rPr>
                <w:rFonts w:ascii="Arial" w:hAnsi="Arial" w:cs="Arial"/>
                <w:b/>
                <w:sz w:val="20"/>
              </w:rPr>
              <w:t>Evidence (visual unless indicated otherwise)</w:t>
            </w:r>
          </w:p>
        </w:tc>
        <w:tc>
          <w:tcPr>
            <w:tcW w:w="884" w:type="dxa"/>
          </w:tcPr>
          <w:p w14:paraId="7588DB6C" w14:textId="77777777" w:rsidR="005A3BD2" w:rsidRPr="00793333" w:rsidRDefault="002A3F17">
            <w:pPr>
              <w:rPr>
                <w:rFonts w:ascii="Arial" w:hAnsi="Arial" w:cs="Arial"/>
                <w:b/>
                <w:sz w:val="20"/>
              </w:rPr>
            </w:pPr>
            <w:r w:rsidRPr="00793333">
              <w:rPr>
                <w:rFonts w:ascii="Arial" w:hAnsi="Arial" w:cs="Arial"/>
                <w:b/>
                <w:sz w:val="20"/>
              </w:rPr>
              <w:t>Score</w:t>
            </w:r>
          </w:p>
        </w:tc>
        <w:tc>
          <w:tcPr>
            <w:tcW w:w="1276" w:type="dxa"/>
          </w:tcPr>
          <w:p w14:paraId="7588DB6D" w14:textId="77777777" w:rsidR="005A3BD2" w:rsidRPr="00793333" w:rsidRDefault="002A3F17">
            <w:pPr>
              <w:rPr>
                <w:rFonts w:ascii="Arial" w:hAnsi="Arial" w:cs="Arial"/>
                <w:b/>
                <w:sz w:val="20"/>
              </w:rPr>
            </w:pPr>
            <w:r w:rsidRPr="00793333">
              <w:rPr>
                <w:rFonts w:ascii="Arial" w:hAnsi="Arial" w:cs="Arial"/>
                <w:b/>
                <w:sz w:val="20"/>
              </w:rPr>
              <w:t>Fault Identified</w:t>
            </w:r>
          </w:p>
        </w:tc>
      </w:tr>
      <w:tr w:rsidR="005A3BD2" w:rsidRPr="00793333" w14:paraId="7588DB75" w14:textId="77777777">
        <w:tc>
          <w:tcPr>
            <w:tcW w:w="900" w:type="dxa"/>
          </w:tcPr>
          <w:p w14:paraId="7588DB6F" w14:textId="77777777" w:rsidR="005A3BD2" w:rsidRPr="00793333" w:rsidRDefault="002A3F17">
            <w:pPr>
              <w:rPr>
                <w:rFonts w:ascii="Arial" w:hAnsi="Arial" w:cs="Arial"/>
                <w:b/>
                <w:sz w:val="20"/>
              </w:rPr>
            </w:pPr>
            <w:r w:rsidRPr="00793333">
              <w:rPr>
                <w:rFonts w:ascii="Arial" w:hAnsi="Arial" w:cs="Arial"/>
                <w:sz w:val="20"/>
              </w:rPr>
              <w:t>3.1</w:t>
            </w:r>
          </w:p>
        </w:tc>
        <w:tc>
          <w:tcPr>
            <w:tcW w:w="3060" w:type="dxa"/>
          </w:tcPr>
          <w:p w14:paraId="7588DB70" w14:textId="77777777" w:rsidR="005A3BD2" w:rsidRPr="00793333" w:rsidRDefault="002A3F17">
            <w:pPr>
              <w:rPr>
                <w:rFonts w:ascii="Arial" w:hAnsi="Arial" w:cs="Arial"/>
                <w:b/>
                <w:sz w:val="20"/>
              </w:rPr>
            </w:pPr>
            <w:r w:rsidRPr="00793333">
              <w:rPr>
                <w:rFonts w:ascii="Arial" w:hAnsi="Arial" w:cs="Arial"/>
                <w:sz w:val="20"/>
              </w:rPr>
              <w:t>Are all staff smartly dressed, friendly and approachable and willing to assist special needs customers?</w:t>
            </w:r>
          </w:p>
        </w:tc>
        <w:tc>
          <w:tcPr>
            <w:tcW w:w="3060" w:type="dxa"/>
          </w:tcPr>
          <w:p w14:paraId="7588DB71" w14:textId="77777777" w:rsidR="005A3BD2" w:rsidRPr="00793333" w:rsidRDefault="002A3F17">
            <w:pPr>
              <w:rPr>
                <w:rFonts w:ascii="Arial" w:hAnsi="Arial" w:cs="Arial"/>
                <w:sz w:val="20"/>
              </w:rPr>
            </w:pPr>
            <w:r w:rsidRPr="00793333">
              <w:rPr>
                <w:rFonts w:ascii="Arial" w:hAnsi="Arial" w:cs="Arial"/>
                <w:sz w:val="20"/>
              </w:rPr>
              <w:t>Visual</w:t>
            </w:r>
          </w:p>
          <w:p w14:paraId="7588DB72" w14:textId="77777777" w:rsidR="005A3BD2" w:rsidRPr="00793333" w:rsidRDefault="002A3F17">
            <w:pPr>
              <w:rPr>
                <w:rFonts w:ascii="Arial" w:hAnsi="Arial" w:cs="Arial"/>
                <w:b/>
                <w:sz w:val="20"/>
              </w:rPr>
            </w:pPr>
            <w:r w:rsidRPr="00793333">
              <w:rPr>
                <w:rFonts w:ascii="Arial" w:hAnsi="Arial" w:cs="Arial"/>
                <w:sz w:val="20"/>
              </w:rPr>
              <w:t>Customer survey (special needs)</w:t>
            </w:r>
          </w:p>
        </w:tc>
        <w:tc>
          <w:tcPr>
            <w:tcW w:w="884" w:type="dxa"/>
          </w:tcPr>
          <w:p w14:paraId="7588DB73" w14:textId="77777777" w:rsidR="005A3BD2" w:rsidRPr="00793333" w:rsidRDefault="005A3BD2">
            <w:pPr>
              <w:jc w:val="center"/>
              <w:rPr>
                <w:rFonts w:ascii="Arial" w:hAnsi="Arial" w:cs="Arial"/>
                <w:b/>
                <w:sz w:val="20"/>
              </w:rPr>
            </w:pPr>
          </w:p>
        </w:tc>
        <w:tc>
          <w:tcPr>
            <w:tcW w:w="1276" w:type="dxa"/>
          </w:tcPr>
          <w:p w14:paraId="7588DB74" w14:textId="77777777" w:rsidR="005A3BD2" w:rsidRPr="00793333" w:rsidRDefault="005A3BD2">
            <w:pPr>
              <w:rPr>
                <w:rFonts w:ascii="Arial" w:hAnsi="Arial" w:cs="Arial"/>
                <w:b/>
                <w:sz w:val="20"/>
              </w:rPr>
            </w:pPr>
          </w:p>
        </w:tc>
      </w:tr>
      <w:tr w:rsidR="005A3BD2" w:rsidRPr="00793333" w14:paraId="7588DB7C" w14:textId="77777777">
        <w:tc>
          <w:tcPr>
            <w:tcW w:w="900" w:type="dxa"/>
          </w:tcPr>
          <w:p w14:paraId="7588DB76" w14:textId="77777777" w:rsidR="005A3BD2" w:rsidRPr="00793333" w:rsidRDefault="002A3F17">
            <w:pPr>
              <w:rPr>
                <w:rFonts w:ascii="Arial" w:hAnsi="Arial" w:cs="Arial"/>
                <w:sz w:val="20"/>
              </w:rPr>
            </w:pPr>
            <w:r w:rsidRPr="00793333">
              <w:rPr>
                <w:rFonts w:ascii="Arial" w:hAnsi="Arial" w:cs="Arial"/>
                <w:sz w:val="20"/>
              </w:rPr>
              <w:t>3.2</w:t>
            </w:r>
          </w:p>
        </w:tc>
        <w:tc>
          <w:tcPr>
            <w:tcW w:w="3060" w:type="dxa"/>
          </w:tcPr>
          <w:p w14:paraId="7588DB77" w14:textId="77777777" w:rsidR="005A3BD2" w:rsidRPr="00793333" w:rsidRDefault="002A3F17">
            <w:pPr>
              <w:rPr>
                <w:rFonts w:ascii="Arial" w:hAnsi="Arial" w:cs="Arial"/>
                <w:sz w:val="20"/>
              </w:rPr>
            </w:pPr>
            <w:r w:rsidRPr="00793333">
              <w:rPr>
                <w:rFonts w:ascii="Arial" w:hAnsi="Arial" w:cs="Arial"/>
                <w:sz w:val="20"/>
              </w:rPr>
              <w:t xml:space="preserve">Are staff aware and trained to comply with the following: Managed Stations Disabled Persons Protection Policy; ATOC Code of Practice for Disabled Passengers; DfT's Train and Station services for Disabled Passengers.  </w:t>
            </w:r>
          </w:p>
        </w:tc>
        <w:tc>
          <w:tcPr>
            <w:tcW w:w="3060" w:type="dxa"/>
          </w:tcPr>
          <w:p w14:paraId="7588DB78" w14:textId="77777777" w:rsidR="005A3BD2" w:rsidRPr="00793333" w:rsidRDefault="002A3F17">
            <w:pPr>
              <w:rPr>
                <w:rFonts w:ascii="Arial" w:hAnsi="Arial" w:cs="Arial"/>
                <w:sz w:val="20"/>
              </w:rPr>
            </w:pPr>
            <w:r w:rsidRPr="00793333">
              <w:rPr>
                <w:rFonts w:ascii="Arial" w:hAnsi="Arial" w:cs="Arial"/>
                <w:sz w:val="20"/>
              </w:rPr>
              <w:t>Speak with staff</w:t>
            </w:r>
          </w:p>
          <w:p w14:paraId="7588DB79" w14:textId="77777777" w:rsidR="005A3BD2" w:rsidRPr="00793333" w:rsidRDefault="002A3F17">
            <w:pPr>
              <w:rPr>
                <w:rFonts w:ascii="Arial" w:hAnsi="Arial" w:cs="Arial"/>
                <w:sz w:val="20"/>
              </w:rPr>
            </w:pPr>
            <w:r w:rsidRPr="00793333">
              <w:rPr>
                <w:rFonts w:ascii="Arial" w:hAnsi="Arial" w:cs="Arial"/>
                <w:sz w:val="20"/>
              </w:rPr>
              <w:t>Check training records</w:t>
            </w:r>
          </w:p>
        </w:tc>
        <w:tc>
          <w:tcPr>
            <w:tcW w:w="884" w:type="dxa"/>
          </w:tcPr>
          <w:p w14:paraId="7588DB7A" w14:textId="77777777" w:rsidR="005A3BD2" w:rsidRPr="00793333" w:rsidRDefault="005A3BD2">
            <w:pPr>
              <w:jc w:val="center"/>
              <w:rPr>
                <w:rFonts w:ascii="Arial" w:hAnsi="Arial" w:cs="Arial"/>
                <w:b/>
                <w:sz w:val="20"/>
              </w:rPr>
            </w:pPr>
          </w:p>
        </w:tc>
        <w:tc>
          <w:tcPr>
            <w:tcW w:w="1276" w:type="dxa"/>
          </w:tcPr>
          <w:p w14:paraId="7588DB7B" w14:textId="77777777" w:rsidR="005A3BD2" w:rsidRPr="00793333" w:rsidRDefault="005A3BD2">
            <w:pPr>
              <w:rPr>
                <w:rFonts w:ascii="Arial" w:hAnsi="Arial" w:cs="Arial"/>
                <w:b/>
                <w:sz w:val="20"/>
              </w:rPr>
            </w:pPr>
          </w:p>
        </w:tc>
      </w:tr>
      <w:tr w:rsidR="005A3BD2" w:rsidRPr="00793333" w14:paraId="7588DB83" w14:textId="77777777">
        <w:tc>
          <w:tcPr>
            <w:tcW w:w="900" w:type="dxa"/>
          </w:tcPr>
          <w:p w14:paraId="7588DB7D" w14:textId="77777777" w:rsidR="005A3BD2" w:rsidRPr="00793333" w:rsidRDefault="002A3F17">
            <w:pPr>
              <w:rPr>
                <w:rFonts w:ascii="Arial" w:hAnsi="Arial" w:cs="Arial"/>
                <w:sz w:val="20"/>
              </w:rPr>
            </w:pPr>
            <w:r w:rsidRPr="00793333">
              <w:rPr>
                <w:rFonts w:ascii="Arial" w:hAnsi="Arial" w:cs="Arial"/>
                <w:sz w:val="20"/>
              </w:rPr>
              <w:t>3.3</w:t>
            </w:r>
          </w:p>
        </w:tc>
        <w:tc>
          <w:tcPr>
            <w:tcW w:w="3060" w:type="dxa"/>
          </w:tcPr>
          <w:p w14:paraId="7588DB7E" w14:textId="77777777" w:rsidR="005A3BD2" w:rsidRPr="00793333" w:rsidRDefault="002A3F17">
            <w:pPr>
              <w:rPr>
                <w:rFonts w:ascii="Arial" w:hAnsi="Arial" w:cs="Arial"/>
                <w:sz w:val="20"/>
              </w:rPr>
            </w:pPr>
            <w:r w:rsidRPr="00793333">
              <w:rPr>
                <w:rFonts w:ascii="Arial" w:hAnsi="Arial" w:cs="Arial"/>
                <w:sz w:val="20"/>
              </w:rPr>
              <w:t>Is the available system enabling special needs passengers to arrange booked assistance at the station through specified contact points working, accurate and up to date?</w:t>
            </w:r>
          </w:p>
        </w:tc>
        <w:tc>
          <w:tcPr>
            <w:tcW w:w="3060" w:type="dxa"/>
          </w:tcPr>
          <w:p w14:paraId="7588DB7F" w14:textId="77777777" w:rsidR="005A3BD2" w:rsidRPr="00793333" w:rsidRDefault="002A3F17">
            <w:pPr>
              <w:rPr>
                <w:rFonts w:ascii="Arial" w:hAnsi="Arial" w:cs="Arial"/>
                <w:sz w:val="20"/>
              </w:rPr>
            </w:pPr>
            <w:r w:rsidRPr="00793333">
              <w:rPr>
                <w:rFonts w:ascii="Arial" w:hAnsi="Arial" w:cs="Arial"/>
                <w:sz w:val="20"/>
              </w:rPr>
              <w:t>Check existing system - DPRS</w:t>
            </w:r>
          </w:p>
          <w:p w14:paraId="7588DB80" w14:textId="77777777" w:rsidR="005A3BD2" w:rsidRPr="00793333" w:rsidRDefault="002A3F17">
            <w:pPr>
              <w:rPr>
                <w:rFonts w:ascii="Arial" w:hAnsi="Arial" w:cs="Arial"/>
                <w:sz w:val="20"/>
              </w:rPr>
            </w:pPr>
            <w:r w:rsidRPr="00793333">
              <w:rPr>
                <w:rFonts w:ascii="Arial" w:hAnsi="Arial" w:cs="Arial"/>
                <w:sz w:val="20"/>
              </w:rPr>
              <w:t>Speak with special needs customers</w:t>
            </w:r>
          </w:p>
        </w:tc>
        <w:tc>
          <w:tcPr>
            <w:tcW w:w="884" w:type="dxa"/>
          </w:tcPr>
          <w:p w14:paraId="7588DB81" w14:textId="77777777" w:rsidR="005A3BD2" w:rsidRPr="00793333" w:rsidRDefault="005A3BD2">
            <w:pPr>
              <w:jc w:val="center"/>
              <w:rPr>
                <w:rFonts w:ascii="Arial" w:hAnsi="Arial" w:cs="Arial"/>
                <w:b/>
                <w:sz w:val="20"/>
              </w:rPr>
            </w:pPr>
          </w:p>
        </w:tc>
        <w:tc>
          <w:tcPr>
            <w:tcW w:w="1276" w:type="dxa"/>
          </w:tcPr>
          <w:p w14:paraId="7588DB82" w14:textId="77777777" w:rsidR="005A3BD2" w:rsidRPr="00793333" w:rsidRDefault="005A3BD2">
            <w:pPr>
              <w:rPr>
                <w:rFonts w:ascii="Arial" w:hAnsi="Arial" w:cs="Arial"/>
                <w:b/>
                <w:sz w:val="20"/>
              </w:rPr>
            </w:pPr>
          </w:p>
        </w:tc>
      </w:tr>
      <w:tr w:rsidR="005A3BD2" w:rsidRPr="00793333" w14:paraId="7588DB89" w14:textId="77777777">
        <w:tc>
          <w:tcPr>
            <w:tcW w:w="900" w:type="dxa"/>
          </w:tcPr>
          <w:p w14:paraId="7588DB84" w14:textId="77777777" w:rsidR="005A3BD2" w:rsidRPr="00793333" w:rsidRDefault="002A3F17">
            <w:pPr>
              <w:rPr>
                <w:rFonts w:ascii="Arial" w:hAnsi="Arial" w:cs="Arial"/>
                <w:sz w:val="20"/>
              </w:rPr>
            </w:pPr>
            <w:r w:rsidRPr="00793333">
              <w:rPr>
                <w:rFonts w:ascii="Arial" w:hAnsi="Arial" w:cs="Arial"/>
                <w:sz w:val="20"/>
              </w:rPr>
              <w:t>3.4</w:t>
            </w:r>
          </w:p>
        </w:tc>
        <w:tc>
          <w:tcPr>
            <w:tcW w:w="3060" w:type="dxa"/>
          </w:tcPr>
          <w:p w14:paraId="7588DB85" w14:textId="77777777" w:rsidR="005A3BD2" w:rsidRPr="00793333" w:rsidRDefault="002A3F17">
            <w:pPr>
              <w:rPr>
                <w:rFonts w:ascii="Arial" w:hAnsi="Arial" w:cs="Arial"/>
                <w:sz w:val="20"/>
              </w:rPr>
            </w:pPr>
            <w:r w:rsidRPr="00793333">
              <w:rPr>
                <w:rFonts w:ascii="Arial" w:hAnsi="Arial" w:cs="Arial"/>
                <w:sz w:val="20"/>
              </w:rPr>
              <w:t>Is this system reliable and regularly maintained?</w:t>
            </w:r>
          </w:p>
        </w:tc>
        <w:tc>
          <w:tcPr>
            <w:tcW w:w="3060" w:type="dxa"/>
          </w:tcPr>
          <w:p w14:paraId="7588DB86" w14:textId="77777777" w:rsidR="005A3BD2" w:rsidRPr="00793333" w:rsidRDefault="002A3F17">
            <w:pPr>
              <w:rPr>
                <w:rFonts w:ascii="Arial" w:hAnsi="Arial" w:cs="Arial"/>
                <w:sz w:val="20"/>
              </w:rPr>
            </w:pPr>
            <w:r w:rsidRPr="00793333">
              <w:rPr>
                <w:rFonts w:ascii="Arial" w:hAnsi="Arial" w:cs="Arial"/>
                <w:sz w:val="20"/>
              </w:rPr>
              <w:t>Check maintenance records</w:t>
            </w:r>
          </w:p>
        </w:tc>
        <w:tc>
          <w:tcPr>
            <w:tcW w:w="884" w:type="dxa"/>
          </w:tcPr>
          <w:p w14:paraId="7588DB87" w14:textId="77777777" w:rsidR="005A3BD2" w:rsidRPr="00793333" w:rsidRDefault="005A3BD2">
            <w:pPr>
              <w:jc w:val="center"/>
              <w:rPr>
                <w:rFonts w:ascii="Arial" w:hAnsi="Arial" w:cs="Arial"/>
                <w:b/>
                <w:sz w:val="20"/>
              </w:rPr>
            </w:pPr>
          </w:p>
        </w:tc>
        <w:tc>
          <w:tcPr>
            <w:tcW w:w="1276" w:type="dxa"/>
          </w:tcPr>
          <w:p w14:paraId="7588DB88" w14:textId="77777777" w:rsidR="005A3BD2" w:rsidRPr="00793333" w:rsidRDefault="005A3BD2">
            <w:pPr>
              <w:rPr>
                <w:rFonts w:ascii="Arial" w:hAnsi="Arial" w:cs="Arial"/>
                <w:b/>
                <w:sz w:val="20"/>
              </w:rPr>
            </w:pPr>
          </w:p>
        </w:tc>
      </w:tr>
      <w:tr w:rsidR="005A3BD2" w:rsidRPr="00793333" w14:paraId="7588DB8F" w14:textId="77777777">
        <w:tc>
          <w:tcPr>
            <w:tcW w:w="900" w:type="dxa"/>
          </w:tcPr>
          <w:p w14:paraId="7588DB8A" w14:textId="77777777" w:rsidR="005A3BD2" w:rsidRPr="00793333" w:rsidRDefault="002A3F17">
            <w:pPr>
              <w:rPr>
                <w:rFonts w:ascii="Arial" w:hAnsi="Arial" w:cs="Arial"/>
                <w:sz w:val="20"/>
              </w:rPr>
            </w:pPr>
            <w:r w:rsidRPr="00793333">
              <w:rPr>
                <w:rFonts w:ascii="Arial" w:hAnsi="Arial" w:cs="Arial"/>
                <w:sz w:val="20"/>
              </w:rPr>
              <w:t>3.5</w:t>
            </w:r>
          </w:p>
        </w:tc>
        <w:tc>
          <w:tcPr>
            <w:tcW w:w="3060" w:type="dxa"/>
          </w:tcPr>
          <w:p w14:paraId="7588DB8B" w14:textId="77777777" w:rsidR="005A3BD2" w:rsidRPr="00793333" w:rsidRDefault="002A3F17">
            <w:pPr>
              <w:rPr>
                <w:rFonts w:ascii="Arial" w:hAnsi="Arial" w:cs="Arial"/>
                <w:sz w:val="20"/>
              </w:rPr>
            </w:pPr>
            <w:r w:rsidRPr="00793333">
              <w:rPr>
                <w:rFonts w:ascii="Arial" w:hAnsi="Arial" w:cs="Arial"/>
                <w:sz w:val="20"/>
              </w:rPr>
              <w:t>Is there an alternative plan for booking assistance in case of a breakdown with the present system?</w:t>
            </w:r>
          </w:p>
        </w:tc>
        <w:tc>
          <w:tcPr>
            <w:tcW w:w="3060" w:type="dxa"/>
          </w:tcPr>
          <w:p w14:paraId="7588DB8C" w14:textId="77777777" w:rsidR="005A3BD2" w:rsidRPr="00793333" w:rsidRDefault="005A3BD2">
            <w:pPr>
              <w:rPr>
                <w:rFonts w:ascii="Arial" w:hAnsi="Arial" w:cs="Arial"/>
                <w:sz w:val="20"/>
              </w:rPr>
            </w:pPr>
          </w:p>
        </w:tc>
        <w:tc>
          <w:tcPr>
            <w:tcW w:w="884" w:type="dxa"/>
          </w:tcPr>
          <w:p w14:paraId="7588DB8D" w14:textId="77777777" w:rsidR="005A3BD2" w:rsidRPr="00793333" w:rsidRDefault="005A3BD2">
            <w:pPr>
              <w:jc w:val="center"/>
              <w:rPr>
                <w:rFonts w:ascii="Arial" w:hAnsi="Arial" w:cs="Arial"/>
                <w:b/>
                <w:sz w:val="20"/>
              </w:rPr>
            </w:pPr>
          </w:p>
        </w:tc>
        <w:tc>
          <w:tcPr>
            <w:tcW w:w="1276" w:type="dxa"/>
          </w:tcPr>
          <w:p w14:paraId="7588DB8E" w14:textId="77777777" w:rsidR="005A3BD2" w:rsidRPr="00793333" w:rsidRDefault="005A3BD2">
            <w:pPr>
              <w:rPr>
                <w:rFonts w:ascii="Arial" w:hAnsi="Arial" w:cs="Arial"/>
                <w:b/>
                <w:sz w:val="20"/>
              </w:rPr>
            </w:pPr>
          </w:p>
        </w:tc>
      </w:tr>
      <w:tr w:rsidR="005A3BD2" w:rsidRPr="00793333" w14:paraId="7588DB96" w14:textId="77777777">
        <w:tc>
          <w:tcPr>
            <w:tcW w:w="900" w:type="dxa"/>
          </w:tcPr>
          <w:p w14:paraId="7588DB90" w14:textId="77777777" w:rsidR="005A3BD2" w:rsidRPr="00793333" w:rsidRDefault="002A3F17">
            <w:pPr>
              <w:rPr>
                <w:rFonts w:ascii="Arial" w:hAnsi="Arial" w:cs="Arial"/>
                <w:sz w:val="20"/>
              </w:rPr>
            </w:pPr>
            <w:r w:rsidRPr="00793333">
              <w:rPr>
                <w:rFonts w:ascii="Arial" w:hAnsi="Arial" w:cs="Arial"/>
                <w:sz w:val="20"/>
              </w:rPr>
              <w:t>3.6</w:t>
            </w:r>
          </w:p>
        </w:tc>
        <w:tc>
          <w:tcPr>
            <w:tcW w:w="3060" w:type="dxa"/>
          </w:tcPr>
          <w:p w14:paraId="7588DB91" w14:textId="77777777" w:rsidR="005A3BD2" w:rsidRPr="00793333" w:rsidRDefault="002A3F17">
            <w:pPr>
              <w:rPr>
                <w:rFonts w:ascii="Arial" w:hAnsi="Arial" w:cs="Arial"/>
                <w:sz w:val="20"/>
              </w:rPr>
            </w:pPr>
            <w:r w:rsidRPr="00793333">
              <w:rPr>
                <w:rFonts w:ascii="Arial" w:hAnsi="Arial" w:cs="Arial"/>
                <w:sz w:val="20"/>
              </w:rPr>
              <w:t>Is provision made for managing booked assistance at the station from the point of entry/exit, from/to seat on required trains and other arrival/departure services?</w:t>
            </w:r>
          </w:p>
        </w:tc>
        <w:tc>
          <w:tcPr>
            <w:tcW w:w="3060" w:type="dxa"/>
          </w:tcPr>
          <w:p w14:paraId="7588DB92" w14:textId="77777777" w:rsidR="005A3BD2" w:rsidRPr="00793333" w:rsidRDefault="002A3F17">
            <w:pPr>
              <w:rPr>
                <w:rFonts w:ascii="Arial" w:hAnsi="Arial" w:cs="Arial"/>
                <w:sz w:val="20"/>
              </w:rPr>
            </w:pPr>
            <w:r w:rsidRPr="00793333">
              <w:rPr>
                <w:rFonts w:ascii="Arial" w:hAnsi="Arial" w:cs="Arial"/>
                <w:sz w:val="20"/>
              </w:rPr>
              <w:t>Speak with staff</w:t>
            </w:r>
          </w:p>
          <w:p w14:paraId="7588DB93" w14:textId="77777777" w:rsidR="005A3BD2" w:rsidRPr="00793333" w:rsidRDefault="002A3F17">
            <w:pPr>
              <w:rPr>
                <w:rFonts w:ascii="Arial" w:hAnsi="Arial" w:cs="Arial"/>
                <w:sz w:val="20"/>
              </w:rPr>
            </w:pPr>
            <w:r w:rsidRPr="00793333">
              <w:rPr>
                <w:rFonts w:ascii="Arial" w:hAnsi="Arial" w:cs="Arial"/>
                <w:sz w:val="20"/>
              </w:rPr>
              <w:t>Speak with customers</w:t>
            </w:r>
          </w:p>
        </w:tc>
        <w:tc>
          <w:tcPr>
            <w:tcW w:w="884" w:type="dxa"/>
          </w:tcPr>
          <w:p w14:paraId="7588DB94" w14:textId="77777777" w:rsidR="005A3BD2" w:rsidRPr="00793333" w:rsidRDefault="005A3BD2">
            <w:pPr>
              <w:jc w:val="center"/>
              <w:rPr>
                <w:rFonts w:ascii="Arial" w:hAnsi="Arial" w:cs="Arial"/>
                <w:b/>
                <w:sz w:val="20"/>
              </w:rPr>
            </w:pPr>
          </w:p>
        </w:tc>
        <w:tc>
          <w:tcPr>
            <w:tcW w:w="1276" w:type="dxa"/>
          </w:tcPr>
          <w:p w14:paraId="7588DB95" w14:textId="77777777" w:rsidR="005A3BD2" w:rsidRPr="00793333" w:rsidRDefault="005A3BD2">
            <w:pPr>
              <w:rPr>
                <w:rFonts w:ascii="Arial" w:hAnsi="Arial" w:cs="Arial"/>
                <w:b/>
                <w:sz w:val="20"/>
              </w:rPr>
            </w:pPr>
          </w:p>
        </w:tc>
      </w:tr>
      <w:tr w:rsidR="005A3BD2" w:rsidRPr="00793333" w14:paraId="7588DB9D" w14:textId="77777777">
        <w:tc>
          <w:tcPr>
            <w:tcW w:w="900" w:type="dxa"/>
          </w:tcPr>
          <w:p w14:paraId="7588DB97" w14:textId="77777777" w:rsidR="005A3BD2" w:rsidRPr="00793333" w:rsidRDefault="002A3F17">
            <w:pPr>
              <w:rPr>
                <w:rFonts w:ascii="Arial" w:hAnsi="Arial" w:cs="Arial"/>
                <w:sz w:val="20"/>
              </w:rPr>
            </w:pPr>
            <w:r w:rsidRPr="00793333">
              <w:rPr>
                <w:rFonts w:ascii="Arial" w:hAnsi="Arial" w:cs="Arial"/>
                <w:sz w:val="20"/>
              </w:rPr>
              <w:t>3.7.</w:t>
            </w:r>
          </w:p>
        </w:tc>
        <w:tc>
          <w:tcPr>
            <w:tcW w:w="3060" w:type="dxa"/>
          </w:tcPr>
          <w:p w14:paraId="7588DB98" w14:textId="77777777" w:rsidR="005A3BD2" w:rsidRPr="00793333" w:rsidRDefault="002A3F17">
            <w:pPr>
              <w:rPr>
                <w:rFonts w:ascii="Arial" w:hAnsi="Arial" w:cs="Arial"/>
                <w:sz w:val="20"/>
              </w:rPr>
            </w:pPr>
            <w:r w:rsidRPr="00793333">
              <w:rPr>
                <w:rFonts w:ascii="Arial" w:hAnsi="Arial" w:cs="Arial"/>
                <w:sz w:val="20"/>
              </w:rPr>
              <w:t>Is support offered to customers who have not pre booked assistance?</w:t>
            </w:r>
          </w:p>
        </w:tc>
        <w:tc>
          <w:tcPr>
            <w:tcW w:w="3060" w:type="dxa"/>
          </w:tcPr>
          <w:p w14:paraId="7588DB99" w14:textId="77777777" w:rsidR="005A3BD2" w:rsidRPr="00793333" w:rsidRDefault="002A3F17">
            <w:pPr>
              <w:rPr>
                <w:rFonts w:ascii="Arial" w:hAnsi="Arial" w:cs="Arial"/>
                <w:sz w:val="20"/>
              </w:rPr>
            </w:pPr>
            <w:r w:rsidRPr="00793333">
              <w:rPr>
                <w:rFonts w:ascii="Arial" w:hAnsi="Arial" w:cs="Arial"/>
                <w:sz w:val="20"/>
              </w:rPr>
              <w:t>Speak with staff</w:t>
            </w:r>
          </w:p>
          <w:p w14:paraId="7588DB9A" w14:textId="77777777" w:rsidR="005A3BD2" w:rsidRPr="00793333" w:rsidRDefault="002A3F17">
            <w:pPr>
              <w:rPr>
                <w:rFonts w:ascii="Arial" w:hAnsi="Arial" w:cs="Arial"/>
                <w:sz w:val="20"/>
              </w:rPr>
            </w:pPr>
            <w:r w:rsidRPr="00793333">
              <w:rPr>
                <w:rFonts w:ascii="Arial" w:hAnsi="Arial" w:cs="Arial"/>
                <w:sz w:val="20"/>
              </w:rPr>
              <w:t>Speak with customers</w:t>
            </w:r>
          </w:p>
        </w:tc>
        <w:tc>
          <w:tcPr>
            <w:tcW w:w="884" w:type="dxa"/>
          </w:tcPr>
          <w:p w14:paraId="7588DB9B" w14:textId="77777777" w:rsidR="005A3BD2" w:rsidRPr="00793333" w:rsidRDefault="005A3BD2">
            <w:pPr>
              <w:jc w:val="center"/>
              <w:rPr>
                <w:rFonts w:ascii="Arial" w:hAnsi="Arial" w:cs="Arial"/>
                <w:b/>
                <w:sz w:val="20"/>
              </w:rPr>
            </w:pPr>
          </w:p>
        </w:tc>
        <w:tc>
          <w:tcPr>
            <w:tcW w:w="1276" w:type="dxa"/>
          </w:tcPr>
          <w:p w14:paraId="7588DB9C" w14:textId="77777777" w:rsidR="005A3BD2" w:rsidRPr="00793333" w:rsidRDefault="005A3BD2">
            <w:pPr>
              <w:rPr>
                <w:rFonts w:ascii="Arial" w:hAnsi="Arial" w:cs="Arial"/>
                <w:b/>
                <w:sz w:val="20"/>
              </w:rPr>
            </w:pPr>
          </w:p>
        </w:tc>
      </w:tr>
      <w:tr w:rsidR="005A3BD2" w:rsidRPr="00793333" w14:paraId="7588DBA4" w14:textId="77777777">
        <w:tc>
          <w:tcPr>
            <w:tcW w:w="900" w:type="dxa"/>
          </w:tcPr>
          <w:p w14:paraId="7588DB9E" w14:textId="77777777" w:rsidR="005A3BD2" w:rsidRPr="00793333" w:rsidRDefault="002A3F17">
            <w:pPr>
              <w:rPr>
                <w:rFonts w:ascii="Arial" w:hAnsi="Arial" w:cs="Arial"/>
                <w:sz w:val="20"/>
              </w:rPr>
            </w:pPr>
            <w:r w:rsidRPr="00793333">
              <w:rPr>
                <w:rFonts w:ascii="Arial" w:hAnsi="Arial" w:cs="Arial"/>
                <w:sz w:val="20"/>
              </w:rPr>
              <w:t>3.8</w:t>
            </w:r>
          </w:p>
        </w:tc>
        <w:tc>
          <w:tcPr>
            <w:tcW w:w="3060" w:type="dxa"/>
          </w:tcPr>
          <w:p w14:paraId="7588DB9F" w14:textId="77777777" w:rsidR="005A3BD2" w:rsidRPr="00793333" w:rsidRDefault="002A3F17">
            <w:pPr>
              <w:rPr>
                <w:rFonts w:ascii="Arial" w:hAnsi="Arial" w:cs="Arial"/>
                <w:sz w:val="20"/>
              </w:rPr>
            </w:pPr>
            <w:r w:rsidRPr="00793333">
              <w:rPr>
                <w:rFonts w:ascii="Arial" w:hAnsi="Arial" w:cs="Arial"/>
                <w:sz w:val="20"/>
              </w:rPr>
              <w:t>Is the DPRS information disseminated regularly and accurately to the respective TOCs and staff?</w:t>
            </w:r>
          </w:p>
        </w:tc>
        <w:tc>
          <w:tcPr>
            <w:tcW w:w="3060" w:type="dxa"/>
          </w:tcPr>
          <w:p w14:paraId="7588DBA0" w14:textId="77777777" w:rsidR="005A3BD2" w:rsidRPr="00793333" w:rsidRDefault="002A3F17">
            <w:pPr>
              <w:rPr>
                <w:rFonts w:ascii="Arial" w:hAnsi="Arial" w:cs="Arial"/>
                <w:sz w:val="20"/>
              </w:rPr>
            </w:pPr>
            <w:r w:rsidRPr="00793333">
              <w:rPr>
                <w:rFonts w:ascii="Arial" w:hAnsi="Arial" w:cs="Arial"/>
                <w:sz w:val="20"/>
              </w:rPr>
              <w:t>Check records</w:t>
            </w:r>
          </w:p>
          <w:p w14:paraId="7588DBA1" w14:textId="77777777" w:rsidR="005A3BD2" w:rsidRPr="00793333" w:rsidRDefault="002A3F17">
            <w:pPr>
              <w:rPr>
                <w:rFonts w:ascii="Arial" w:hAnsi="Arial" w:cs="Arial"/>
                <w:sz w:val="20"/>
              </w:rPr>
            </w:pPr>
            <w:r w:rsidRPr="00793333">
              <w:rPr>
                <w:rFonts w:ascii="Arial" w:hAnsi="Arial" w:cs="Arial"/>
                <w:sz w:val="20"/>
              </w:rPr>
              <w:t>Speak with respective staff</w:t>
            </w:r>
          </w:p>
        </w:tc>
        <w:tc>
          <w:tcPr>
            <w:tcW w:w="884" w:type="dxa"/>
          </w:tcPr>
          <w:p w14:paraId="7588DBA2" w14:textId="77777777" w:rsidR="005A3BD2" w:rsidRPr="00793333" w:rsidRDefault="005A3BD2">
            <w:pPr>
              <w:jc w:val="center"/>
              <w:rPr>
                <w:rFonts w:ascii="Arial" w:hAnsi="Arial" w:cs="Arial"/>
                <w:b/>
                <w:sz w:val="20"/>
              </w:rPr>
            </w:pPr>
          </w:p>
        </w:tc>
        <w:tc>
          <w:tcPr>
            <w:tcW w:w="1276" w:type="dxa"/>
          </w:tcPr>
          <w:p w14:paraId="7588DBA3" w14:textId="77777777" w:rsidR="005A3BD2" w:rsidRPr="00793333" w:rsidRDefault="005A3BD2">
            <w:pPr>
              <w:rPr>
                <w:rFonts w:ascii="Arial" w:hAnsi="Arial" w:cs="Arial"/>
                <w:b/>
                <w:sz w:val="20"/>
              </w:rPr>
            </w:pPr>
          </w:p>
        </w:tc>
      </w:tr>
      <w:tr w:rsidR="005A3BD2" w:rsidRPr="00793333" w14:paraId="7588DBAA" w14:textId="77777777">
        <w:tc>
          <w:tcPr>
            <w:tcW w:w="900" w:type="dxa"/>
          </w:tcPr>
          <w:p w14:paraId="7588DBA5" w14:textId="77777777" w:rsidR="005A3BD2" w:rsidRPr="00793333" w:rsidRDefault="002A3F17">
            <w:pPr>
              <w:rPr>
                <w:rFonts w:ascii="Arial" w:hAnsi="Arial" w:cs="Arial"/>
                <w:sz w:val="20"/>
              </w:rPr>
            </w:pPr>
            <w:r w:rsidRPr="00793333">
              <w:rPr>
                <w:rFonts w:ascii="Arial" w:hAnsi="Arial" w:cs="Arial"/>
                <w:sz w:val="20"/>
              </w:rPr>
              <w:t>3.9</w:t>
            </w:r>
          </w:p>
        </w:tc>
        <w:tc>
          <w:tcPr>
            <w:tcW w:w="3060" w:type="dxa"/>
          </w:tcPr>
          <w:p w14:paraId="7588DBA6" w14:textId="77777777" w:rsidR="005A3BD2" w:rsidRPr="00793333" w:rsidRDefault="002A3F17">
            <w:pPr>
              <w:rPr>
                <w:rFonts w:ascii="Arial" w:hAnsi="Arial" w:cs="Arial"/>
                <w:sz w:val="20"/>
              </w:rPr>
            </w:pPr>
            <w:r w:rsidRPr="00793333">
              <w:rPr>
                <w:rFonts w:ascii="Arial" w:hAnsi="Arial" w:cs="Arial"/>
                <w:sz w:val="20"/>
              </w:rPr>
              <w:t>Does the service provider support and liaise effectively with the operators issuing the DPRS?</w:t>
            </w:r>
          </w:p>
        </w:tc>
        <w:tc>
          <w:tcPr>
            <w:tcW w:w="3060" w:type="dxa"/>
          </w:tcPr>
          <w:p w14:paraId="7588DBA7" w14:textId="77777777" w:rsidR="005A3BD2" w:rsidRPr="00793333" w:rsidRDefault="002A3F17">
            <w:pPr>
              <w:rPr>
                <w:rFonts w:ascii="Arial" w:hAnsi="Arial" w:cs="Arial"/>
                <w:sz w:val="20"/>
              </w:rPr>
            </w:pPr>
            <w:r w:rsidRPr="00793333">
              <w:rPr>
                <w:rFonts w:ascii="Arial" w:hAnsi="Arial" w:cs="Arial"/>
                <w:sz w:val="20"/>
              </w:rPr>
              <w:t>Speak with the operators and the service provider</w:t>
            </w:r>
          </w:p>
        </w:tc>
        <w:tc>
          <w:tcPr>
            <w:tcW w:w="884" w:type="dxa"/>
          </w:tcPr>
          <w:p w14:paraId="7588DBA8" w14:textId="77777777" w:rsidR="005A3BD2" w:rsidRPr="00793333" w:rsidRDefault="005A3BD2">
            <w:pPr>
              <w:jc w:val="center"/>
              <w:rPr>
                <w:rFonts w:ascii="Arial" w:hAnsi="Arial" w:cs="Arial"/>
                <w:b/>
                <w:sz w:val="20"/>
              </w:rPr>
            </w:pPr>
          </w:p>
        </w:tc>
        <w:tc>
          <w:tcPr>
            <w:tcW w:w="1276" w:type="dxa"/>
          </w:tcPr>
          <w:p w14:paraId="7588DBA9" w14:textId="77777777" w:rsidR="005A3BD2" w:rsidRPr="00793333" w:rsidRDefault="005A3BD2">
            <w:pPr>
              <w:rPr>
                <w:rFonts w:ascii="Arial" w:hAnsi="Arial" w:cs="Arial"/>
                <w:b/>
                <w:sz w:val="20"/>
              </w:rPr>
            </w:pPr>
          </w:p>
        </w:tc>
      </w:tr>
      <w:tr w:rsidR="005A3BD2" w:rsidRPr="00793333" w14:paraId="7588DBB1" w14:textId="77777777">
        <w:tc>
          <w:tcPr>
            <w:tcW w:w="900" w:type="dxa"/>
          </w:tcPr>
          <w:p w14:paraId="7588DBAB" w14:textId="77777777" w:rsidR="005A3BD2" w:rsidRPr="00793333" w:rsidRDefault="002A3F17">
            <w:pPr>
              <w:rPr>
                <w:rFonts w:ascii="Arial" w:hAnsi="Arial" w:cs="Arial"/>
                <w:sz w:val="20"/>
              </w:rPr>
            </w:pPr>
            <w:r w:rsidRPr="00793333">
              <w:rPr>
                <w:rFonts w:ascii="Arial" w:hAnsi="Arial" w:cs="Arial"/>
                <w:sz w:val="20"/>
              </w:rPr>
              <w:t>3.10</w:t>
            </w:r>
          </w:p>
        </w:tc>
        <w:tc>
          <w:tcPr>
            <w:tcW w:w="3060" w:type="dxa"/>
          </w:tcPr>
          <w:p w14:paraId="7588DBAC" w14:textId="77777777" w:rsidR="005A3BD2" w:rsidRPr="00793333" w:rsidRDefault="002A3F17">
            <w:pPr>
              <w:rPr>
                <w:rFonts w:ascii="Arial" w:hAnsi="Arial" w:cs="Arial"/>
                <w:sz w:val="20"/>
              </w:rPr>
            </w:pPr>
            <w:r w:rsidRPr="00793333">
              <w:rPr>
                <w:rFonts w:ascii="Arial" w:hAnsi="Arial" w:cs="Arial"/>
                <w:sz w:val="20"/>
              </w:rPr>
              <w:t xml:space="preserve">Is the </w:t>
            </w:r>
            <w:proofErr w:type="gramStart"/>
            <w:r w:rsidRPr="00793333">
              <w:rPr>
                <w:rFonts w:ascii="Arial" w:hAnsi="Arial" w:cs="Arial"/>
                <w:sz w:val="20"/>
              </w:rPr>
              <w:t>pre designated</w:t>
            </w:r>
            <w:proofErr w:type="gramEnd"/>
            <w:r w:rsidRPr="00793333">
              <w:rPr>
                <w:rFonts w:ascii="Arial" w:hAnsi="Arial" w:cs="Arial"/>
                <w:sz w:val="20"/>
              </w:rPr>
              <w:t xml:space="preserve"> meeting point (welcome desk) for customers clean and comfortable?</w:t>
            </w:r>
          </w:p>
        </w:tc>
        <w:tc>
          <w:tcPr>
            <w:tcW w:w="3060" w:type="dxa"/>
          </w:tcPr>
          <w:p w14:paraId="7588DBAD" w14:textId="77777777" w:rsidR="005A3BD2" w:rsidRPr="00793333" w:rsidRDefault="002A3F17">
            <w:pPr>
              <w:rPr>
                <w:rFonts w:ascii="Arial" w:hAnsi="Arial" w:cs="Arial"/>
                <w:sz w:val="20"/>
              </w:rPr>
            </w:pPr>
            <w:r w:rsidRPr="00793333">
              <w:rPr>
                <w:rFonts w:ascii="Arial" w:hAnsi="Arial" w:cs="Arial"/>
                <w:sz w:val="20"/>
              </w:rPr>
              <w:t>Visual</w:t>
            </w:r>
          </w:p>
          <w:p w14:paraId="7588DBAE" w14:textId="77777777" w:rsidR="005A3BD2" w:rsidRPr="00793333" w:rsidRDefault="002A3F17">
            <w:pPr>
              <w:rPr>
                <w:rFonts w:ascii="Arial" w:hAnsi="Arial" w:cs="Arial"/>
                <w:sz w:val="20"/>
              </w:rPr>
            </w:pPr>
            <w:r w:rsidRPr="00793333">
              <w:rPr>
                <w:rFonts w:ascii="Arial" w:hAnsi="Arial" w:cs="Arial"/>
                <w:sz w:val="20"/>
              </w:rPr>
              <w:t>Speak with customers</w:t>
            </w:r>
          </w:p>
        </w:tc>
        <w:tc>
          <w:tcPr>
            <w:tcW w:w="884" w:type="dxa"/>
          </w:tcPr>
          <w:p w14:paraId="7588DBAF" w14:textId="77777777" w:rsidR="005A3BD2" w:rsidRPr="00793333" w:rsidRDefault="005A3BD2">
            <w:pPr>
              <w:jc w:val="center"/>
              <w:rPr>
                <w:rFonts w:ascii="Arial" w:hAnsi="Arial" w:cs="Arial"/>
                <w:b/>
                <w:sz w:val="20"/>
              </w:rPr>
            </w:pPr>
          </w:p>
        </w:tc>
        <w:tc>
          <w:tcPr>
            <w:tcW w:w="1276" w:type="dxa"/>
          </w:tcPr>
          <w:p w14:paraId="7588DBB0" w14:textId="77777777" w:rsidR="005A3BD2" w:rsidRPr="00793333" w:rsidRDefault="005A3BD2">
            <w:pPr>
              <w:rPr>
                <w:rFonts w:ascii="Arial" w:hAnsi="Arial" w:cs="Arial"/>
                <w:b/>
                <w:sz w:val="20"/>
              </w:rPr>
            </w:pPr>
          </w:p>
        </w:tc>
      </w:tr>
      <w:tr w:rsidR="005A3BD2" w:rsidRPr="00793333" w14:paraId="7588DBB8" w14:textId="77777777">
        <w:tc>
          <w:tcPr>
            <w:tcW w:w="900" w:type="dxa"/>
          </w:tcPr>
          <w:p w14:paraId="7588DBB2" w14:textId="77777777" w:rsidR="005A3BD2" w:rsidRPr="00793333" w:rsidRDefault="002A3F17">
            <w:pPr>
              <w:rPr>
                <w:rFonts w:ascii="Arial" w:hAnsi="Arial" w:cs="Arial"/>
                <w:sz w:val="20"/>
              </w:rPr>
            </w:pPr>
            <w:r w:rsidRPr="00793333">
              <w:rPr>
                <w:rFonts w:ascii="Arial" w:hAnsi="Arial" w:cs="Arial"/>
                <w:sz w:val="20"/>
              </w:rPr>
              <w:t>3.11</w:t>
            </w:r>
          </w:p>
        </w:tc>
        <w:tc>
          <w:tcPr>
            <w:tcW w:w="3060" w:type="dxa"/>
          </w:tcPr>
          <w:p w14:paraId="7588DBB3" w14:textId="77777777" w:rsidR="005A3BD2" w:rsidRPr="00793333" w:rsidRDefault="002A3F17">
            <w:pPr>
              <w:rPr>
                <w:rFonts w:ascii="Arial" w:hAnsi="Arial" w:cs="Arial"/>
                <w:sz w:val="20"/>
              </w:rPr>
            </w:pPr>
            <w:r w:rsidRPr="00793333">
              <w:rPr>
                <w:rFonts w:ascii="Arial" w:hAnsi="Arial" w:cs="Arial"/>
                <w:sz w:val="20"/>
              </w:rPr>
              <w:t>Are mobility assistance staff highly visible and easily recognised by these customers?</w:t>
            </w:r>
          </w:p>
        </w:tc>
        <w:tc>
          <w:tcPr>
            <w:tcW w:w="3060" w:type="dxa"/>
          </w:tcPr>
          <w:p w14:paraId="7588DBB4" w14:textId="77777777" w:rsidR="005A3BD2" w:rsidRPr="00793333" w:rsidRDefault="002A3F17">
            <w:pPr>
              <w:rPr>
                <w:rFonts w:ascii="Arial" w:hAnsi="Arial" w:cs="Arial"/>
                <w:sz w:val="20"/>
              </w:rPr>
            </w:pPr>
            <w:r w:rsidRPr="00793333">
              <w:rPr>
                <w:rFonts w:ascii="Arial" w:hAnsi="Arial" w:cs="Arial"/>
                <w:sz w:val="20"/>
              </w:rPr>
              <w:t>Visual, check uniform</w:t>
            </w:r>
          </w:p>
          <w:p w14:paraId="7588DBB5" w14:textId="77777777" w:rsidR="005A3BD2" w:rsidRPr="00793333" w:rsidRDefault="002A3F17">
            <w:pPr>
              <w:rPr>
                <w:rFonts w:ascii="Arial" w:hAnsi="Arial" w:cs="Arial"/>
                <w:sz w:val="20"/>
              </w:rPr>
            </w:pPr>
            <w:r w:rsidRPr="00793333">
              <w:rPr>
                <w:rFonts w:ascii="Arial" w:hAnsi="Arial" w:cs="Arial"/>
                <w:sz w:val="20"/>
              </w:rPr>
              <w:t>Speak with customers</w:t>
            </w:r>
          </w:p>
        </w:tc>
        <w:tc>
          <w:tcPr>
            <w:tcW w:w="884" w:type="dxa"/>
          </w:tcPr>
          <w:p w14:paraId="7588DBB6" w14:textId="77777777" w:rsidR="005A3BD2" w:rsidRPr="00793333" w:rsidRDefault="005A3BD2">
            <w:pPr>
              <w:jc w:val="center"/>
              <w:rPr>
                <w:rFonts w:ascii="Arial" w:hAnsi="Arial" w:cs="Arial"/>
                <w:b/>
                <w:sz w:val="20"/>
              </w:rPr>
            </w:pPr>
          </w:p>
        </w:tc>
        <w:tc>
          <w:tcPr>
            <w:tcW w:w="1276" w:type="dxa"/>
          </w:tcPr>
          <w:p w14:paraId="7588DBB7" w14:textId="77777777" w:rsidR="005A3BD2" w:rsidRPr="00793333" w:rsidRDefault="005A3BD2">
            <w:pPr>
              <w:rPr>
                <w:rFonts w:ascii="Arial" w:hAnsi="Arial" w:cs="Arial"/>
                <w:b/>
                <w:sz w:val="20"/>
              </w:rPr>
            </w:pPr>
          </w:p>
        </w:tc>
      </w:tr>
      <w:tr w:rsidR="005A3BD2" w:rsidRPr="00793333" w14:paraId="7588DBBE" w14:textId="77777777">
        <w:tc>
          <w:tcPr>
            <w:tcW w:w="900" w:type="dxa"/>
          </w:tcPr>
          <w:p w14:paraId="7588DBB9" w14:textId="77777777" w:rsidR="005A3BD2" w:rsidRPr="00793333" w:rsidRDefault="005A3BD2">
            <w:pPr>
              <w:rPr>
                <w:rFonts w:ascii="Arial" w:hAnsi="Arial" w:cs="Arial"/>
                <w:sz w:val="20"/>
              </w:rPr>
            </w:pPr>
          </w:p>
        </w:tc>
        <w:tc>
          <w:tcPr>
            <w:tcW w:w="3060" w:type="dxa"/>
          </w:tcPr>
          <w:p w14:paraId="7588DBBA" w14:textId="77777777" w:rsidR="005A3BD2" w:rsidRPr="00793333" w:rsidRDefault="002A3F17">
            <w:pPr>
              <w:rPr>
                <w:rFonts w:ascii="Arial" w:hAnsi="Arial" w:cs="Arial"/>
                <w:sz w:val="20"/>
                <w:highlight w:val="yellow"/>
              </w:rPr>
            </w:pPr>
            <w:r w:rsidRPr="00793333">
              <w:rPr>
                <w:rFonts w:ascii="Arial" w:hAnsi="Arial" w:cs="Arial"/>
                <w:b/>
                <w:sz w:val="20"/>
              </w:rPr>
              <w:t>TOTAL SCORE OUT OF 22</w:t>
            </w:r>
          </w:p>
        </w:tc>
        <w:tc>
          <w:tcPr>
            <w:tcW w:w="3060" w:type="dxa"/>
          </w:tcPr>
          <w:p w14:paraId="7588DBBB" w14:textId="77777777" w:rsidR="005A3BD2" w:rsidRPr="00793333" w:rsidRDefault="005A3BD2">
            <w:pPr>
              <w:rPr>
                <w:rFonts w:ascii="Arial" w:hAnsi="Arial" w:cs="Arial"/>
                <w:sz w:val="20"/>
              </w:rPr>
            </w:pPr>
          </w:p>
        </w:tc>
        <w:tc>
          <w:tcPr>
            <w:tcW w:w="884" w:type="dxa"/>
          </w:tcPr>
          <w:p w14:paraId="7588DBBC" w14:textId="77777777" w:rsidR="005A3BD2" w:rsidRPr="00793333" w:rsidRDefault="005A3BD2">
            <w:pPr>
              <w:jc w:val="center"/>
              <w:rPr>
                <w:rFonts w:ascii="Arial" w:hAnsi="Arial" w:cs="Arial"/>
                <w:b/>
                <w:sz w:val="20"/>
              </w:rPr>
            </w:pPr>
          </w:p>
        </w:tc>
        <w:tc>
          <w:tcPr>
            <w:tcW w:w="1276" w:type="dxa"/>
          </w:tcPr>
          <w:p w14:paraId="7588DBBD" w14:textId="77777777" w:rsidR="005A3BD2" w:rsidRPr="00793333" w:rsidRDefault="005A3BD2">
            <w:pPr>
              <w:rPr>
                <w:rFonts w:ascii="Arial" w:hAnsi="Arial" w:cs="Arial"/>
                <w:b/>
                <w:sz w:val="20"/>
              </w:rPr>
            </w:pPr>
          </w:p>
        </w:tc>
      </w:tr>
    </w:tbl>
    <w:p w14:paraId="7588DBBF" w14:textId="77777777" w:rsidR="005A3BD2" w:rsidRPr="00793333" w:rsidRDefault="002A3F17">
      <w:pPr>
        <w:rPr>
          <w:rFonts w:ascii="Arial" w:hAnsi="Arial" w:cs="Arial"/>
          <w:b/>
        </w:rPr>
      </w:pPr>
      <w:r w:rsidRPr="00793333">
        <w:rPr>
          <w:rFonts w:ascii="Arial" w:hAnsi="Arial" w:cs="Arial"/>
          <w:sz w:val="20"/>
        </w:rPr>
        <w:br w:type="page"/>
      </w:r>
      <w:r w:rsidRPr="00793333">
        <w:rPr>
          <w:rFonts w:ascii="Arial" w:hAnsi="Arial" w:cs="Arial"/>
          <w:b/>
        </w:rPr>
        <w:lastRenderedPageBreak/>
        <w:t>4.</w:t>
      </w:r>
      <w:r w:rsidRPr="00793333">
        <w:rPr>
          <w:rFonts w:ascii="Arial" w:hAnsi="Arial" w:cs="Arial"/>
          <w:b/>
        </w:rPr>
        <w:tab/>
        <w:t>SECURITY AND SAFETY</w:t>
      </w:r>
    </w:p>
    <w:p w14:paraId="7588DBC0" w14:textId="77777777" w:rsidR="005A3BD2" w:rsidRPr="00793333" w:rsidRDefault="005A3BD2">
      <w:pPr>
        <w:rPr>
          <w:rFonts w:ascii="Arial" w:hAnsi="Arial" w:cs="Arial"/>
          <w:b/>
        </w:rPr>
      </w:pPr>
    </w:p>
    <w:tbl>
      <w:tblPr>
        <w:tblW w:w="9180"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17"/>
        <w:gridCol w:w="3240"/>
        <w:gridCol w:w="3063"/>
        <w:gridCol w:w="776"/>
        <w:gridCol w:w="1384"/>
      </w:tblGrid>
      <w:tr w:rsidR="005A3BD2" w:rsidRPr="00793333" w14:paraId="7588DBC6" w14:textId="77777777">
        <w:tc>
          <w:tcPr>
            <w:tcW w:w="717" w:type="dxa"/>
          </w:tcPr>
          <w:p w14:paraId="7588DBC1" w14:textId="77777777" w:rsidR="005A3BD2" w:rsidRPr="00793333" w:rsidRDefault="002A3F17">
            <w:pPr>
              <w:rPr>
                <w:rFonts w:ascii="Arial" w:hAnsi="Arial" w:cs="Arial"/>
                <w:b/>
                <w:sz w:val="20"/>
              </w:rPr>
            </w:pPr>
            <w:r w:rsidRPr="00793333">
              <w:rPr>
                <w:rFonts w:ascii="Arial" w:hAnsi="Arial" w:cs="Arial"/>
                <w:b/>
                <w:sz w:val="20"/>
              </w:rPr>
              <w:t>No.</w:t>
            </w:r>
          </w:p>
        </w:tc>
        <w:tc>
          <w:tcPr>
            <w:tcW w:w="3240" w:type="dxa"/>
          </w:tcPr>
          <w:p w14:paraId="7588DBC2" w14:textId="77777777" w:rsidR="005A3BD2" w:rsidRPr="00793333" w:rsidRDefault="002A3F17">
            <w:pPr>
              <w:rPr>
                <w:rFonts w:ascii="Arial" w:hAnsi="Arial" w:cs="Arial"/>
                <w:b/>
                <w:sz w:val="20"/>
              </w:rPr>
            </w:pPr>
            <w:r w:rsidRPr="00793333">
              <w:rPr>
                <w:rFonts w:ascii="Arial" w:hAnsi="Arial" w:cs="Arial"/>
                <w:b/>
                <w:sz w:val="20"/>
              </w:rPr>
              <w:t>Question</w:t>
            </w:r>
          </w:p>
        </w:tc>
        <w:tc>
          <w:tcPr>
            <w:tcW w:w="3063" w:type="dxa"/>
          </w:tcPr>
          <w:p w14:paraId="7588DBC3" w14:textId="77777777" w:rsidR="005A3BD2" w:rsidRPr="00793333" w:rsidRDefault="002A3F17">
            <w:pPr>
              <w:rPr>
                <w:rFonts w:ascii="Arial" w:hAnsi="Arial" w:cs="Arial"/>
                <w:b/>
                <w:sz w:val="20"/>
              </w:rPr>
            </w:pPr>
            <w:r w:rsidRPr="00793333">
              <w:rPr>
                <w:rFonts w:ascii="Arial" w:hAnsi="Arial" w:cs="Arial"/>
                <w:b/>
                <w:sz w:val="20"/>
              </w:rPr>
              <w:t>Evidence (visual unless indicated otherwise)</w:t>
            </w:r>
          </w:p>
        </w:tc>
        <w:tc>
          <w:tcPr>
            <w:tcW w:w="776" w:type="dxa"/>
          </w:tcPr>
          <w:p w14:paraId="7588DBC4" w14:textId="77777777" w:rsidR="005A3BD2" w:rsidRPr="00793333" w:rsidRDefault="002A3F17">
            <w:pPr>
              <w:rPr>
                <w:rFonts w:ascii="Arial" w:hAnsi="Arial" w:cs="Arial"/>
                <w:b/>
                <w:sz w:val="20"/>
              </w:rPr>
            </w:pPr>
            <w:r w:rsidRPr="00793333">
              <w:rPr>
                <w:rFonts w:ascii="Arial" w:hAnsi="Arial" w:cs="Arial"/>
                <w:b/>
                <w:sz w:val="20"/>
              </w:rPr>
              <w:t>Score</w:t>
            </w:r>
          </w:p>
        </w:tc>
        <w:tc>
          <w:tcPr>
            <w:tcW w:w="1384" w:type="dxa"/>
          </w:tcPr>
          <w:p w14:paraId="7588DBC5" w14:textId="77777777" w:rsidR="005A3BD2" w:rsidRPr="00793333" w:rsidRDefault="002A3F17">
            <w:pPr>
              <w:rPr>
                <w:rFonts w:ascii="Arial" w:hAnsi="Arial" w:cs="Arial"/>
                <w:b/>
                <w:sz w:val="20"/>
              </w:rPr>
            </w:pPr>
            <w:r w:rsidRPr="00793333">
              <w:rPr>
                <w:rFonts w:ascii="Arial" w:hAnsi="Arial" w:cs="Arial"/>
                <w:b/>
                <w:sz w:val="20"/>
              </w:rPr>
              <w:t>Fault Identified</w:t>
            </w:r>
          </w:p>
        </w:tc>
      </w:tr>
      <w:tr w:rsidR="005A3BD2" w:rsidRPr="00793333" w14:paraId="7588DBCD" w14:textId="77777777">
        <w:tc>
          <w:tcPr>
            <w:tcW w:w="717" w:type="dxa"/>
          </w:tcPr>
          <w:p w14:paraId="7588DBC7" w14:textId="77777777" w:rsidR="005A3BD2" w:rsidRPr="00793333" w:rsidRDefault="002A3F17">
            <w:pPr>
              <w:rPr>
                <w:rFonts w:ascii="Arial" w:hAnsi="Arial" w:cs="Arial"/>
                <w:b/>
                <w:sz w:val="20"/>
              </w:rPr>
            </w:pPr>
            <w:r w:rsidRPr="00793333">
              <w:rPr>
                <w:rFonts w:ascii="Arial" w:hAnsi="Arial" w:cs="Arial"/>
                <w:sz w:val="20"/>
              </w:rPr>
              <w:t>4.1</w:t>
            </w:r>
          </w:p>
        </w:tc>
        <w:tc>
          <w:tcPr>
            <w:tcW w:w="3240" w:type="dxa"/>
          </w:tcPr>
          <w:p w14:paraId="7588DBC8" w14:textId="77777777" w:rsidR="005A3BD2" w:rsidRPr="00793333" w:rsidRDefault="002A3F17">
            <w:pPr>
              <w:rPr>
                <w:rFonts w:ascii="Arial" w:hAnsi="Arial" w:cs="Arial"/>
                <w:b/>
                <w:sz w:val="20"/>
              </w:rPr>
            </w:pPr>
            <w:r w:rsidRPr="00793333">
              <w:rPr>
                <w:rFonts w:ascii="Arial" w:hAnsi="Arial" w:cs="Arial"/>
                <w:sz w:val="20"/>
              </w:rPr>
              <w:t>Is there a station staff presence always on the concourse/platforms?</w:t>
            </w:r>
          </w:p>
        </w:tc>
        <w:tc>
          <w:tcPr>
            <w:tcW w:w="3063" w:type="dxa"/>
          </w:tcPr>
          <w:p w14:paraId="7588DBC9" w14:textId="77777777" w:rsidR="005A3BD2" w:rsidRPr="00793333" w:rsidRDefault="002A3F17">
            <w:pPr>
              <w:rPr>
                <w:rFonts w:ascii="Arial" w:hAnsi="Arial" w:cs="Arial"/>
                <w:sz w:val="20"/>
              </w:rPr>
            </w:pPr>
            <w:r w:rsidRPr="00793333">
              <w:rPr>
                <w:rFonts w:ascii="Arial" w:hAnsi="Arial" w:cs="Arial"/>
                <w:sz w:val="20"/>
              </w:rPr>
              <w:t>Visual</w:t>
            </w:r>
          </w:p>
          <w:p w14:paraId="7588DBCA" w14:textId="77777777" w:rsidR="005A3BD2" w:rsidRPr="00793333" w:rsidRDefault="002A3F17">
            <w:pPr>
              <w:rPr>
                <w:rFonts w:ascii="Arial" w:hAnsi="Arial" w:cs="Arial"/>
                <w:b/>
                <w:sz w:val="20"/>
              </w:rPr>
            </w:pPr>
            <w:r w:rsidRPr="00793333">
              <w:rPr>
                <w:rFonts w:ascii="Arial" w:hAnsi="Arial" w:cs="Arial"/>
                <w:sz w:val="20"/>
              </w:rPr>
              <w:t>Customer survey</w:t>
            </w:r>
          </w:p>
        </w:tc>
        <w:tc>
          <w:tcPr>
            <w:tcW w:w="776" w:type="dxa"/>
          </w:tcPr>
          <w:p w14:paraId="7588DBCB" w14:textId="77777777" w:rsidR="005A3BD2" w:rsidRPr="00793333" w:rsidRDefault="005A3BD2">
            <w:pPr>
              <w:jc w:val="center"/>
              <w:rPr>
                <w:rFonts w:ascii="Arial" w:hAnsi="Arial" w:cs="Arial"/>
                <w:b/>
                <w:sz w:val="20"/>
              </w:rPr>
            </w:pPr>
          </w:p>
        </w:tc>
        <w:tc>
          <w:tcPr>
            <w:tcW w:w="1384" w:type="dxa"/>
          </w:tcPr>
          <w:p w14:paraId="7588DBCC" w14:textId="77777777" w:rsidR="005A3BD2" w:rsidRPr="00793333" w:rsidRDefault="005A3BD2">
            <w:pPr>
              <w:rPr>
                <w:rFonts w:ascii="Arial" w:hAnsi="Arial" w:cs="Arial"/>
                <w:b/>
                <w:sz w:val="20"/>
              </w:rPr>
            </w:pPr>
          </w:p>
        </w:tc>
      </w:tr>
      <w:tr w:rsidR="005A3BD2" w:rsidRPr="00793333" w14:paraId="7588DBD5" w14:textId="77777777">
        <w:tc>
          <w:tcPr>
            <w:tcW w:w="717" w:type="dxa"/>
          </w:tcPr>
          <w:p w14:paraId="7588DBCE" w14:textId="77777777" w:rsidR="005A3BD2" w:rsidRPr="00793333" w:rsidRDefault="002A3F17">
            <w:pPr>
              <w:rPr>
                <w:rFonts w:ascii="Arial" w:hAnsi="Arial" w:cs="Arial"/>
                <w:sz w:val="20"/>
              </w:rPr>
            </w:pPr>
            <w:r w:rsidRPr="00793333">
              <w:rPr>
                <w:rFonts w:ascii="Arial" w:hAnsi="Arial" w:cs="Arial"/>
                <w:sz w:val="20"/>
              </w:rPr>
              <w:t>4.2</w:t>
            </w:r>
          </w:p>
        </w:tc>
        <w:tc>
          <w:tcPr>
            <w:tcW w:w="3240" w:type="dxa"/>
          </w:tcPr>
          <w:p w14:paraId="7588DBCF" w14:textId="77777777" w:rsidR="005A3BD2" w:rsidRPr="00793333" w:rsidRDefault="002A3F17">
            <w:pPr>
              <w:rPr>
                <w:rFonts w:ascii="Arial" w:hAnsi="Arial" w:cs="Arial"/>
                <w:sz w:val="20"/>
              </w:rPr>
            </w:pPr>
            <w:r w:rsidRPr="00793333">
              <w:rPr>
                <w:rFonts w:ascii="Arial" w:hAnsi="Arial" w:cs="Arial"/>
                <w:sz w:val="20"/>
              </w:rPr>
              <w:t>Are staff adequately trained to enable them to respond appropriately to situations?</w:t>
            </w:r>
          </w:p>
        </w:tc>
        <w:tc>
          <w:tcPr>
            <w:tcW w:w="3063" w:type="dxa"/>
          </w:tcPr>
          <w:p w14:paraId="7588DBD0" w14:textId="77777777" w:rsidR="005A3BD2" w:rsidRPr="00793333" w:rsidRDefault="002A3F17">
            <w:pPr>
              <w:rPr>
                <w:rFonts w:ascii="Arial" w:hAnsi="Arial" w:cs="Arial"/>
                <w:sz w:val="20"/>
              </w:rPr>
            </w:pPr>
            <w:r w:rsidRPr="00793333">
              <w:rPr>
                <w:rFonts w:ascii="Arial" w:hAnsi="Arial" w:cs="Arial"/>
                <w:sz w:val="20"/>
              </w:rPr>
              <w:t>Check training records</w:t>
            </w:r>
          </w:p>
          <w:p w14:paraId="7588DBD1" w14:textId="77777777" w:rsidR="005A3BD2" w:rsidRPr="00793333" w:rsidRDefault="002A3F17">
            <w:pPr>
              <w:rPr>
                <w:rFonts w:ascii="Arial" w:hAnsi="Arial" w:cs="Arial"/>
                <w:sz w:val="20"/>
              </w:rPr>
            </w:pPr>
            <w:r w:rsidRPr="00793333">
              <w:rPr>
                <w:rFonts w:ascii="Arial" w:hAnsi="Arial" w:cs="Arial"/>
                <w:sz w:val="20"/>
              </w:rPr>
              <w:t>Question staff</w:t>
            </w:r>
          </w:p>
          <w:p w14:paraId="7588DBD2" w14:textId="77777777" w:rsidR="005A3BD2" w:rsidRPr="00793333" w:rsidRDefault="002A3F17">
            <w:pPr>
              <w:rPr>
                <w:rFonts w:ascii="Arial" w:hAnsi="Arial" w:cs="Arial"/>
                <w:sz w:val="20"/>
              </w:rPr>
            </w:pPr>
            <w:r w:rsidRPr="00793333">
              <w:rPr>
                <w:rFonts w:ascii="Arial" w:hAnsi="Arial" w:cs="Arial"/>
                <w:sz w:val="20"/>
              </w:rPr>
              <w:t>See specified courses required</w:t>
            </w:r>
          </w:p>
        </w:tc>
        <w:tc>
          <w:tcPr>
            <w:tcW w:w="776" w:type="dxa"/>
          </w:tcPr>
          <w:p w14:paraId="7588DBD3" w14:textId="77777777" w:rsidR="005A3BD2" w:rsidRPr="00793333" w:rsidRDefault="005A3BD2">
            <w:pPr>
              <w:jc w:val="center"/>
              <w:rPr>
                <w:rFonts w:ascii="Arial" w:hAnsi="Arial" w:cs="Arial"/>
                <w:b/>
                <w:sz w:val="20"/>
              </w:rPr>
            </w:pPr>
          </w:p>
        </w:tc>
        <w:tc>
          <w:tcPr>
            <w:tcW w:w="1384" w:type="dxa"/>
          </w:tcPr>
          <w:p w14:paraId="7588DBD4" w14:textId="77777777" w:rsidR="005A3BD2" w:rsidRPr="00793333" w:rsidRDefault="005A3BD2">
            <w:pPr>
              <w:rPr>
                <w:rFonts w:ascii="Arial" w:hAnsi="Arial" w:cs="Arial"/>
                <w:b/>
                <w:sz w:val="20"/>
              </w:rPr>
            </w:pPr>
          </w:p>
        </w:tc>
      </w:tr>
      <w:tr w:rsidR="005A3BD2" w:rsidRPr="00793333" w14:paraId="7588DBDB" w14:textId="77777777">
        <w:tc>
          <w:tcPr>
            <w:tcW w:w="717" w:type="dxa"/>
          </w:tcPr>
          <w:p w14:paraId="7588DBD6" w14:textId="77777777" w:rsidR="005A3BD2" w:rsidRPr="00793333" w:rsidRDefault="002A3F17">
            <w:pPr>
              <w:rPr>
                <w:rFonts w:ascii="Arial" w:hAnsi="Arial" w:cs="Arial"/>
                <w:sz w:val="20"/>
              </w:rPr>
            </w:pPr>
            <w:r w:rsidRPr="00793333">
              <w:rPr>
                <w:rFonts w:ascii="Arial" w:hAnsi="Arial" w:cs="Arial"/>
                <w:sz w:val="20"/>
              </w:rPr>
              <w:t>4.3</w:t>
            </w:r>
          </w:p>
        </w:tc>
        <w:tc>
          <w:tcPr>
            <w:tcW w:w="3240" w:type="dxa"/>
          </w:tcPr>
          <w:p w14:paraId="7588DBD7" w14:textId="77777777" w:rsidR="005A3BD2" w:rsidRPr="00793333" w:rsidRDefault="002A3F17">
            <w:pPr>
              <w:rPr>
                <w:rFonts w:ascii="Arial" w:hAnsi="Arial" w:cs="Arial"/>
                <w:sz w:val="20"/>
              </w:rPr>
            </w:pPr>
            <w:r w:rsidRPr="00793333">
              <w:rPr>
                <w:rFonts w:ascii="Arial" w:hAnsi="Arial" w:cs="Arial"/>
                <w:sz w:val="20"/>
              </w:rPr>
              <w:t>Are staff familiar with facilities in the station and available train services?</w:t>
            </w:r>
          </w:p>
        </w:tc>
        <w:tc>
          <w:tcPr>
            <w:tcW w:w="3063" w:type="dxa"/>
          </w:tcPr>
          <w:p w14:paraId="7588DBD8" w14:textId="77777777" w:rsidR="005A3BD2" w:rsidRPr="00793333" w:rsidRDefault="002A3F17">
            <w:pPr>
              <w:rPr>
                <w:rFonts w:ascii="Arial" w:hAnsi="Arial" w:cs="Arial"/>
                <w:sz w:val="20"/>
              </w:rPr>
            </w:pPr>
            <w:r w:rsidRPr="00793333">
              <w:rPr>
                <w:rFonts w:ascii="Arial" w:hAnsi="Arial" w:cs="Arial"/>
                <w:sz w:val="20"/>
              </w:rPr>
              <w:t>Question staff</w:t>
            </w:r>
          </w:p>
        </w:tc>
        <w:tc>
          <w:tcPr>
            <w:tcW w:w="776" w:type="dxa"/>
          </w:tcPr>
          <w:p w14:paraId="7588DBD9" w14:textId="77777777" w:rsidR="005A3BD2" w:rsidRPr="00793333" w:rsidRDefault="005A3BD2">
            <w:pPr>
              <w:jc w:val="center"/>
              <w:rPr>
                <w:rFonts w:ascii="Arial" w:hAnsi="Arial" w:cs="Arial"/>
                <w:b/>
                <w:sz w:val="20"/>
              </w:rPr>
            </w:pPr>
          </w:p>
        </w:tc>
        <w:tc>
          <w:tcPr>
            <w:tcW w:w="1384" w:type="dxa"/>
          </w:tcPr>
          <w:p w14:paraId="7588DBDA" w14:textId="77777777" w:rsidR="005A3BD2" w:rsidRPr="00793333" w:rsidRDefault="005A3BD2">
            <w:pPr>
              <w:rPr>
                <w:rFonts w:ascii="Arial" w:hAnsi="Arial" w:cs="Arial"/>
                <w:b/>
                <w:sz w:val="20"/>
              </w:rPr>
            </w:pPr>
          </w:p>
        </w:tc>
      </w:tr>
      <w:tr w:rsidR="005A3BD2" w:rsidRPr="00793333" w14:paraId="7588DBE1" w14:textId="77777777">
        <w:tc>
          <w:tcPr>
            <w:tcW w:w="717" w:type="dxa"/>
          </w:tcPr>
          <w:p w14:paraId="7588DBDC" w14:textId="77777777" w:rsidR="005A3BD2" w:rsidRPr="00793333" w:rsidRDefault="002A3F17">
            <w:pPr>
              <w:rPr>
                <w:rFonts w:ascii="Arial" w:hAnsi="Arial" w:cs="Arial"/>
                <w:sz w:val="20"/>
              </w:rPr>
            </w:pPr>
            <w:r w:rsidRPr="00793333">
              <w:rPr>
                <w:rFonts w:ascii="Arial" w:hAnsi="Arial" w:cs="Arial"/>
                <w:sz w:val="20"/>
              </w:rPr>
              <w:t>4.4</w:t>
            </w:r>
          </w:p>
        </w:tc>
        <w:tc>
          <w:tcPr>
            <w:tcW w:w="3240" w:type="dxa"/>
          </w:tcPr>
          <w:p w14:paraId="7588DBDD" w14:textId="77777777" w:rsidR="005A3BD2" w:rsidRPr="00793333" w:rsidRDefault="002A3F17">
            <w:pPr>
              <w:rPr>
                <w:rFonts w:ascii="Arial" w:hAnsi="Arial" w:cs="Arial"/>
                <w:sz w:val="20"/>
              </w:rPr>
            </w:pPr>
            <w:r w:rsidRPr="00793333">
              <w:rPr>
                <w:rFonts w:ascii="Arial" w:hAnsi="Arial" w:cs="Arial"/>
                <w:sz w:val="20"/>
              </w:rPr>
              <w:t>Is there effective liaison between the BTP and staff?</w:t>
            </w:r>
          </w:p>
        </w:tc>
        <w:tc>
          <w:tcPr>
            <w:tcW w:w="3063" w:type="dxa"/>
          </w:tcPr>
          <w:p w14:paraId="7588DBDE" w14:textId="77777777" w:rsidR="005A3BD2" w:rsidRPr="00793333" w:rsidRDefault="005A3BD2">
            <w:pPr>
              <w:rPr>
                <w:rFonts w:ascii="Arial" w:hAnsi="Arial" w:cs="Arial"/>
                <w:sz w:val="20"/>
              </w:rPr>
            </w:pPr>
          </w:p>
        </w:tc>
        <w:tc>
          <w:tcPr>
            <w:tcW w:w="776" w:type="dxa"/>
          </w:tcPr>
          <w:p w14:paraId="7588DBDF" w14:textId="77777777" w:rsidR="005A3BD2" w:rsidRPr="00793333" w:rsidRDefault="005A3BD2">
            <w:pPr>
              <w:jc w:val="center"/>
              <w:rPr>
                <w:rFonts w:ascii="Arial" w:hAnsi="Arial" w:cs="Arial"/>
                <w:b/>
                <w:sz w:val="20"/>
              </w:rPr>
            </w:pPr>
          </w:p>
        </w:tc>
        <w:tc>
          <w:tcPr>
            <w:tcW w:w="1384" w:type="dxa"/>
          </w:tcPr>
          <w:p w14:paraId="7588DBE0" w14:textId="77777777" w:rsidR="005A3BD2" w:rsidRPr="00793333" w:rsidRDefault="005A3BD2">
            <w:pPr>
              <w:rPr>
                <w:rFonts w:ascii="Arial" w:hAnsi="Arial" w:cs="Arial"/>
                <w:b/>
                <w:sz w:val="20"/>
              </w:rPr>
            </w:pPr>
          </w:p>
        </w:tc>
      </w:tr>
      <w:tr w:rsidR="005A3BD2" w:rsidRPr="00793333" w14:paraId="7588DBE7" w14:textId="77777777">
        <w:tc>
          <w:tcPr>
            <w:tcW w:w="717" w:type="dxa"/>
          </w:tcPr>
          <w:p w14:paraId="7588DBE2" w14:textId="77777777" w:rsidR="005A3BD2" w:rsidRPr="00793333" w:rsidRDefault="002A3F17">
            <w:pPr>
              <w:rPr>
                <w:rFonts w:ascii="Arial" w:hAnsi="Arial" w:cs="Arial"/>
                <w:sz w:val="20"/>
              </w:rPr>
            </w:pPr>
            <w:r w:rsidRPr="00793333">
              <w:rPr>
                <w:rFonts w:ascii="Arial" w:hAnsi="Arial" w:cs="Arial"/>
                <w:sz w:val="20"/>
              </w:rPr>
              <w:t>4.5</w:t>
            </w:r>
          </w:p>
        </w:tc>
        <w:tc>
          <w:tcPr>
            <w:tcW w:w="3240" w:type="dxa"/>
          </w:tcPr>
          <w:p w14:paraId="7588DBE3" w14:textId="77777777" w:rsidR="005A3BD2" w:rsidRPr="00793333" w:rsidRDefault="002A3F17">
            <w:pPr>
              <w:rPr>
                <w:rFonts w:ascii="Arial" w:hAnsi="Arial" w:cs="Arial"/>
                <w:sz w:val="20"/>
              </w:rPr>
            </w:pPr>
            <w:r w:rsidRPr="00793333">
              <w:rPr>
                <w:rFonts w:ascii="Arial" w:hAnsi="Arial" w:cs="Arial"/>
                <w:sz w:val="20"/>
              </w:rPr>
              <w:t>Do the station staff patrol the station frequently?</w:t>
            </w:r>
          </w:p>
        </w:tc>
        <w:tc>
          <w:tcPr>
            <w:tcW w:w="3063" w:type="dxa"/>
          </w:tcPr>
          <w:p w14:paraId="7588DBE4" w14:textId="77777777" w:rsidR="005A3BD2" w:rsidRPr="00793333" w:rsidRDefault="005A3BD2">
            <w:pPr>
              <w:rPr>
                <w:rFonts w:ascii="Arial" w:hAnsi="Arial" w:cs="Arial"/>
                <w:sz w:val="20"/>
              </w:rPr>
            </w:pPr>
          </w:p>
        </w:tc>
        <w:tc>
          <w:tcPr>
            <w:tcW w:w="776" w:type="dxa"/>
          </w:tcPr>
          <w:p w14:paraId="7588DBE5" w14:textId="77777777" w:rsidR="005A3BD2" w:rsidRPr="00793333" w:rsidRDefault="005A3BD2">
            <w:pPr>
              <w:jc w:val="center"/>
              <w:rPr>
                <w:rFonts w:ascii="Arial" w:hAnsi="Arial" w:cs="Arial"/>
                <w:b/>
                <w:sz w:val="20"/>
              </w:rPr>
            </w:pPr>
          </w:p>
        </w:tc>
        <w:tc>
          <w:tcPr>
            <w:tcW w:w="1384" w:type="dxa"/>
          </w:tcPr>
          <w:p w14:paraId="7588DBE6" w14:textId="77777777" w:rsidR="005A3BD2" w:rsidRPr="00793333" w:rsidRDefault="005A3BD2">
            <w:pPr>
              <w:rPr>
                <w:rFonts w:ascii="Arial" w:hAnsi="Arial" w:cs="Arial"/>
                <w:b/>
                <w:sz w:val="20"/>
              </w:rPr>
            </w:pPr>
          </w:p>
        </w:tc>
      </w:tr>
      <w:tr w:rsidR="005A3BD2" w:rsidRPr="00793333" w14:paraId="7588DBED" w14:textId="77777777">
        <w:tc>
          <w:tcPr>
            <w:tcW w:w="717" w:type="dxa"/>
          </w:tcPr>
          <w:p w14:paraId="7588DBE8" w14:textId="77777777" w:rsidR="005A3BD2" w:rsidRPr="00793333" w:rsidRDefault="002A3F17">
            <w:pPr>
              <w:rPr>
                <w:rFonts w:ascii="Arial" w:hAnsi="Arial" w:cs="Arial"/>
                <w:sz w:val="20"/>
              </w:rPr>
            </w:pPr>
            <w:r w:rsidRPr="00793333">
              <w:rPr>
                <w:rFonts w:ascii="Arial" w:hAnsi="Arial" w:cs="Arial"/>
                <w:sz w:val="20"/>
              </w:rPr>
              <w:t>4.6</w:t>
            </w:r>
          </w:p>
        </w:tc>
        <w:tc>
          <w:tcPr>
            <w:tcW w:w="3240" w:type="dxa"/>
          </w:tcPr>
          <w:p w14:paraId="7588DBE9" w14:textId="77777777" w:rsidR="005A3BD2" w:rsidRPr="00793333" w:rsidRDefault="002A3F17">
            <w:pPr>
              <w:rPr>
                <w:rFonts w:ascii="Arial" w:hAnsi="Arial" w:cs="Arial"/>
                <w:sz w:val="20"/>
              </w:rPr>
            </w:pPr>
            <w:r w:rsidRPr="00793333">
              <w:rPr>
                <w:rFonts w:ascii="Arial" w:hAnsi="Arial" w:cs="Arial"/>
                <w:sz w:val="20"/>
              </w:rPr>
              <w:t>Do internal platform phones work?</w:t>
            </w:r>
          </w:p>
        </w:tc>
        <w:tc>
          <w:tcPr>
            <w:tcW w:w="3063" w:type="dxa"/>
          </w:tcPr>
          <w:p w14:paraId="7588DBEA" w14:textId="77777777" w:rsidR="005A3BD2" w:rsidRPr="00793333" w:rsidRDefault="002A3F17">
            <w:pPr>
              <w:rPr>
                <w:rFonts w:ascii="Arial" w:hAnsi="Arial" w:cs="Arial"/>
                <w:sz w:val="20"/>
              </w:rPr>
            </w:pPr>
            <w:r w:rsidRPr="00793333">
              <w:rPr>
                <w:rFonts w:ascii="Arial" w:hAnsi="Arial" w:cs="Arial"/>
                <w:sz w:val="20"/>
              </w:rPr>
              <w:t>Test by use</w:t>
            </w:r>
          </w:p>
        </w:tc>
        <w:tc>
          <w:tcPr>
            <w:tcW w:w="776" w:type="dxa"/>
          </w:tcPr>
          <w:p w14:paraId="7588DBEB" w14:textId="77777777" w:rsidR="005A3BD2" w:rsidRPr="00793333" w:rsidRDefault="005A3BD2">
            <w:pPr>
              <w:jc w:val="center"/>
              <w:rPr>
                <w:rFonts w:ascii="Arial" w:hAnsi="Arial" w:cs="Arial"/>
                <w:b/>
                <w:sz w:val="20"/>
              </w:rPr>
            </w:pPr>
          </w:p>
        </w:tc>
        <w:tc>
          <w:tcPr>
            <w:tcW w:w="1384" w:type="dxa"/>
          </w:tcPr>
          <w:p w14:paraId="7588DBEC" w14:textId="77777777" w:rsidR="005A3BD2" w:rsidRPr="00793333" w:rsidRDefault="005A3BD2">
            <w:pPr>
              <w:rPr>
                <w:rFonts w:ascii="Arial" w:hAnsi="Arial" w:cs="Arial"/>
                <w:b/>
                <w:sz w:val="20"/>
              </w:rPr>
            </w:pPr>
          </w:p>
        </w:tc>
      </w:tr>
      <w:tr w:rsidR="005A3BD2" w:rsidRPr="00793333" w14:paraId="7588DBF3" w14:textId="77777777">
        <w:tc>
          <w:tcPr>
            <w:tcW w:w="717" w:type="dxa"/>
          </w:tcPr>
          <w:p w14:paraId="7588DBEE" w14:textId="77777777" w:rsidR="005A3BD2" w:rsidRPr="00793333" w:rsidRDefault="002A3F17">
            <w:pPr>
              <w:rPr>
                <w:rFonts w:ascii="Arial" w:hAnsi="Arial" w:cs="Arial"/>
                <w:sz w:val="20"/>
              </w:rPr>
            </w:pPr>
            <w:r w:rsidRPr="00793333">
              <w:rPr>
                <w:rFonts w:ascii="Arial" w:hAnsi="Arial" w:cs="Arial"/>
                <w:sz w:val="20"/>
              </w:rPr>
              <w:t>4.7</w:t>
            </w:r>
          </w:p>
        </w:tc>
        <w:tc>
          <w:tcPr>
            <w:tcW w:w="3240" w:type="dxa"/>
          </w:tcPr>
          <w:p w14:paraId="7588DBEF" w14:textId="77777777" w:rsidR="005A3BD2" w:rsidRPr="00793333" w:rsidRDefault="002A3F17">
            <w:pPr>
              <w:rPr>
                <w:rFonts w:ascii="Arial" w:hAnsi="Arial" w:cs="Arial"/>
                <w:sz w:val="20"/>
              </w:rPr>
            </w:pPr>
            <w:r w:rsidRPr="00793333">
              <w:rPr>
                <w:rFonts w:ascii="Arial" w:hAnsi="Arial" w:cs="Arial"/>
                <w:sz w:val="20"/>
              </w:rPr>
              <w:t>Are platforms free from security hazards?</w:t>
            </w:r>
          </w:p>
        </w:tc>
        <w:tc>
          <w:tcPr>
            <w:tcW w:w="3063" w:type="dxa"/>
          </w:tcPr>
          <w:p w14:paraId="7588DBF0" w14:textId="77777777" w:rsidR="005A3BD2" w:rsidRPr="00793333" w:rsidRDefault="002A3F17">
            <w:pPr>
              <w:rPr>
                <w:rFonts w:ascii="Arial" w:hAnsi="Arial" w:cs="Arial"/>
                <w:sz w:val="20"/>
              </w:rPr>
            </w:pPr>
            <w:r w:rsidRPr="00793333">
              <w:rPr>
                <w:rFonts w:ascii="Arial" w:hAnsi="Arial" w:cs="Arial"/>
                <w:sz w:val="20"/>
              </w:rPr>
              <w:t>Visual, check accident record</w:t>
            </w:r>
          </w:p>
        </w:tc>
        <w:tc>
          <w:tcPr>
            <w:tcW w:w="776" w:type="dxa"/>
          </w:tcPr>
          <w:p w14:paraId="7588DBF1" w14:textId="77777777" w:rsidR="005A3BD2" w:rsidRPr="00793333" w:rsidRDefault="005A3BD2">
            <w:pPr>
              <w:jc w:val="center"/>
              <w:rPr>
                <w:rFonts w:ascii="Arial" w:hAnsi="Arial" w:cs="Arial"/>
                <w:b/>
                <w:sz w:val="20"/>
              </w:rPr>
            </w:pPr>
          </w:p>
        </w:tc>
        <w:tc>
          <w:tcPr>
            <w:tcW w:w="1384" w:type="dxa"/>
          </w:tcPr>
          <w:p w14:paraId="7588DBF2" w14:textId="77777777" w:rsidR="005A3BD2" w:rsidRPr="00793333" w:rsidRDefault="005A3BD2">
            <w:pPr>
              <w:rPr>
                <w:rFonts w:ascii="Arial" w:hAnsi="Arial" w:cs="Arial"/>
                <w:b/>
                <w:sz w:val="20"/>
              </w:rPr>
            </w:pPr>
          </w:p>
        </w:tc>
      </w:tr>
      <w:tr w:rsidR="005A3BD2" w:rsidRPr="00793333" w14:paraId="7588DBF9" w14:textId="77777777">
        <w:tc>
          <w:tcPr>
            <w:tcW w:w="717" w:type="dxa"/>
          </w:tcPr>
          <w:p w14:paraId="7588DBF4" w14:textId="77777777" w:rsidR="005A3BD2" w:rsidRPr="00793333" w:rsidRDefault="002A3F17">
            <w:pPr>
              <w:rPr>
                <w:rFonts w:ascii="Arial" w:hAnsi="Arial" w:cs="Arial"/>
                <w:sz w:val="20"/>
              </w:rPr>
            </w:pPr>
            <w:r w:rsidRPr="00793333">
              <w:rPr>
                <w:rFonts w:ascii="Arial" w:hAnsi="Arial" w:cs="Arial"/>
                <w:sz w:val="20"/>
              </w:rPr>
              <w:t>4.8</w:t>
            </w:r>
          </w:p>
        </w:tc>
        <w:tc>
          <w:tcPr>
            <w:tcW w:w="3240" w:type="dxa"/>
          </w:tcPr>
          <w:p w14:paraId="7588DBF5" w14:textId="77777777" w:rsidR="005A3BD2" w:rsidRPr="00793333" w:rsidRDefault="002A3F17">
            <w:pPr>
              <w:rPr>
                <w:rFonts w:ascii="Arial" w:hAnsi="Arial" w:cs="Arial"/>
                <w:sz w:val="20"/>
              </w:rPr>
            </w:pPr>
            <w:r w:rsidRPr="00793333">
              <w:rPr>
                <w:rFonts w:ascii="Arial" w:hAnsi="Arial" w:cs="Arial"/>
                <w:sz w:val="20"/>
              </w:rPr>
              <w:t>Are contractors adequately briefed and working safely? (Protected work sites)</w:t>
            </w:r>
          </w:p>
        </w:tc>
        <w:tc>
          <w:tcPr>
            <w:tcW w:w="3063" w:type="dxa"/>
          </w:tcPr>
          <w:p w14:paraId="7588DBF6" w14:textId="77777777" w:rsidR="005A3BD2" w:rsidRPr="00793333" w:rsidRDefault="002A3F17">
            <w:pPr>
              <w:rPr>
                <w:rFonts w:ascii="Arial" w:hAnsi="Arial" w:cs="Arial"/>
                <w:sz w:val="20"/>
              </w:rPr>
            </w:pPr>
            <w:r w:rsidRPr="00793333">
              <w:rPr>
                <w:rFonts w:ascii="Arial" w:hAnsi="Arial" w:cs="Arial"/>
                <w:sz w:val="20"/>
              </w:rPr>
              <w:t>Visual, check work permits and contractors register at reception</w:t>
            </w:r>
          </w:p>
        </w:tc>
        <w:tc>
          <w:tcPr>
            <w:tcW w:w="776" w:type="dxa"/>
          </w:tcPr>
          <w:p w14:paraId="7588DBF7" w14:textId="77777777" w:rsidR="005A3BD2" w:rsidRPr="00793333" w:rsidRDefault="005A3BD2">
            <w:pPr>
              <w:jc w:val="center"/>
              <w:rPr>
                <w:rFonts w:ascii="Arial" w:hAnsi="Arial" w:cs="Arial"/>
                <w:b/>
                <w:sz w:val="20"/>
              </w:rPr>
            </w:pPr>
          </w:p>
        </w:tc>
        <w:tc>
          <w:tcPr>
            <w:tcW w:w="1384" w:type="dxa"/>
          </w:tcPr>
          <w:p w14:paraId="7588DBF8" w14:textId="77777777" w:rsidR="005A3BD2" w:rsidRPr="00793333" w:rsidRDefault="005A3BD2">
            <w:pPr>
              <w:rPr>
                <w:rFonts w:ascii="Arial" w:hAnsi="Arial" w:cs="Arial"/>
                <w:b/>
                <w:sz w:val="20"/>
              </w:rPr>
            </w:pPr>
          </w:p>
        </w:tc>
      </w:tr>
      <w:tr w:rsidR="005A3BD2" w:rsidRPr="00793333" w14:paraId="7588DC00" w14:textId="77777777">
        <w:tc>
          <w:tcPr>
            <w:tcW w:w="717" w:type="dxa"/>
          </w:tcPr>
          <w:p w14:paraId="7588DBFA" w14:textId="77777777" w:rsidR="005A3BD2" w:rsidRPr="00793333" w:rsidRDefault="002A3F17">
            <w:pPr>
              <w:rPr>
                <w:rFonts w:ascii="Arial" w:hAnsi="Arial" w:cs="Arial"/>
                <w:sz w:val="20"/>
              </w:rPr>
            </w:pPr>
            <w:r w:rsidRPr="00793333">
              <w:rPr>
                <w:rFonts w:ascii="Arial" w:hAnsi="Arial" w:cs="Arial"/>
                <w:sz w:val="20"/>
              </w:rPr>
              <w:t>4.9</w:t>
            </w:r>
          </w:p>
        </w:tc>
        <w:tc>
          <w:tcPr>
            <w:tcW w:w="3240" w:type="dxa"/>
          </w:tcPr>
          <w:p w14:paraId="7588DBFB" w14:textId="77777777" w:rsidR="005A3BD2" w:rsidRPr="00793333" w:rsidRDefault="002A3F17">
            <w:pPr>
              <w:rPr>
                <w:rFonts w:ascii="Arial" w:hAnsi="Arial" w:cs="Arial"/>
                <w:sz w:val="20"/>
              </w:rPr>
            </w:pPr>
            <w:r w:rsidRPr="00793333">
              <w:rPr>
                <w:rFonts w:ascii="Arial" w:hAnsi="Arial" w:cs="Arial"/>
                <w:sz w:val="20"/>
              </w:rPr>
              <w:t>Are the lifts, escalators &amp; sliding doors working correctly?</w:t>
            </w:r>
          </w:p>
        </w:tc>
        <w:tc>
          <w:tcPr>
            <w:tcW w:w="3063" w:type="dxa"/>
          </w:tcPr>
          <w:p w14:paraId="7588DBFC" w14:textId="77777777" w:rsidR="005A3BD2" w:rsidRPr="00793333" w:rsidRDefault="002A3F17">
            <w:pPr>
              <w:rPr>
                <w:rFonts w:ascii="Arial" w:hAnsi="Arial" w:cs="Arial"/>
                <w:sz w:val="20"/>
              </w:rPr>
            </w:pPr>
            <w:r w:rsidRPr="00793333">
              <w:rPr>
                <w:rFonts w:ascii="Arial" w:hAnsi="Arial" w:cs="Arial"/>
                <w:sz w:val="20"/>
              </w:rPr>
              <w:t>Visual, Audit checks,</w:t>
            </w:r>
          </w:p>
          <w:p w14:paraId="7588DBFD" w14:textId="77777777" w:rsidR="005A3BD2" w:rsidRPr="00793333" w:rsidRDefault="002A3F17">
            <w:pPr>
              <w:rPr>
                <w:rFonts w:ascii="Arial" w:hAnsi="Arial" w:cs="Arial"/>
                <w:sz w:val="20"/>
              </w:rPr>
            </w:pPr>
            <w:r w:rsidRPr="00793333">
              <w:rPr>
                <w:rFonts w:ascii="Arial" w:hAnsi="Arial" w:cs="Arial"/>
                <w:sz w:val="20"/>
              </w:rPr>
              <w:t>Maintenance records</w:t>
            </w:r>
          </w:p>
        </w:tc>
        <w:tc>
          <w:tcPr>
            <w:tcW w:w="776" w:type="dxa"/>
          </w:tcPr>
          <w:p w14:paraId="7588DBFE" w14:textId="77777777" w:rsidR="005A3BD2" w:rsidRPr="00793333" w:rsidRDefault="005A3BD2">
            <w:pPr>
              <w:jc w:val="center"/>
              <w:rPr>
                <w:rFonts w:ascii="Arial" w:hAnsi="Arial" w:cs="Arial"/>
                <w:b/>
                <w:sz w:val="20"/>
              </w:rPr>
            </w:pPr>
          </w:p>
        </w:tc>
        <w:tc>
          <w:tcPr>
            <w:tcW w:w="1384" w:type="dxa"/>
          </w:tcPr>
          <w:p w14:paraId="7588DBFF" w14:textId="77777777" w:rsidR="005A3BD2" w:rsidRPr="00793333" w:rsidRDefault="005A3BD2">
            <w:pPr>
              <w:rPr>
                <w:rFonts w:ascii="Arial" w:hAnsi="Arial" w:cs="Arial"/>
                <w:b/>
                <w:sz w:val="20"/>
              </w:rPr>
            </w:pPr>
          </w:p>
        </w:tc>
      </w:tr>
      <w:tr w:rsidR="005A3BD2" w:rsidRPr="00793333" w14:paraId="7588DC06" w14:textId="77777777">
        <w:tc>
          <w:tcPr>
            <w:tcW w:w="717" w:type="dxa"/>
          </w:tcPr>
          <w:p w14:paraId="7588DC01" w14:textId="77777777" w:rsidR="005A3BD2" w:rsidRPr="00793333" w:rsidRDefault="002A3F17">
            <w:pPr>
              <w:rPr>
                <w:rFonts w:ascii="Arial" w:hAnsi="Arial" w:cs="Arial"/>
                <w:sz w:val="20"/>
              </w:rPr>
            </w:pPr>
            <w:r w:rsidRPr="00793333">
              <w:rPr>
                <w:rFonts w:ascii="Arial" w:hAnsi="Arial" w:cs="Arial"/>
                <w:sz w:val="20"/>
              </w:rPr>
              <w:t>4.10</w:t>
            </w:r>
          </w:p>
        </w:tc>
        <w:tc>
          <w:tcPr>
            <w:tcW w:w="3240" w:type="dxa"/>
          </w:tcPr>
          <w:p w14:paraId="7588DC02" w14:textId="77777777" w:rsidR="005A3BD2" w:rsidRPr="00793333" w:rsidRDefault="002A3F17">
            <w:pPr>
              <w:rPr>
                <w:rFonts w:ascii="Arial" w:hAnsi="Arial" w:cs="Arial"/>
                <w:sz w:val="20"/>
              </w:rPr>
            </w:pPr>
            <w:r w:rsidRPr="00793333">
              <w:rPr>
                <w:rFonts w:ascii="Arial" w:hAnsi="Arial" w:cs="Arial"/>
                <w:sz w:val="20"/>
              </w:rPr>
              <w:t>Do customers feel safe and secure?</w:t>
            </w:r>
          </w:p>
        </w:tc>
        <w:tc>
          <w:tcPr>
            <w:tcW w:w="3063" w:type="dxa"/>
          </w:tcPr>
          <w:p w14:paraId="7588DC03" w14:textId="77777777" w:rsidR="005A3BD2" w:rsidRPr="00793333" w:rsidRDefault="002A3F17">
            <w:pPr>
              <w:rPr>
                <w:rFonts w:ascii="Arial" w:hAnsi="Arial" w:cs="Arial"/>
                <w:sz w:val="20"/>
              </w:rPr>
            </w:pPr>
            <w:r w:rsidRPr="00793333">
              <w:rPr>
                <w:rFonts w:ascii="Arial" w:hAnsi="Arial" w:cs="Arial"/>
                <w:sz w:val="20"/>
              </w:rPr>
              <w:t>Customer survey</w:t>
            </w:r>
          </w:p>
        </w:tc>
        <w:tc>
          <w:tcPr>
            <w:tcW w:w="776" w:type="dxa"/>
          </w:tcPr>
          <w:p w14:paraId="7588DC04" w14:textId="77777777" w:rsidR="005A3BD2" w:rsidRPr="00793333" w:rsidRDefault="005A3BD2">
            <w:pPr>
              <w:jc w:val="center"/>
              <w:rPr>
                <w:rFonts w:ascii="Arial" w:hAnsi="Arial" w:cs="Arial"/>
                <w:b/>
                <w:sz w:val="20"/>
              </w:rPr>
            </w:pPr>
          </w:p>
        </w:tc>
        <w:tc>
          <w:tcPr>
            <w:tcW w:w="1384" w:type="dxa"/>
          </w:tcPr>
          <w:p w14:paraId="7588DC05" w14:textId="77777777" w:rsidR="005A3BD2" w:rsidRPr="00793333" w:rsidRDefault="005A3BD2">
            <w:pPr>
              <w:rPr>
                <w:rFonts w:ascii="Arial" w:hAnsi="Arial" w:cs="Arial"/>
                <w:b/>
                <w:sz w:val="20"/>
              </w:rPr>
            </w:pPr>
          </w:p>
        </w:tc>
      </w:tr>
      <w:tr w:rsidR="005A3BD2" w:rsidRPr="00793333" w14:paraId="7588DC0C" w14:textId="77777777">
        <w:tc>
          <w:tcPr>
            <w:tcW w:w="717" w:type="dxa"/>
          </w:tcPr>
          <w:p w14:paraId="7588DC07" w14:textId="77777777" w:rsidR="005A3BD2" w:rsidRPr="00793333" w:rsidRDefault="005A3BD2">
            <w:pPr>
              <w:rPr>
                <w:rFonts w:ascii="Arial" w:hAnsi="Arial" w:cs="Arial"/>
                <w:sz w:val="20"/>
              </w:rPr>
            </w:pPr>
          </w:p>
        </w:tc>
        <w:tc>
          <w:tcPr>
            <w:tcW w:w="3240" w:type="dxa"/>
          </w:tcPr>
          <w:p w14:paraId="7588DC08" w14:textId="77777777" w:rsidR="005A3BD2" w:rsidRPr="00793333" w:rsidRDefault="002A3F17">
            <w:pPr>
              <w:rPr>
                <w:rFonts w:ascii="Arial" w:hAnsi="Arial" w:cs="Arial"/>
                <w:sz w:val="20"/>
              </w:rPr>
            </w:pPr>
            <w:r w:rsidRPr="00793333">
              <w:rPr>
                <w:rFonts w:ascii="Arial" w:hAnsi="Arial" w:cs="Arial"/>
                <w:b/>
                <w:sz w:val="20"/>
              </w:rPr>
              <w:t>TOTAL SCORE OUT OF 20</w:t>
            </w:r>
          </w:p>
        </w:tc>
        <w:tc>
          <w:tcPr>
            <w:tcW w:w="3063" w:type="dxa"/>
          </w:tcPr>
          <w:p w14:paraId="7588DC09" w14:textId="77777777" w:rsidR="005A3BD2" w:rsidRPr="00793333" w:rsidRDefault="005A3BD2">
            <w:pPr>
              <w:rPr>
                <w:rFonts w:ascii="Arial" w:hAnsi="Arial" w:cs="Arial"/>
                <w:sz w:val="20"/>
              </w:rPr>
            </w:pPr>
          </w:p>
        </w:tc>
        <w:tc>
          <w:tcPr>
            <w:tcW w:w="776" w:type="dxa"/>
          </w:tcPr>
          <w:p w14:paraId="7588DC0A" w14:textId="77777777" w:rsidR="005A3BD2" w:rsidRPr="00793333" w:rsidRDefault="005A3BD2">
            <w:pPr>
              <w:jc w:val="center"/>
              <w:rPr>
                <w:rFonts w:ascii="Arial" w:hAnsi="Arial" w:cs="Arial"/>
                <w:b/>
                <w:sz w:val="20"/>
              </w:rPr>
            </w:pPr>
          </w:p>
        </w:tc>
        <w:tc>
          <w:tcPr>
            <w:tcW w:w="1384" w:type="dxa"/>
          </w:tcPr>
          <w:p w14:paraId="7588DC0B" w14:textId="77777777" w:rsidR="005A3BD2" w:rsidRPr="00793333" w:rsidRDefault="005A3BD2">
            <w:pPr>
              <w:rPr>
                <w:rFonts w:ascii="Arial" w:hAnsi="Arial" w:cs="Arial"/>
                <w:b/>
                <w:sz w:val="20"/>
              </w:rPr>
            </w:pPr>
          </w:p>
        </w:tc>
      </w:tr>
    </w:tbl>
    <w:p w14:paraId="7588DC0D" w14:textId="77777777" w:rsidR="005A3BD2" w:rsidRPr="00793333" w:rsidRDefault="005A3BD2">
      <w:pPr>
        <w:rPr>
          <w:rFonts w:ascii="Arial" w:hAnsi="Arial" w:cs="Arial"/>
          <w:sz w:val="20"/>
        </w:rPr>
      </w:pPr>
    </w:p>
    <w:p w14:paraId="7588DC0E" w14:textId="77777777" w:rsidR="005A3BD2" w:rsidRPr="00793333" w:rsidRDefault="005A3BD2">
      <w:pPr>
        <w:rPr>
          <w:rFonts w:ascii="Arial" w:hAnsi="Arial" w:cs="Arial"/>
          <w:sz w:val="20"/>
        </w:rPr>
      </w:pPr>
    </w:p>
    <w:p w14:paraId="7588DC0F" w14:textId="77777777" w:rsidR="005A3BD2" w:rsidRPr="00793333" w:rsidRDefault="002A3F17">
      <w:pPr>
        <w:rPr>
          <w:rFonts w:ascii="Arial" w:hAnsi="Arial" w:cs="Arial"/>
          <w:b/>
        </w:rPr>
      </w:pPr>
      <w:r w:rsidRPr="00793333">
        <w:rPr>
          <w:rFonts w:ascii="Arial" w:hAnsi="Arial" w:cs="Arial"/>
          <w:b/>
        </w:rPr>
        <w:br w:type="page"/>
      </w:r>
      <w:r w:rsidRPr="00793333">
        <w:rPr>
          <w:rFonts w:ascii="Arial" w:hAnsi="Arial" w:cs="Arial"/>
          <w:b/>
        </w:rPr>
        <w:lastRenderedPageBreak/>
        <w:t>5.</w:t>
      </w:r>
      <w:r w:rsidRPr="00793333">
        <w:rPr>
          <w:rFonts w:ascii="Arial" w:hAnsi="Arial" w:cs="Arial"/>
          <w:b/>
        </w:rPr>
        <w:tab/>
        <w:t>STATION FACILITIES</w:t>
      </w:r>
    </w:p>
    <w:p w14:paraId="7588DC10" w14:textId="77777777" w:rsidR="005A3BD2" w:rsidRPr="00793333" w:rsidRDefault="005A3BD2">
      <w:pPr>
        <w:rPr>
          <w:rFonts w:ascii="Arial" w:hAnsi="Arial" w:cs="Arial"/>
          <w:b/>
        </w:rPr>
      </w:pPr>
    </w:p>
    <w:tbl>
      <w:tblPr>
        <w:tblW w:w="9156"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0"/>
        <w:gridCol w:w="3240"/>
        <w:gridCol w:w="2880"/>
        <w:gridCol w:w="864"/>
        <w:gridCol w:w="1272"/>
      </w:tblGrid>
      <w:tr w:rsidR="005A3BD2" w:rsidRPr="00793333" w14:paraId="7588DC16" w14:textId="77777777">
        <w:tc>
          <w:tcPr>
            <w:tcW w:w="900" w:type="dxa"/>
          </w:tcPr>
          <w:p w14:paraId="7588DC11" w14:textId="77777777" w:rsidR="005A3BD2" w:rsidRPr="00793333" w:rsidRDefault="002A3F17">
            <w:pPr>
              <w:rPr>
                <w:rFonts w:ascii="Arial" w:hAnsi="Arial" w:cs="Arial"/>
                <w:b/>
                <w:sz w:val="20"/>
              </w:rPr>
            </w:pPr>
            <w:r w:rsidRPr="00793333">
              <w:rPr>
                <w:rFonts w:ascii="Arial" w:hAnsi="Arial" w:cs="Arial"/>
                <w:b/>
                <w:sz w:val="20"/>
              </w:rPr>
              <w:t>No.</w:t>
            </w:r>
          </w:p>
        </w:tc>
        <w:tc>
          <w:tcPr>
            <w:tcW w:w="3240" w:type="dxa"/>
          </w:tcPr>
          <w:p w14:paraId="7588DC12" w14:textId="77777777" w:rsidR="005A3BD2" w:rsidRPr="00793333" w:rsidRDefault="002A3F17">
            <w:pPr>
              <w:rPr>
                <w:rFonts w:ascii="Arial" w:hAnsi="Arial" w:cs="Arial"/>
                <w:b/>
                <w:sz w:val="20"/>
              </w:rPr>
            </w:pPr>
            <w:r w:rsidRPr="00793333">
              <w:rPr>
                <w:rFonts w:ascii="Arial" w:hAnsi="Arial" w:cs="Arial"/>
                <w:b/>
                <w:sz w:val="20"/>
              </w:rPr>
              <w:t>Question</w:t>
            </w:r>
          </w:p>
        </w:tc>
        <w:tc>
          <w:tcPr>
            <w:tcW w:w="2880" w:type="dxa"/>
          </w:tcPr>
          <w:p w14:paraId="7588DC13" w14:textId="77777777" w:rsidR="005A3BD2" w:rsidRPr="00793333" w:rsidRDefault="002A3F17">
            <w:pPr>
              <w:rPr>
                <w:rFonts w:ascii="Arial" w:hAnsi="Arial" w:cs="Arial"/>
                <w:b/>
                <w:sz w:val="20"/>
              </w:rPr>
            </w:pPr>
            <w:r w:rsidRPr="00793333">
              <w:rPr>
                <w:rFonts w:ascii="Arial" w:hAnsi="Arial" w:cs="Arial"/>
                <w:b/>
                <w:sz w:val="20"/>
              </w:rPr>
              <w:t>Evidence (visual unless indicated otherwise)</w:t>
            </w:r>
          </w:p>
        </w:tc>
        <w:tc>
          <w:tcPr>
            <w:tcW w:w="864" w:type="dxa"/>
          </w:tcPr>
          <w:p w14:paraId="7588DC14" w14:textId="77777777" w:rsidR="005A3BD2" w:rsidRPr="00793333" w:rsidRDefault="002A3F17">
            <w:pPr>
              <w:rPr>
                <w:rFonts w:ascii="Arial" w:hAnsi="Arial" w:cs="Arial"/>
                <w:b/>
                <w:sz w:val="20"/>
              </w:rPr>
            </w:pPr>
            <w:r w:rsidRPr="00793333">
              <w:rPr>
                <w:rFonts w:ascii="Arial" w:hAnsi="Arial" w:cs="Arial"/>
                <w:b/>
                <w:sz w:val="20"/>
              </w:rPr>
              <w:t>Score</w:t>
            </w:r>
          </w:p>
        </w:tc>
        <w:tc>
          <w:tcPr>
            <w:tcW w:w="1272" w:type="dxa"/>
          </w:tcPr>
          <w:p w14:paraId="7588DC15" w14:textId="77777777" w:rsidR="005A3BD2" w:rsidRPr="00793333" w:rsidRDefault="002A3F17">
            <w:pPr>
              <w:rPr>
                <w:rFonts w:ascii="Arial" w:hAnsi="Arial" w:cs="Arial"/>
                <w:b/>
                <w:sz w:val="20"/>
              </w:rPr>
            </w:pPr>
            <w:r w:rsidRPr="00793333">
              <w:rPr>
                <w:rFonts w:ascii="Arial" w:hAnsi="Arial" w:cs="Arial"/>
                <w:b/>
                <w:sz w:val="20"/>
              </w:rPr>
              <w:t>Fault Identified</w:t>
            </w:r>
          </w:p>
        </w:tc>
      </w:tr>
      <w:tr w:rsidR="005A3BD2" w:rsidRPr="00793333" w14:paraId="7588DC1D" w14:textId="77777777">
        <w:tc>
          <w:tcPr>
            <w:tcW w:w="900" w:type="dxa"/>
          </w:tcPr>
          <w:p w14:paraId="7588DC17" w14:textId="77777777" w:rsidR="005A3BD2" w:rsidRPr="00793333" w:rsidRDefault="002A3F17">
            <w:pPr>
              <w:rPr>
                <w:rFonts w:ascii="Arial" w:hAnsi="Arial" w:cs="Arial"/>
                <w:b/>
                <w:sz w:val="20"/>
              </w:rPr>
            </w:pPr>
            <w:r w:rsidRPr="00793333">
              <w:rPr>
                <w:rFonts w:ascii="Arial" w:hAnsi="Arial" w:cs="Arial"/>
                <w:sz w:val="20"/>
              </w:rPr>
              <w:t>5.1</w:t>
            </w:r>
          </w:p>
        </w:tc>
        <w:tc>
          <w:tcPr>
            <w:tcW w:w="3240" w:type="dxa"/>
          </w:tcPr>
          <w:p w14:paraId="7588DC18" w14:textId="77777777" w:rsidR="005A3BD2" w:rsidRPr="00793333" w:rsidRDefault="002A3F17">
            <w:pPr>
              <w:rPr>
                <w:rFonts w:ascii="Arial" w:hAnsi="Arial" w:cs="Arial"/>
                <w:b/>
                <w:sz w:val="20"/>
              </w:rPr>
            </w:pPr>
            <w:r w:rsidRPr="00793333">
              <w:rPr>
                <w:rFonts w:ascii="Arial" w:hAnsi="Arial" w:cs="Arial"/>
                <w:sz w:val="20"/>
              </w:rPr>
              <w:t>Are there signs clearly indicating how to locate the various facilities available to customers (both within &amp; outside the station)?  Tickets/Toilets</w:t>
            </w:r>
          </w:p>
        </w:tc>
        <w:tc>
          <w:tcPr>
            <w:tcW w:w="2880" w:type="dxa"/>
          </w:tcPr>
          <w:p w14:paraId="7588DC19" w14:textId="77777777" w:rsidR="005A3BD2" w:rsidRPr="00793333" w:rsidRDefault="002A3F17">
            <w:pPr>
              <w:rPr>
                <w:rFonts w:ascii="Arial" w:hAnsi="Arial" w:cs="Arial"/>
                <w:sz w:val="20"/>
              </w:rPr>
            </w:pPr>
            <w:r w:rsidRPr="00793333">
              <w:rPr>
                <w:rFonts w:ascii="Arial" w:hAnsi="Arial" w:cs="Arial"/>
                <w:sz w:val="20"/>
              </w:rPr>
              <w:t>Visual</w:t>
            </w:r>
          </w:p>
          <w:p w14:paraId="7588DC1A" w14:textId="77777777" w:rsidR="005A3BD2" w:rsidRPr="00793333" w:rsidRDefault="005A3BD2">
            <w:pPr>
              <w:rPr>
                <w:rFonts w:ascii="Arial" w:hAnsi="Arial" w:cs="Arial"/>
                <w:b/>
                <w:sz w:val="20"/>
              </w:rPr>
            </w:pPr>
          </w:p>
        </w:tc>
        <w:tc>
          <w:tcPr>
            <w:tcW w:w="864" w:type="dxa"/>
          </w:tcPr>
          <w:p w14:paraId="7588DC1B" w14:textId="77777777" w:rsidR="005A3BD2" w:rsidRPr="00793333" w:rsidRDefault="005A3BD2">
            <w:pPr>
              <w:jc w:val="center"/>
              <w:rPr>
                <w:rFonts w:ascii="Arial" w:hAnsi="Arial" w:cs="Arial"/>
                <w:b/>
                <w:sz w:val="20"/>
              </w:rPr>
            </w:pPr>
          </w:p>
        </w:tc>
        <w:tc>
          <w:tcPr>
            <w:tcW w:w="1272" w:type="dxa"/>
          </w:tcPr>
          <w:p w14:paraId="7588DC1C" w14:textId="77777777" w:rsidR="005A3BD2" w:rsidRPr="00793333" w:rsidRDefault="005A3BD2">
            <w:pPr>
              <w:rPr>
                <w:rFonts w:ascii="Arial" w:hAnsi="Arial" w:cs="Arial"/>
                <w:b/>
                <w:sz w:val="20"/>
              </w:rPr>
            </w:pPr>
          </w:p>
        </w:tc>
      </w:tr>
      <w:tr w:rsidR="005A3BD2" w:rsidRPr="00793333" w14:paraId="7588DC23" w14:textId="77777777">
        <w:tc>
          <w:tcPr>
            <w:tcW w:w="900" w:type="dxa"/>
          </w:tcPr>
          <w:p w14:paraId="7588DC1E" w14:textId="77777777" w:rsidR="005A3BD2" w:rsidRPr="00793333" w:rsidRDefault="002A3F17">
            <w:pPr>
              <w:rPr>
                <w:rFonts w:ascii="Arial" w:hAnsi="Arial" w:cs="Arial"/>
                <w:sz w:val="20"/>
              </w:rPr>
            </w:pPr>
            <w:r w:rsidRPr="00793333">
              <w:rPr>
                <w:rFonts w:ascii="Arial" w:hAnsi="Arial" w:cs="Arial"/>
                <w:sz w:val="20"/>
              </w:rPr>
              <w:t>5.2</w:t>
            </w:r>
          </w:p>
        </w:tc>
        <w:tc>
          <w:tcPr>
            <w:tcW w:w="3240" w:type="dxa"/>
          </w:tcPr>
          <w:p w14:paraId="7588DC1F" w14:textId="77777777" w:rsidR="005A3BD2" w:rsidRPr="00793333" w:rsidRDefault="002A3F17">
            <w:pPr>
              <w:rPr>
                <w:rFonts w:ascii="Arial" w:hAnsi="Arial" w:cs="Arial"/>
                <w:sz w:val="20"/>
              </w:rPr>
            </w:pPr>
            <w:r w:rsidRPr="00793333">
              <w:rPr>
                <w:rFonts w:ascii="Arial" w:hAnsi="Arial" w:cs="Arial"/>
                <w:sz w:val="20"/>
              </w:rPr>
              <w:t>Are customer contact staff familiar with the facilities on the station and able to advise/direct customers accordingly?</w:t>
            </w:r>
          </w:p>
        </w:tc>
        <w:tc>
          <w:tcPr>
            <w:tcW w:w="2880" w:type="dxa"/>
          </w:tcPr>
          <w:p w14:paraId="7588DC20" w14:textId="77777777" w:rsidR="005A3BD2" w:rsidRPr="00793333" w:rsidRDefault="002A3F17">
            <w:pPr>
              <w:rPr>
                <w:rFonts w:ascii="Arial" w:hAnsi="Arial" w:cs="Arial"/>
                <w:sz w:val="20"/>
              </w:rPr>
            </w:pPr>
            <w:r w:rsidRPr="00793333">
              <w:rPr>
                <w:rFonts w:ascii="Arial" w:hAnsi="Arial" w:cs="Arial"/>
                <w:sz w:val="20"/>
              </w:rPr>
              <w:t>Question staff</w:t>
            </w:r>
          </w:p>
        </w:tc>
        <w:tc>
          <w:tcPr>
            <w:tcW w:w="864" w:type="dxa"/>
          </w:tcPr>
          <w:p w14:paraId="7588DC21" w14:textId="77777777" w:rsidR="005A3BD2" w:rsidRPr="00793333" w:rsidRDefault="005A3BD2">
            <w:pPr>
              <w:jc w:val="center"/>
              <w:rPr>
                <w:rFonts w:ascii="Arial" w:hAnsi="Arial" w:cs="Arial"/>
                <w:b/>
                <w:sz w:val="20"/>
              </w:rPr>
            </w:pPr>
          </w:p>
        </w:tc>
        <w:tc>
          <w:tcPr>
            <w:tcW w:w="1272" w:type="dxa"/>
          </w:tcPr>
          <w:p w14:paraId="7588DC22" w14:textId="77777777" w:rsidR="005A3BD2" w:rsidRPr="00793333" w:rsidRDefault="005A3BD2">
            <w:pPr>
              <w:rPr>
                <w:rFonts w:ascii="Arial" w:hAnsi="Arial" w:cs="Arial"/>
                <w:b/>
                <w:sz w:val="20"/>
              </w:rPr>
            </w:pPr>
          </w:p>
        </w:tc>
      </w:tr>
      <w:tr w:rsidR="005A3BD2" w:rsidRPr="00793333" w14:paraId="7588DC29" w14:textId="77777777">
        <w:tc>
          <w:tcPr>
            <w:tcW w:w="900" w:type="dxa"/>
          </w:tcPr>
          <w:p w14:paraId="7588DC24" w14:textId="77777777" w:rsidR="005A3BD2" w:rsidRPr="00793333" w:rsidRDefault="002A3F17">
            <w:pPr>
              <w:rPr>
                <w:rFonts w:ascii="Arial" w:hAnsi="Arial" w:cs="Arial"/>
                <w:sz w:val="20"/>
              </w:rPr>
            </w:pPr>
            <w:r w:rsidRPr="00793333">
              <w:rPr>
                <w:rFonts w:ascii="Arial" w:hAnsi="Arial" w:cs="Arial"/>
                <w:sz w:val="20"/>
              </w:rPr>
              <w:t>5.3</w:t>
            </w:r>
          </w:p>
        </w:tc>
        <w:tc>
          <w:tcPr>
            <w:tcW w:w="3240" w:type="dxa"/>
          </w:tcPr>
          <w:p w14:paraId="7588DC25" w14:textId="77777777" w:rsidR="005A3BD2" w:rsidRPr="00793333" w:rsidRDefault="002A3F17">
            <w:pPr>
              <w:rPr>
                <w:rFonts w:ascii="Arial" w:hAnsi="Arial" w:cs="Arial"/>
                <w:sz w:val="20"/>
              </w:rPr>
            </w:pPr>
            <w:r w:rsidRPr="00793333">
              <w:rPr>
                <w:rFonts w:ascii="Arial" w:hAnsi="Arial" w:cs="Arial"/>
                <w:sz w:val="20"/>
              </w:rPr>
              <w:t>Are customer contact staff approachable, friendly and smartly dressed?</w:t>
            </w:r>
          </w:p>
        </w:tc>
        <w:tc>
          <w:tcPr>
            <w:tcW w:w="2880" w:type="dxa"/>
          </w:tcPr>
          <w:p w14:paraId="7588DC26" w14:textId="77777777" w:rsidR="005A3BD2" w:rsidRPr="00793333" w:rsidRDefault="002A3F17">
            <w:pPr>
              <w:rPr>
                <w:rFonts w:ascii="Arial" w:hAnsi="Arial" w:cs="Arial"/>
                <w:sz w:val="20"/>
              </w:rPr>
            </w:pPr>
            <w:r w:rsidRPr="00793333">
              <w:rPr>
                <w:rFonts w:ascii="Arial" w:hAnsi="Arial" w:cs="Arial"/>
                <w:sz w:val="20"/>
              </w:rPr>
              <w:t>Visual, Customer survey</w:t>
            </w:r>
          </w:p>
        </w:tc>
        <w:tc>
          <w:tcPr>
            <w:tcW w:w="864" w:type="dxa"/>
          </w:tcPr>
          <w:p w14:paraId="7588DC27" w14:textId="77777777" w:rsidR="005A3BD2" w:rsidRPr="00793333" w:rsidRDefault="005A3BD2">
            <w:pPr>
              <w:jc w:val="center"/>
              <w:rPr>
                <w:rFonts w:ascii="Arial" w:hAnsi="Arial" w:cs="Arial"/>
                <w:b/>
                <w:sz w:val="20"/>
              </w:rPr>
            </w:pPr>
          </w:p>
        </w:tc>
        <w:tc>
          <w:tcPr>
            <w:tcW w:w="1272" w:type="dxa"/>
          </w:tcPr>
          <w:p w14:paraId="7588DC28" w14:textId="77777777" w:rsidR="005A3BD2" w:rsidRPr="00793333" w:rsidRDefault="005A3BD2">
            <w:pPr>
              <w:rPr>
                <w:rFonts w:ascii="Arial" w:hAnsi="Arial" w:cs="Arial"/>
                <w:b/>
                <w:sz w:val="20"/>
              </w:rPr>
            </w:pPr>
          </w:p>
        </w:tc>
      </w:tr>
      <w:tr w:rsidR="005A3BD2" w:rsidRPr="00793333" w14:paraId="7588DC2F" w14:textId="77777777">
        <w:tc>
          <w:tcPr>
            <w:tcW w:w="900" w:type="dxa"/>
          </w:tcPr>
          <w:p w14:paraId="7588DC2A" w14:textId="77777777" w:rsidR="005A3BD2" w:rsidRPr="00793333" w:rsidRDefault="002A3F17">
            <w:pPr>
              <w:rPr>
                <w:rFonts w:ascii="Arial" w:hAnsi="Arial" w:cs="Arial"/>
                <w:sz w:val="20"/>
              </w:rPr>
            </w:pPr>
            <w:r w:rsidRPr="00793333">
              <w:rPr>
                <w:rFonts w:ascii="Arial" w:hAnsi="Arial" w:cs="Arial"/>
                <w:sz w:val="20"/>
              </w:rPr>
              <w:t>5.4</w:t>
            </w:r>
          </w:p>
        </w:tc>
        <w:tc>
          <w:tcPr>
            <w:tcW w:w="3240" w:type="dxa"/>
          </w:tcPr>
          <w:p w14:paraId="7588DC2B" w14:textId="77777777" w:rsidR="005A3BD2" w:rsidRPr="00793333" w:rsidRDefault="002A3F17">
            <w:pPr>
              <w:rPr>
                <w:rFonts w:ascii="Arial" w:hAnsi="Arial" w:cs="Arial"/>
                <w:sz w:val="20"/>
              </w:rPr>
            </w:pPr>
            <w:r w:rsidRPr="00793333">
              <w:rPr>
                <w:rFonts w:ascii="Arial" w:hAnsi="Arial" w:cs="Arial"/>
                <w:sz w:val="20"/>
              </w:rPr>
              <w:t>Is adequate clean seating provided at the nominated locations (where there is train/customer information and clock)?</w:t>
            </w:r>
          </w:p>
        </w:tc>
        <w:tc>
          <w:tcPr>
            <w:tcW w:w="2880" w:type="dxa"/>
          </w:tcPr>
          <w:p w14:paraId="7588DC2C" w14:textId="77777777" w:rsidR="005A3BD2" w:rsidRPr="00793333" w:rsidRDefault="002A3F17">
            <w:pPr>
              <w:rPr>
                <w:rFonts w:ascii="Arial" w:hAnsi="Arial" w:cs="Arial"/>
                <w:sz w:val="20"/>
              </w:rPr>
            </w:pPr>
            <w:r w:rsidRPr="00793333">
              <w:rPr>
                <w:rFonts w:ascii="Arial" w:hAnsi="Arial" w:cs="Arial"/>
                <w:sz w:val="20"/>
              </w:rPr>
              <w:t>Visual</w:t>
            </w:r>
          </w:p>
        </w:tc>
        <w:tc>
          <w:tcPr>
            <w:tcW w:w="864" w:type="dxa"/>
          </w:tcPr>
          <w:p w14:paraId="7588DC2D" w14:textId="77777777" w:rsidR="005A3BD2" w:rsidRPr="00793333" w:rsidRDefault="005A3BD2">
            <w:pPr>
              <w:jc w:val="center"/>
              <w:rPr>
                <w:rFonts w:ascii="Arial" w:hAnsi="Arial" w:cs="Arial"/>
                <w:b/>
                <w:sz w:val="20"/>
              </w:rPr>
            </w:pPr>
          </w:p>
        </w:tc>
        <w:tc>
          <w:tcPr>
            <w:tcW w:w="1272" w:type="dxa"/>
          </w:tcPr>
          <w:p w14:paraId="7588DC2E" w14:textId="77777777" w:rsidR="005A3BD2" w:rsidRPr="00793333" w:rsidRDefault="005A3BD2">
            <w:pPr>
              <w:rPr>
                <w:rFonts w:ascii="Arial" w:hAnsi="Arial" w:cs="Arial"/>
                <w:b/>
                <w:sz w:val="20"/>
              </w:rPr>
            </w:pPr>
          </w:p>
        </w:tc>
      </w:tr>
      <w:tr w:rsidR="005A3BD2" w:rsidRPr="00793333" w14:paraId="7588DC35" w14:textId="77777777">
        <w:tc>
          <w:tcPr>
            <w:tcW w:w="900" w:type="dxa"/>
          </w:tcPr>
          <w:p w14:paraId="7588DC30" w14:textId="77777777" w:rsidR="005A3BD2" w:rsidRPr="00793333" w:rsidRDefault="002A3F17">
            <w:pPr>
              <w:rPr>
                <w:rFonts w:ascii="Arial" w:hAnsi="Arial" w:cs="Arial"/>
                <w:sz w:val="20"/>
              </w:rPr>
            </w:pPr>
            <w:r w:rsidRPr="00793333">
              <w:rPr>
                <w:rFonts w:ascii="Arial" w:hAnsi="Arial" w:cs="Arial"/>
                <w:sz w:val="20"/>
              </w:rPr>
              <w:t>5.5</w:t>
            </w:r>
          </w:p>
        </w:tc>
        <w:tc>
          <w:tcPr>
            <w:tcW w:w="3240" w:type="dxa"/>
          </w:tcPr>
          <w:p w14:paraId="7588DC31" w14:textId="77777777" w:rsidR="005A3BD2" w:rsidRPr="00793333" w:rsidRDefault="002A3F17">
            <w:pPr>
              <w:rPr>
                <w:rFonts w:ascii="Arial" w:hAnsi="Arial" w:cs="Arial"/>
                <w:sz w:val="20"/>
              </w:rPr>
            </w:pPr>
            <w:r w:rsidRPr="00793333">
              <w:rPr>
                <w:rFonts w:ascii="Arial" w:hAnsi="Arial" w:cs="Arial"/>
                <w:sz w:val="20"/>
              </w:rPr>
              <w:t>Are public clocks provided at the nominated positions and do they show the correct time?</w:t>
            </w:r>
          </w:p>
        </w:tc>
        <w:tc>
          <w:tcPr>
            <w:tcW w:w="2880" w:type="dxa"/>
          </w:tcPr>
          <w:p w14:paraId="7588DC32" w14:textId="77777777" w:rsidR="005A3BD2" w:rsidRPr="00793333" w:rsidRDefault="002A3F17">
            <w:pPr>
              <w:rPr>
                <w:rFonts w:ascii="Arial" w:hAnsi="Arial" w:cs="Arial"/>
                <w:sz w:val="20"/>
              </w:rPr>
            </w:pPr>
            <w:r w:rsidRPr="00793333">
              <w:rPr>
                <w:rFonts w:ascii="Arial" w:hAnsi="Arial" w:cs="Arial"/>
                <w:sz w:val="20"/>
              </w:rPr>
              <w:t>Visual</w:t>
            </w:r>
          </w:p>
        </w:tc>
        <w:tc>
          <w:tcPr>
            <w:tcW w:w="864" w:type="dxa"/>
          </w:tcPr>
          <w:p w14:paraId="7588DC33" w14:textId="77777777" w:rsidR="005A3BD2" w:rsidRPr="00793333" w:rsidRDefault="005A3BD2">
            <w:pPr>
              <w:jc w:val="center"/>
              <w:rPr>
                <w:rFonts w:ascii="Arial" w:hAnsi="Arial" w:cs="Arial"/>
                <w:b/>
                <w:sz w:val="20"/>
              </w:rPr>
            </w:pPr>
          </w:p>
        </w:tc>
        <w:tc>
          <w:tcPr>
            <w:tcW w:w="1272" w:type="dxa"/>
          </w:tcPr>
          <w:p w14:paraId="7588DC34" w14:textId="77777777" w:rsidR="005A3BD2" w:rsidRPr="00793333" w:rsidRDefault="005A3BD2">
            <w:pPr>
              <w:rPr>
                <w:rFonts w:ascii="Arial" w:hAnsi="Arial" w:cs="Arial"/>
                <w:b/>
                <w:sz w:val="20"/>
              </w:rPr>
            </w:pPr>
          </w:p>
        </w:tc>
      </w:tr>
      <w:tr w:rsidR="005A3BD2" w:rsidRPr="00793333" w14:paraId="7588DC3B" w14:textId="77777777">
        <w:tc>
          <w:tcPr>
            <w:tcW w:w="900" w:type="dxa"/>
          </w:tcPr>
          <w:p w14:paraId="7588DC36" w14:textId="77777777" w:rsidR="005A3BD2" w:rsidRPr="00793333" w:rsidRDefault="002A3F17">
            <w:pPr>
              <w:rPr>
                <w:rFonts w:ascii="Arial" w:hAnsi="Arial" w:cs="Arial"/>
                <w:sz w:val="20"/>
              </w:rPr>
            </w:pPr>
            <w:r w:rsidRPr="00793333">
              <w:rPr>
                <w:rFonts w:ascii="Arial" w:hAnsi="Arial" w:cs="Arial"/>
                <w:sz w:val="20"/>
              </w:rPr>
              <w:t>5.6</w:t>
            </w:r>
          </w:p>
        </w:tc>
        <w:tc>
          <w:tcPr>
            <w:tcW w:w="3240" w:type="dxa"/>
          </w:tcPr>
          <w:p w14:paraId="7588DC37" w14:textId="77777777" w:rsidR="005A3BD2" w:rsidRPr="00793333" w:rsidRDefault="002A3F17">
            <w:pPr>
              <w:rPr>
                <w:rFonts w:ascii="Arial" w:hAnsi="Arial" w:cs="Arial"/>
                <w:sz w:val="20"/>
              </w:rPr>
            </w:pPr>
            <w:r w:rsidRPr="00793333">
              <w:rPr>
                <w:rFonts w:ascii="Arial" w:hAnsi="Arial" w:cs="Arial"/>
                <w:sz w:val="20"/>
              </w:rPr>
              <w:t>Are customer help telephones provided to specifications?</w:t>
            </w:r>
          </w:p>
        </w:tc>
        <w:tc>
          <w:tcPr>
            <w:tcW w:w="2880" w:type="dxa"/>
          </w:tcPr>
          <w:p w14:paraId="7588DC38" w14:textId="77777777" w:rsidR="005A3BD2" w:rsidRPr="00793333" w:rsidRDefault="002A3F17">
            <w:pPr>
              <w:rPr>
                <w:rFonts w:ascii="Arial" w:hAnsi="Arial" w:cs="Arial"/>
                <w:sz w:val="20"/>
              </w:rPr>
            </w:pPr>
            <w:r w:rsidRPr="00793333">
              <w:rPr>
                <w:rFonts w:ascii="Arial" w:hAnsi="Arial" w:cs="Arial"/>
                <w:sz w:val="20"/>
              </w:rPr>
              <w:t>Visual, Refer to specification</w:t>
            </w:r>
          </w:p>
        </w:tc>
        <w:tc>
          <w:tcPr>
            <w:tcW w:w="864" w:type="dxa"/>
          </w:tcPr>
          <w:p w14:paraId="7588DC39" w14:textId="77777777" w:rsidR="005A3BD2" w:rsidRPr="00793333" w:rsidRDefault="005A3BD2">
            <w:pPr>
              <w:jc w:val="center"/>
              <w:rPr>
                <w:rFonts w:ascii="Arial" w:hAnsi="Arial" w:cs="Arial"/>
                <w:b/>
                <w:sz w:val="20"/>
              </w:rPr>
            </w:pPr>
          </w:p>
        </w:tc>
        <w:tc>
          <w:tcPr>
            <w:tcW w:w="1272" w:type="dxa"/>
          </w:tcPr>
          <w:p w14:paraId="7588DC3A" w14:textId="77777777" w:rsidR="005A3BD2" w:rsidRPr="00793333" w:rsidRDefault="005A3BD2">
            <w:pPr>
              <w:rPr>
                <w:rFonts w:ascii="Arial" w:hAnsi="Arial" w:cs="Arial"/>
                <w:b/>
                <w:sz w:val="20"/>
              </w:rPr>
            </w:pPr>
          </w:p>
        </w:tc>
      </w:tr>
      <w:tr w:rsidR="005A3BD2" w:rsidRPr="00793333" w14:paraId="7588DC41" w14:textId="77777777">
        <w:tc>
          <w:tcPr>
            <w:tcW w:w="900" w:type="dxa"/>
          </w:tcPr>
          <w:p w14:paraId="7588DC3C" w14:textId="77777777" w:rsidR="005A3BD2" w:rsidRPr="00793333" w:rsidRDefault="002A3F17">
            <w:pPr>
              <w:rPr>
                <w:rFonts w:ascii="Arial" w:hAnsi="Arial" w:cs="Arial"/>
                <w:sz w:val="20"/>
              </w:rPr>
            </w:pPr>
            <w:r w:rsidRPr="00793333">
              <w:rPr>
                <w:rFonts w:ascii="Arial" w:hAnsi="Arial" w:cs="Arial"/>
                <w:sz w:val="20"/>
              </w:rPr>
              <w:t>5.7</w:t>
            </w:r>
          </w:p>
        </w:tc>
        <w:tc>
          <w:tcPr>
            <w:tcW w:w="3240" w:type="dxa"/>
          </w:tcPr>
          <w:p w14:paraId="7588DC3D" w14:textId="77777777" w:rsidR="005A3BD2" w:rsidRPr="00793333" w:rsidRDefault="002A3F17">
            <w:pPr>
              <w:rPr>
                <w:rFonts w:ascii="Arial" w:hAnsi="Arial" w:cs="Arial"/>
                <w:sz w:val="20"/>
              </w:rPr>
            </w:pPr>
            <w:r w:rsidRPr="00793333">
              <w:rPr>
                <w:rFonts w:ascii="Arial" w:hAnsi="Arial" w:cs="Arial"/>
                <w:sz w:val="20"/>
              </w:rPr>
              <w:t>Are public telephones provided in the nominated quantities and at specified locations?</w:t>
            </w:r>
          </w:p>
        </w:tc>
        <w:tc>
          <w:tcPr>
            <w:tcW w:w="2880" w:type="dxa"/>
          </w:tcPr>
          <w:p w14:paraId="7588DC3E" w14:textId="77777777" w:rsidR="005A3BD2" w:rsidRPr="00793333" w:rsidRDefault="002A3F17">
            <w:pPr>
              <w:rPr>
                <w:rFonts w:ascii="Arial" w:hAnsi="Arial" w:cs="Arial"/>
                <w:sz w:val="20"/>
              </w:rPr>
            </w:pPr>
            <w:r w:rsidRPr="00793333">
              <w:rPr>
                <w:rFonts w:ascii="Arial" w:hAnsi="Arial" w:cs="Arial"/>
                <w:sz w:val="20"/>
              </w:rPr>
              <w:t>Visual, Refer to specification</w:t>
            </w:r>
          </w:p>
        </w:tc>
        <w:tc>
          <w:tcPr>
            <w:tcW w:w="864" w:type="dxa"/>
          </w:tcPr>
          <w:p w14:paraId="7588DC3F" w14:textId="77777777" w:rsidR="005A3BD2" w:rsidRPr="00793333" w:rsidRDefault="005A3BD2">
            <w:pPr>
              <w:jc w:val="center"/>
              <w:rPr>
                <w:rFonts w:ascii="Arial" w:hAnsi="Arial" w:cs="Arial"/>
                <w:b/>
                <w:sz w:val="20"/>
              </w:rPr>
            </w:pPr>
          </w:p>
        </w:tc>
        <w:tc>
          <w:tcPr>
            <w:tcW w:w="1272" w:type="dxa"/>
          </w:tcPr>
          <w:p w14:paraId="7588DC40" w14:textId="77777777" w:rsidR="005A3BD2" w:rsidRPr="00793333" w:rsidRDefault="005A3BD2">
            <w:pPr>
              <w:rPr>
                <w:rFonts w:ascii="Arial" w:hAnsi="Arial" w:cs="Arial"/>
                <w:b/>
                <w:sz w:val="20"/>
              </w:rPr>
            </w:pPr>
          </w:p>
        </w:tc>
      </w:tr>
      <w:tr w:rsidR="005A3BD2" w:rsidRPr="00793333" w14:paraId="7588DC47" w14:textId="77777777">
        <w:tc>
          <w:tcPr>
            <w:tcW w:w="900" w:type="dxa"/>
          </w:tcPr>
          <w:p w14:paraId="7588DC42" w14:textId="77777777" w:rsidR="005A3BD2" w:rsidRPr="00793333" w:rsidRDefault="002A3F17">
            <w:pPr>
              <w:rPr>
                <w:rFonts w:ascii="Arial" w:hAnsi="Arial" w:cs="Arial"/>
                <w:sz w:val="20"/>
              </w:rPr>
            </w:pPr>
            <w:r w:rsidRPr="00793333">
              <w:rPr>
                <w:rFonts w:ascii="Arial" w:hAnsi="Arial" w:cs="Arial"/>
                <w:sz w:val="20"/>
              </w:rPr>
              <w:t>5.8</w:t>
            </w:r>
          </w:p>
        </w:tc>
        <w:tc>
          <w:tcPr>
            <w:tcW w:w="3240" w:type="dxa"/>
          </w:tcPr>
          <w:p w14:paraId="7588DC43" w14:textId="77777777" w:rsidR="005A3BD2" w:rsidRPr="00793333" w:rsidRDefault="002A3F17">
            <w:pPr>
              <w:rPr>
                <w:rFonts w:ascii="Arial" w:hAnsi="Arial" w:cs="Arial"/>
                <w:sz w:val="20"/>
              </w:rPr>
            </w:pPr>
            <w:r w:rsidRPr="00793333">
              <w:rPr>
                <w:rFonts w:ascii="Arial" w:hAnsi="Arial" w:cs="Arial"/>
                <w:sz w:val="20"/>
              </w:rPr>
              <w:t>Is it evident that the public telephones are in working order and the kiosks clean &amp; tidy?</w:t>
            </w:r>
          </w:p>
        </w:tc>
        <w:tc>
          <w:tcPr>
            <w:tcW w:w="2880" w:type="dxa"/>
          </w:tcPr>
          <w:p w14:paraId="7588DC44" w14:textId="77777777" w:rsidR="005A3BD2" w:rsidRPr="00793333" w:rsidRDefault="002A3F17">
            <w:pPr>
              <w:rPr>
                <w:rFonts w:ascii="Arial" w:hAnsi="Arial" w:cs="Arial"/>
                <w:sz w:val="20"/>
              </w:rPr>
            </w:pPr>
            <w:r w:rsidRPr="00793333">
              <w:rPr>
                <w:rFonts w:ascii="Arial" w:hAnsi="Arial" w:cs="Arial"/>
                <w:sz w:val="20"/>
              </w:rPr>
              <w:t>Visual, Test</w:t>
            </w:r>
          </w:p>
        </w:tc>
        <w:tc>
          <w:tcPr>
            <w:tcW w:w="864" w:type="dxa"/>
          </w:tcPr>
          <w:p w14:paraId="7588DC45" w14:textId="77777777" w:rsidR="005A3BD2" w:rsidRPr="00793333" w:rsidRDefault="005A3BD2">
            <w:pPr>
              <w:jc w:val="center"/>
              <w:rPr>
                <w:rFonts w:ascii="Arial" w:hAnsi="Arial" w:cs="Arial"/>
                <w:b/>
                <w:sz w:val="20"/>
              </w:rPr>
            </w:pPr>
          </w:p>
        </w:tc>
        <w:tc>
          <w:tcPr>
            <w:tcW w:w="1272" w:type="dxa"/>
          </w:tcPr>
          <w:p w14:paraId="7588DC46" w14:textId="77777777" w:rsidR="005A3BD2" w:rsidRPr="00793333" w:rsidRDefault="005A3BD2">
            <w:pPr>
              <w:rPr>
                <w:rFonts w:ascii="Arial" w:hAnsi="Arial" w:cs="Arial"/>
                <w:b/>
                <w:sz w:val="20"/>
              </w:rPr>
            </w:pPr>
          </w:p>
        </w:tc>
      </w:tr>
      <w:tr w:rsidR="005A3BD2" w:rsidRPr="00793333" w14:paraId="7588DC4D" w14:textId="77777777">
        <w:tc>
          <w:tcPr>
            <w:tcW w:w="900" w:type="dxa"/>
          </w:tcPr>
          <w:p w14:paraId="7588DC48" w14:textId="77777777" w:rsidR="005A3BD2" w:rsidRPr="00793333" w:rsidRDefault="002A3F17">
            <w:pPr>
              <w:rPr>
                <w:rFonts w:ascii="Arial" w:hAnsi="Arial" w:cs="Arial"/>
                <w:sz w:val="20"/>
              </w:rPr>
            </w:pPr>
            <w:r w:rsidRPr="00793333">
              <w:rPr>
                <w:rFonts w:ascii="Arial" w:hAnsi="Arial" w:cs="Arial"/>
                <w:sz w:val="20"/>
              </w:rPr>
              <w:t>5.9</w:t>
            </w:r>
          </w:p>
        </w:tc>
        <w:tc>
          <w:tcPr>
            <w:tcW w:w="3240" w:type="dxa"/>
          </w:tcPr>
          <w:p w14:paraId="7588DC49" w14:textId="77777777" w:rsidR="005A3BD2" w:rsidRPr="00793333" w:rsidRDefault="002A3F17">
            <w:pPr>
              <w:rPr>
                <w:rFonts w:ascii="Arial" w:hAnsi="Arial" w:cs="Arial"/>
                <w:sz w:val="20"/>
              </w:rPr>
            </w:pPr>
            <w:r w:rsidRPr="00793333">
              <w:rPr>
                <w:rFonts w:ascii="Arial" w:hAnsi="Arial" w:cs="Arial"/>
                <w:sz w:val="20"/>
              </w:rPr>
              <w:t>Are public toilets provided in accordance with specification (hand drying facilities, taps, flushing)?</w:t>
            </w:r>
          </w:p>
        </w:tc>
        <w:tc>
          <w:tcPr>
            <w:tcW w:w="2880" w:type="dxa"/>
          </w:tcPr>
          <w:p w14:paraId="7588DC4A" w14:textId="77777777" w:rsidR="005A3BD2" w:rsidRPr="00793333" w:rsidRDefault="002A3F17">
            <w:pPr>
              <w:rPr>
                <w:rFonts w:ascii="Arial" w:hAnsi="Arial" w:cs="Arial"/>
                <w:sz w:val="20"/>
              </w:rPr>
            </w:pPr>
            <w:r w:rsidRPr="00793333">
              <w:rPr>
                <w:rFonts w:ascii="Arial" w:hAnsi="Arial" w:cs="Arial"/>
                <w:sz w:val="20"/>
              </w:rPr>
              <w:t>Visual, Refer to specification</w:t>
            </w:r>
          </w:p>
        </w:tc>
        <w:tc>
          <w:tcPr>
            <w:tcW w:w="864" w:type="dxa"/>
          </w:tcPr>
          <w:p w14:paraId="7588DC4B" w14:textId="77777777" w:rsidR="005A3BD2" w:rsidRPr="00793333" w:rsidRDefault="005A3BD2">
            <w:pPr>
              <w:jc w:val="center"/>
              <w:rPr>
                <w:rFonts w:ascii="Arial" w:hAnsi="Arial" w:cs="Arial"/>
                <w:b/>
                <w:sz w:val="20"/>
              </w:rPr>
            </w:pPr>
          </w:p>
        </w:tc>
        <w:tc>
          <w:tcPr>
            <w:tcW w:w="1272" w:type="dxa"/>
          </w:tcPr>
          <w:p w14:paraId="7588DC4C" w14:textId="77777777" w:rsidR="005A3BD2" w:rsidRPr="00793333" w:rsidRDefault="005A3BD2">
            <w:pPr>
              <w:rPr>
                <w:rFonts w:ascii="Arial" w:hAnsi="Arial" w:cs="Arial"/>
                <w:b/>
                <w:sz w:val="20"/>
              </w:rPr>
            </w:pPr>
          </w:p>
        </w:tc>
      </w:tr>
      <w:tr w:rsidR="005A3BD2" w:rsidRPr="00793333" w14:paraId="7588DC53" w14:textId="77777777">
        <w:tc>
          <w:tcPr>
            <w:tcW w:w="900" w:type="dxa"/>
          </w:tcPr>
          <w:p w14:paraId="7588DC4E" w14:textId="77777777" w:rsidR="005A3BD2" w:rsidRPr="00793333" w:rsidRDefault="002A3F17">
            <w:pPr>
              <w:rPr>
                <w:rFonts w:ascii="Arial" w:hAnsi="Arial" w:cs="Arial"/>
                <w:sz w:val="20"/>
              </w:rPr>
            </w:pPr>
            <w:r w:rsidRPr="00793333">
              <w:rPr>
                <w:rFonts w:ascii="Arial" w:hAnsi="Arial" w:cs="Arial"/>
                <w:sz w:val="20"/>
              </w:rPr>
              <w:t>5.10</w:t>
            </w:r>
          </w:p>
        </w:tc>
        <w:tc>
          <w:tcPr>
            <w:tcW w:w="3240" w:type="dxa"/>
          </w:tcPr>
          <w:p w14:paraId="7588DC4F" w14:textId="77777777" w:rsidR="005A3BD2" w:rsidRPr="00793333" w:rsidRDefault="002A3F17">
            <w:pPr>
              <w:rPr>
                <w:rFonts w:ascii="Arial" w:hAnsi="Arial" w:cs="Arial"/>
                <w:sz w:val="20"/>
              </w:rPr>
            </w:pPr>
            <w:r w:rsidRPr="00793333">
              <w:rPr>
                <w:rFonts w:ascii="Arial" w:hAnsi="Arial" w:cs="Arial"/>
                <w:sz w:val="20"/>
              </w:rPr>
              <w:t>Are public toilets cleaned in accordance with specification?</w:t>
            </w:r>
          </w:p>
        </w:tc>
        <w:tc>
          <w:tcPr>
            <w:tcW w:w="2880" w:type="dxa"/>
          </w:tcPr>
          <w:p w14:paraId="7588DC50" w14:textId="77777777" w:rsidR="005A3BD2" w:rsidRPr="00793333" w:rsidRDefault="002A3F17">
            <w:pPr>
              <w:rPr>
                <w:rFonts w:ascii="Arial" w:hAnsi="Arial" w:cs="Arial"/>
                <w:sz w:val="20"/>
              </w:rPr>
            </w:pPr>
            <w:r w:rsidRPr="00793333">
              <w:rPr>
                <w:rFonts w:ascii="Arial" w:hAnsi="Arial" w:cs="Arial"/>
                <w:sz w:val="20"/>
              </w:rPr>
              <w:t>Visual, Refer to specification</w:t>
            </w:r>
          </w:p>
        </w:tc>
        <w:tc>
          <w:tcPr>
            <w:tcW w:w="864" w:type="dxa"/>
          </w:tcPr>
          <w:p w14:paraId="7588DC51" w14:textId="77777777" w:rsidR="005A3BD2" w:rsidRPr="00793333" w:rsidRDefault="005A3BD2">
            <w:pPr>
              <w:jc w:val="center"/>
              <w:rPr>
                <w:rFonts w:ascii="Arial" w:hAnsi="Arial" w:cs="Arial"/>
                <w:b/>
                <w:sz w:val="20"/>
              </w:rPr>
            </w:pPr>
          </w:p>
        </w:tc>
        <w:tc>
          <w:tcPr>
            <w:tcW w:w="1272" w:type="dxa"/>
          </w:tcPr>
          <w:p w14:paraId="7588DC52" w14:textId="77777777" w:rsidR="005A3BD2" w:rsidRPr="00793333" w:rsidRDefault="005A3BD2">
            <w:pPr>
              <w:rPr>
                <w:rFonts w:ascii="Arial" w:hAnsi="Arial" w:cs="Arial"/>
                <w:b/>
                <w:sz w:val="20"/>
              </w:rPr>
            </w:pPr>
          </w:p>
        </w:tc>
      </w:tr>
      <w:tr w:rsidR="005A3BD2" w:rsidRPr="00793333" w14:paraId="7588DC59" w14:textId="77777777">
        <w:tc>
          <w:tcPr>
            <w:tcW w:w="900" w:type="dxa"/>
          </w:tcPr>
          <w:p w14:paraId="7588DC54" w14:textId="77777777" w:rsidR="005A3BD2" w:rsidRPr="00793333" w:rsidRDefault="002A3F17">
            <w:pPr>
              <w:rPr>
                <w:rFonts w:ascii="Arial" w:hAnsi="Arial" w:cs="Arial"/>
                <w:sz w:val="20"/>
              </w:rPr>
            </w:pPr>
            <w:r w:rsidRPr="00793333">
              <w:rPr>
                <w:rFonts w:ascii="Arial" w:hAnsi="Arial" w:cs="Arial"/>
                <w:sz w:val="20"/>
              </w:rPr>
              <w:t>5.11</w:t>
            </w:r>
          </w:p>
        </w:tc>
        <w:tc>
          <w:tcPr>
            <w:tcW w:w="3240" w:type="dxa"/>
          </w:tcPr>
          <w:p w14:paraId="7588DC55" w14:textId="77777777" w:rsidR="005A3BD2" w:rsidRPr="00793333" w:rsidRDefault="002A3F17">
            <w:pPr>
              <w:rPr>
                <w:rFonts w:ascii="Arial" w:hAnsi="Arial" w:cs="Arial"/>
                <w:sz w:val="20"/>
              </w:rPr>
            </w:pPr>
            <w:r w:rsidRPr="00793333">
              <w:rPr>
                <w:rFonts w:ascii="Arial" w:hAnsi="Arial" w:cs="Arial"/>
                <w:sz w:val="20"/>
              </w:rPr>
              <w:t>Are all consumables (i.e. towels, paper towels, soap, toilet paper) available in all the facilities?</w:t>
            </w:r>
          </w:p>
        </w:tc>
        <w:tc>
          <w:tcPr>
            <w:tcW w:w="2880" w:type="dxa"/>
          </w:tcPr>
          <w:p w14:paraId="7588DC56" w14:textId="77777777" w:rsidR="005A3BD2" w:rsidRPr="00793333" w:rsidRDefault="002A3F17">
            <w:pPr>
              <w:rPr>
                <w:rFonts w:ascii="Arial" w:hAnsi="Arial" w:cs="Arial"/>
                <w:sz w:val="20"/>
              </w:rPr>
            </w:pPr>
            <w:r w:rsidRPr="00793333">
              <w:rPr>
                <w:rFonts w:ascii="Arial" w:hAnsi="Arial" w:cs="Arial"/>
                <w:sz w:val="20"/>
              </w:rPr>
              <w:t>Visual</w:t>
            </w:r>
          </w:p>
        </w:tc>
        <w:tc>
          <w:tcPr>
            <w:tcW w:w="864" w:type="dxa"/>
          </w:tcPr>
          <w:p w14:paraId="7588DC57" w14:textId="77777777" w:rsidR="005A3BD2" w:rsidRPr="00793333" w:rsidRDefault="005A3BD2">
            <w:pPr>
              <w:jc w:val="center"/>
              <w:rPr>
                <w:rFonts w:ascii="Arial" w:hAnsi="Arial" w:cs="Arial"/>
                <w:b/>
                <w:sz w:val="20"/>
              </w:rPr>
            </w:pPr>
          </w:p>
        </w:tc>
        <w:tc>
          <w:tcPr>
            <w:tcW w:w="1272" w:type="dxa"/>
          </w:tcPr>
          <w:p w14:paraId="7588DC58" w14:textId="77777777" w:rsidR="005A3BD2" w:rsidRPr="00793333" w:rsidRDefault="005A3BD2">
            <w:pPr>
              <w:rPr>
                <w:rFonts w:ascii="Arial" w:hAnsi="Arial" w:cs="Arial"/>
                <w:b/>
                <w:sz w:val="20"/>
              </w:rPr>
            </w:pPr>
          </w:p>
        </w:tc>
      </w:tr>
      <w:tr w:rsidR="005A3BD2" w:rsidRPr="00793333" w14:paraId="7588DC5F" w14:textId="77777777">
        <w:tc>
          <w:tcPr>
            <w:tcW w:w="900" w:type="dxa"/>
          </w:tcPr>
          <w:p w14:paraId="7588DC5A" w14:textId="77777777" w:rsidR="005A3BD2" w:rsidRPr="00793333" w:rsidRDefault="002A3F17">
            <w:pPr>
              <w:rPr>
                <w:rFonts w:ascii="Arial" w:hAnsi="Arial" w:cs="Arial"/>
                <w:sz w:val="20"/>
              </w:rPr>
            </w:pPr>
            <w:r w:rsidRPr="00793333">
              <w:rPr>
                <w:rFonts w:ascii="Arial" w:hAnsi="Arial" w:cs="Arial"/>
                <w:sz w:val="20"/>
              </w:rPr>
              <w:t>5.12</w:t>
            </w:r>
          </w:p>
        </w:tc>
        <w:tc>
          <w:tcPr>
            <w:tcW w:w="3240" w:type="dxa"/>
          </w:tcPr>
          <w:p w14:paraId="7588DC5B" w14:textId="77777777" w:rsidR="005A3BD2" w:rsidRPr="00793333" w:rsidRDefault="002A3F17">
            <w:pPr>
              <w:rPr>
                <w:rFonts w:ascii="Arial" w:hAnsi="Arial" w:cs="Arial"/>
                <w:sz w:val="20"/>
              </w:rPr>
            </w:pPr>
            <w:r w:rsidRPr="00793333">
              <w:rPr>
                <w:rFonts w:ascii="Arial" w:hAnsi="Arial" w:cs="Arial"/>
                <w:sz w:val="20"/>
              </w:rPr>
              <w:t>Is there a cleaning check system in place, was this seen?</w:t>
            </w:r>
          </w:p>
        </w:tc>
        <w:tc>
          <w:tcPr>
            <w:tcW w:w="2880" w:type="dxa"/>
          </w:tcPr>
          <w:p w14:paraId="7588DC5C" w14:textId="77777777" w:rsidR="005A3BD2" w:rsidRPr="00793333" w:rsidRDefault="002A3F17">
            <w:pPr>
              <w:rPr>
                <w:rFonts w:ascii="Arial" w:hAnsi="Arial" w:cs="Arial"/>
                <w:sz w:val="20"/>
              </w:rPr>
            </w:pPr>
            <w:r w:rsidRPr="00793333">
              <w:rPr>
                <w:rFonts w:ascii="Arial" w:hAnsi="Arial" w:cs="Arial"/>
                <w:sz w:val="20"/>
              </w:rPr>
              <w:t>Visual, Check cleaning records</w:t>
            </w:r>
          </w:p>
        </w:tc>
        <w:tc>
          <w:tcPr>
            <w:tcW w:w="864" w:type="dxa"/>
          </w:tcPr>
          <w:p w14:paraId="7588DC5D" w14:textId="77777777" w:rsidR="005A3BD2" w:rsidRPr="00793333" w:rsidRDefault="005A3BD2">
            <w:pPr>
              <w:jc w:val="center"/>
              <w:rPr>
                <w:rFonts w:ascii="Arial" w:hAnsi="Arial" w:cs="Arial"/>
                <w:b/>
                <w:sz w:val="20"/>
              </w:rPr>
            </w:pPr>
          </w:p>
        </w:tc>
        <w:tc>
          <w:tcPr>
            <w:tcW w:w="1272" w:type="dxa"/>
          </w:tcPr>
          <w:p w14:paraId="7588DC5E" w14:textId="77777777" w:rsidR="005A3BD2" w:rsidRPr="00793333" w:rsidRDefault="005A3BD2">
            <w:pPr>
              <w:rPr>
                <w:rFonts w:ascii="Arial" w:hAnsi="Arial" w:cs="Arial"/>
                <w:b/>
                <w:sz w:val="20"/>
              </w:rPr>
            </w:pPr>
          </w:p>
        </w:tc>
      </w:tr>
      <w:tr w:rsidR="005A3BD2" w:rsidRPr="00793333" w14:paraId="7588DC65" w14:textId="77777777">
        <w:tc>
          <w:tcPr>
            <w:tcW w:w="900" w:type="dxa"/>
          </w:tcPr>
          <w:p w14:paraId="7588DC60" w14:textId="77777777" w:rsidR="005A3BD2" w:rsidRPr="00793333" w:rsidRDefault="002A3F17">
            <w:pPr>
              <w:rPr>
                <w:rFonts w:ascii="Arial" w:hAnsi="Arial" w:cs="Arial"/>
                <w:sz w:val="20"/>
              </w:rPr>
            </w:pPr>
            <w:r w:rsidRPr="00793333">
              <w:rPr>
                <w:rFonts w:ascii="Arial" w:hAnsi="Arial" w:cs="Arial"/>
                <w:sz w:val="20"/>
              </w:rPr>
              <w:t>5.13</w:t>
            </w:r>
          </w:p>
        </w:tc>
        <w:tc>
          <w:tcPr>
            <w:tcW w:w="3240" w:type="dxa"/>
          </w:tcPr>
          <w:p w14:paraId="7588DC61" w14:textId="77777777" w:rsidR="005A3BD2" w:rsidRPr="00793333" w:rsidRDefault="002A3F17">
            <w:pPr>
              <w:rPr>
                <w:rFonts w:ascii="Arial" w:hAnsi="Arial" w:cs="Arial"/>
                <w:sz w:val="20"/>
              </w:rPr>
            </w:pPr>
            <w:r w:rsidRPr="00793333">
              <w:rPr>
                <w:rFonts w:ascii="Arial" w:hAnsi="Arial" w:cs="Arial"/>
                <w:sz w:val="20"/>
              </w:rPr>
              <w:t xml:space="preserve">Is there evidence of well-maintained </w:t>
            </w:r>
            <w:proofErr w:type="gramStart"/>
            <w:r w:rsidRPr="00793333">
              <w:rPr>
                <w:rFonts w:ascii="Arial" w:hAnsi="Arial" w:cs="Arial"/>
                <w:sz w:val="20"/>
              </w:rPr>
              <w:t>ladies</w:t>
            </w:r>
            <w:proofErr w:type="gramEnd"/>
            <w:r w:rsidRPr="00793333">
              <w:rPr>
                <w:rFonts w:ascii="Arial" w:hAnsi="Arial" w:cs="Arial"/>
                <w:sz w:val="20"/>
              </w:rPr>
              <w:t xml:space="preserve"> toilet?</w:t>
            </w:r>
          </w:p>
        </w:tc>
        <w:tc>
          <w:tcPr>
            <w:tcW w:w="2880" w:type="dxa"/>
          </w:tcPr>
          <w:p w14:paraId="7588DC62" w14:textId="77777777" w:rsidR="005A3BD2" w:rsidRPr="00793333" w:rsidRDefault="002A3F17">
            <w:pPr>
              <w:rPr>
                <w:rFonts w:ascii="Arial" w:hAnsi="Arial" w:cs="Arial"/>
                <w:sz w:val="20"/>
              </w:rPr>
            </w:pPr>
            <w:r w:rsidRPr="00793333">
              <w:rPr>
                <w:rFonts w:ascii="Arial" w:hAnsi="Arial" w:cs="Arial"/>
                <w:sz w:val="20"/>
              </w:rPr>
              <w:t>Visual, Check cleaning records</w:t>
            </w:r>
          </w:p>
        </w:tc>
        <w:tc>
          <w:tcPr>
            <w:tcW w:w="864" w:type="dxa"/>
          </w:tcPr>
          <w:p w14:paraId="7588DC63" w14:textId="77777777" w:rsidR="005A3BD2" w:rsidRPr="00793333" w:rsidRDefault="005A3BD2">
            <w:pPr>
              <w:jc w:val="center"/>
              <w:rPr>
                <w:rFonts w:ascii="Arial" w:hAnsi="Arial" w:cs="Arial"/>
                <w:b/>
                <w:sz w:val="20"/>
              </w:rPr>
            </w:pPr>
          </w:p>
        </w:tc>
        <w:tc>
          <w:tcPr>
            <w:tcW w:w="1272" w:type="dxa"/>
          </w:tcPr>
          <w:p w14:paraId="7588DC64" w14:textId="77777777" w:rsidR="005A3BD2" w:rsidRPr="00793333" w:rsidRDefault="005A3BD2">
            <w:pPr>
              <w:rPr>
                <w:rFonts w:ascii="Arial" w:hAnsi="Arial" w:cs="Arial"/>
                <w:b/>
                <w:sz w:val="20"/>
              </w:rPr>
            </w:pPr>
          </w:p>
        </w:tc>
      </w:tr>
      <w:tr w:rsidR="005A3BD2" w:rsidRPr="00793333" w14:paraId="7588DC6B" w14:textId="77777777">
        <w:tc>
          <w:tcPr>
            <w:tcW w:w="900" w:type="dxa"/>
          </w:tcPr>
          <w:p w14:paraId="7588DC66" w14:textId="77777777" w:rsidR="005A3BD2" w:rsidRPr="00793333" w:rsidRDefault="002A3F17">
            <w:pPr>
              <w:rPr>
                <w:rFonts w:ascii="Arial" w:hAnsi="Arial" w:cs="Arial"/>
                <w:sz w:val="20"/>
              </w:rPr>
            </w:pPr>
            <w:r w:rsidRPr="00793333">
              <w:rPr>
                <w:rFonts w:ascii="Arial" w:hAnsi="Arial" w:cs="Arial"/>
                <w:sz w:val="20"/>
              </w:rPr>
              <w:t>5.14</w:t>
            </w:r>
          </w:p>
        </w:tc>
        <w:tc>
          <w:tcPr>
            <w:tcW w:w="3240" w:type="dxa"/>
          </w:tcPr>
          <w:p w14:paraId="7588DC67" w14:textId="77777777" w:rsidR="005A3BD2" w:rsidRPr="00793333" w:rsidRDefault="002A3F17">
            <w:pPr>
              <w:rPr>
                <w:rFonts w:ascii="Arial" w:hAnsi="Arial" w:cs="Arial"/>
                <w:sz w:val="20"/>
              </w:rPr>
            </w:pPr>
            <w:r w:rsidRPr="00793333">
              <w:rPr>
                <w:rFonts w:ascii="Arial" w:hAnsi="Arial" w:cs="Arial"/>
                <w:sz w:val="20"/>
              </w:rPr>
              <w:t xml:space="preserve">Is there evidence of well-maintained </w:t>
            </w:r>
            <w:proofErr w:type="gramStart"/>
            <w:r w:rsidRPr="00793333">
              <w:rPr>
                <w:rFonts w:ascii="Arial" w:hAnsi="Arial" w:cs="Arial"/>
                <w:sz w:val="20"/>
              </w:rPr>
              <w:t>gents</w:t>
            </w:r>
            <w:proofErr w:type="gramEnd"/>
            <w:r w:rsidRPr="00793333">
              <w:rPr>
                <w:rFonts w:ascii="Arial" w:hAnsi="Arial" w:cs="Arial"/>
                <w:sz w:val="20"/>
              </w:rPr>
              <w:t xml:space="preserve"> toilets?</w:t>
            </w:r>
          </w:p>
        </w:tc>
        <w:tc>
          <w:tcPr>
            <w:tcW w:w="2880" w:type="dxa"/>
          </w:tcPr>
          <w:p w14:paraId="7588DC68" w14:textId="77777777" w:rsidR="005A3BD2" w:rsidRPr="00793333" w:rsidRDefault="002A3F17">
            <w:pPr>
              <w:rPr>
                <w:rFonts w:ascii="Arial" w:hAnsi="Arial" w:cs="Arial"/>
                <w:sz w:val="20"/>
              </w:rPr>
            </w:pPr>
            <w:r w:rsidRPr="00793333">
              <w:rPr>
                <w:rFonts w:ascii="Arial" w:hAnsi="Arial" w:cs="Arial"/>
                <w:sz w:val="20"/>
              </w:rPr>
              <w:t>Visual, Check cleaning records</w:t>
            </w:r>
          </w:p>
        </w:tc>
        <w:tc>
          <w:tcPr>
            <w:tcW w:w="864" w:type="dxa"/>
          </w:tcPr>
          <w:p w14:paraId="7588DC69" w14:textId="77777777" w:rsidR="005A3BD2" w:rsidRPr="00793333" w:rsidRDefault="005A3BD2">
            <w:pPr>
              <w:jc w:val="center"/>
              <w:rPr>
                <w:rFonts w:ascii="Arial" w:hAnsi="Arial" w:cs="Arial"/>
                <w:b/>
                <w:sz w:val="20"/>
              </w:rPr>
            </w:pPr>
          </w:p>
        </w:tc>
        <w:tc>
          <w:tcPr>
            <w:tcW w:w="1272" w:type="dxa"/>
          </w:tcPr>
          <w:p w14:paraId="7588DC6A" w14:textId="77777777" w:rsidR="005A3BD2" w:rsidRPr="00793333" w:rsidRDefault="005A3BD2">
            <w:pPr>
              <w:rPr>
                <w:rFonts w:ascii="Arial" w:hAnsi="Arial" w:cs="Arial"/>
                <w:b/>
                <w:sz w:val="20"/>
              </w:rPr>
            </w:pPr>
          </w:p>
        </w:tc>
      </w:tr>
      <w:tr w:rsidR="005A3BD2" w:rsidRPr="00793333" w14:paraId="7588DC71" w14:textId="77777777">
        <w:tc>
          <w:tcPr>
            <w:tcW w:w="900" w:type="dxa"/>
          </w:tcPr>
          <w:p w14:paraId="7588DC6C" w14:textId="77777777" w:rsidR="005A3BD2" w:rsidRPr="00793333" w:rsidRDefault="002A3F17">
            <w:pPr>
              <w:rPr>
                <w:rFonts w:ascii="Arial" w:hAnsi="Arial" w:cs="Arial"/>
                <w:sz w:val="20"/>
              </w:rPr>
            </w:pPr>
            <w:r w:rsidRPr="00793333">
              <w:rPr>
                <w:rFonts w:ascii="Arial" w:hAnsi="Arial" w:cs="Arial"/>
                <w:sz w:val="20"/>
              </w:rPr>
              <w:t>5,15</w:t>
            </w:r>
          </w:p>
        </w:tc>
        <w:tc>
          <w:tcPr>
            <w:tcW w:w="3240" w:type="dxa"/>
          </w:tcPr>
          <w:p w14:paraId="7588DC6D" w14:textId="77777777" w:rsidR="005A3BD2" w:rsidRPr="00793333" w:rsidRDefault="002A3F17">
            <w:pPr>
              <w:rPr>
                <w:rFonts w:ascii="Arial" w:hAnsi="Arial" w:cs="Arial"/>
                <w:sz w:val="20"/>
              </w:rPr>
            </w:pPr>
            <w:r w:rsidRPr="00793333">
              <w:rPr>
                <w:rFonts w:ascii="Arial" w:hAnsi="Arial" w:cs="Arial"/>
                <w:sz w:val="20"/>
              </w:rPr>
              <w:t>Is there evidence of well-maintained disabled toilet?</w:t>
            </w:r>
          </w:p>
        </w:tc>
        <w:tc>
          <w:tcPr>
            <w:tcW w:w="2880" w:type="dxa"/>
          </w:tcPr>
          <w:p w14:paraId="7588DC6E" w14:textId="77777777" w:rsidR="005A3BD2" w:rsidRPr="00793333" w:rsidRDefault="002A3F17">
            <w:pPr>
              <w:rPr>
                <w:rFonts w:ascii="Arial" w:hAnsi="Arial" w:cs="Arial"/>
                <w:sz w:val="20"/>
              </w:rPr>
            </w:pPr>
            <w:r w:rsidRPr="00793333">
              <w:rPr>
                <w:rFonts w:ascii="Arial" w:hAnsi="Arial" w:cs="Arial"/>
                <w:sz w:val="20"/>
              </w:rPr>
              <w:t>Visual, Check cleaning records</w:t>
            </w:r>
          </w:p>
        </w:tc>
        <w:tc>
          <w:tcPr>
            <w:tcW w:w="864" w:type="dxa"/>
          </w:tcPr>
          <w:p w14:paraId="7588DC6F" w14:textId="77777777" w:rsidR="005A3BD2" w:rsidRPr="00793333" w:rsidRDefault="005A3BD2">
            <w:pPr>
              <w:jc w:val="center"/>
              <w:rPr>
                <w:rFonts w:ascii="Arial" w:hAnsi="Arial" w:cs="Arial"/>
                <w:b/>
                <w:sz w:val="20"/>
              </w:rPr>
            </w:pPr>
          </w:p>
        </w:tc>
        <w:tc>
          <w:tcPr>
            <w:tcW w:w="1272" w:type="dxa"/>
          </w:tcPr>
          <w:p w14:paraId="7588DC70" w14:textId="77777777" w:rsidR="005A3BD2" w:rsidRPr="00793333" w:rsidRDefault="005A3BD2">
            <w:pPr>
              <w:rPr>
                <w:rFonts w:ascii="Arial" w:hAnsi="Arial" w:cs="Arial"/>
                <w:b/>
                <w:sz w:val="20"/>
              </w:rPr>
            </w:pPr>
          </w:p>
        </w:tc>
      </w:tr>
      <w:tr w:rsidR="005A3BD2" w:rsidRPr="00793333" w14:paraId="7588DC77" w14:textId="77777777">
        <w:tc>
          <w:tcPr>
            <w:tcW w:w="900" w:type="dxa"/>
          </w:tcPr>
          <w:p w14:paraId="7588DC72" w14:textId="77777777" w:rsidR="005A3BD2" w:rsidRPr="00793333" w:rsidRDefault="002A3F17">
            <w:pPr>
              <w:rPr>
                <w:rFonts w:ascii="Arial" w:hAnsi="Arial" w:cs="Arial"/>
                <w:sz w:val="20"/>
              </w:rPr>
            </w:pPr>
            <w:r w:rsidRPr="00793333">
              <w:rPr>
                <w:rFonts w:ascii="Arial" w:hAnsi="Arial" w:cs="Arial"/>
                <w:sz w:val="20"/>
              </w:rPr>
              <w:t>5.16</w:t>
            </w:r>
          </w:p>
        </w:tc>
        <w:tc>
          <w:tcPr>
            <w:tcW w:w="3240" w:type="dxa"/>
          </w:tcPr>
          <w:p w14:paraId="7588DC73" w14:textId="77777777" w:rsidR="005A3BD2" w:rsidRPr="00793333" w:rsidRDefault="002A3F17">
            <w:pPr>
              <w:rPr>
                <w:rFonts w:ascii="Arial" w:hAnsi="Arial" w:cs="Arial"/>
                <w:sz w:val="20"/>
              </w:rPr>
            </w:pPr>
            <w:r w:rsidRPr="00793333">
              <w:rPr>
                <w:rFonts w:ascii="Arial" w:hAnsi="Arial" w:cs="Arial"/>
                <w:sz w:val="20"/>
              </w:rPr>
              <w:t>Is there evidence of well-maintained baby changing rooms?</w:t>
            </w:r>
          </w:p>
        </w:tc>
        <w:tc>
          <w:tcPr>
            <w:tcW w:w="2880" w:type="dxa"/>
          </w:tcPr>
          <w:p w14:paraId="7588DC74" w14:textId="77777777" w:rsidR="005A3BD2" w:rsidRPr="00793333" w:rsidRDefault="002A3F17">
            <w:pPr>
              <w:rPr>
                <w:rFonts w:ascii="Arial" w:hAnsi="Arial" w:cs="Arial"/>
                <w:sz w:val="20"/>
              </w:rPr>
            </w:pPr>
            <w:r w:rsidRPr="00793333">
              <w:rPr>
                <w:rFonts w:ascii="Arial" w:hAnsi="Arial" w:cs="Arial"/>
                <w:sz w:val="20"/>
              </w:rPr>
              <w:t>Visual, Check cleaning records</w:t>
            </w:r>
          </w:p>
        </w:tc>
        <w:tc>
          <w:tcPr>
            <w:tcW w:w="864" w:type="dxa"/>
          </w:tcPr>
          <w:p w14:paraId="7588DC75" w14:textId="77777777" w:rsidR="005A3BD2" w:rsidRPr="00793333" w:rsidRDefault="005A3BD2">
            <w:pPr>
              <w:jc w:val="center"/>
              <w:rPr>
                <w:rFonts w:ascii="Arial" w:hAnsi="Arial" w:cs="Arial"/>
                <w:b/>
                <w:sz w:val="20"/>
              </w:rPr>
            </w:pPr>
          </w:p>
        </w:tc>
        <w:tc>
          <w:tcPr>
            <w:tcW w:w="1272" w:type="dxa"/>
          </w:tcPr>
          <w:p w14:paraId="7588DC76" w14:textId="77777777" w:rsidR="005A3BD2" w:rsidRPr="00793333" w:rsidRDefault="005A3BD2">
            <w:pPr>
              <w:rPr>
                <w:rFonts w:ascii="Arial" w:hAnsi="Arial" w:cs="Arial"/>
                <w:b/>
                <w:sz w:val="20"/>
              </w:rPr>
            </w:pPr>
          </w:p>
        </w:tc>
      </w:tr>
      <w:tr w:rsidR="005A3BD2" w:rsidRPr="00793333" w14:paraId="7588DC7D" w14:textId="77777777">
        <w:tc>
          <w:tcPr>
            <w:tcW w:w="900" w:type="dxa"/>
          </w:tcPr>
          <w:p w14:paraId="7588DC78" w14:textId="77777777" w:rsidR="005A3BD2" w:rsidRPr="00793333" w:rsidRDefault="002A3F17">
            <w:pPr>
              <w:rPr>
                <w:rFonts w:ascii="Arial" w:hAnsi="Arial" w:cs="Arial"/>
                <w:sz w:val="20"/>
              </w:rPr>
            </w:pPr>
            <w:r w:rsidRPr="00793333">
              <w:rPr>
                <w:rFonts w:ascii="Arial" w:hAnsi="Arial" w:cs="Arial"/>
                <w:sz w:val="20"/>
              </w:rPr>
              <w:t>5.17</w:t>
            </w:r>
          </w:p>
        </w:tc>
        <w:tc>
          <w:tcPr>
            <w:tcW w:w="3240" w:type="dxa"/>
          </w:tcPr>
          <w:p w14:paraId="7588DC79" w14:textId="77777777" w:rsidR="005A3BD2" w:rsidRPr="00793333" w:rsidRDefault="002A3F17">
            <w:pPr>
              <w:rPr>
                <w:rFonts w:ascii="Arial" w:hAnsi="Arial" w:cs="Arial"/>
                <w:sz w:val="20"/>
              </w:rPr>
            </w:pPr>
            <w:r w:rsidRPr="00793333">
              <w:rPr>
                <w:rFonts w:ascii="Arial" w:hAnsi="Arial" w:cs="Arial"/>
                <w:sz w:val="20"/>
              </w:rPr>
              <w:t>Are all shop facilities within their boundaries?</w:t>
            </w:r>
          </w:p>
        </w:tc>
        <w:tc>
          <w:tcPr>
            <w:tcW w:w="2880" w:type="dxa"/>
          </w:tcPr>
          <w:p w14:paraId="7588DC7A" w14:textId="77777777" w:rsidR="005A3BD2" w:rsidRPr="00793333" w:rsidRDefault="002A3F17">
            <w:pPr>
              <w:rPr>
                <w:rFonts w:ascii="Arial" w:hAnsi="Arial" w:cs="Arial"/>
                <w:sz w:val="20"/>
              </w:rPr>
            </w:pPr>
            <w:r w:rsidRPr="00793333">
              <w:rPr>
                <w:rFonts w:ascii="Arial" w:hAnsi="Arial" w:cs="Arial"/>
                <w:sz w:val="20"/>
              </w:rPr>
              <w:t>Visual</w:t>
            </w:r>
          </w:p>
        </w:tc>
        <w:tc>
          <w:tcPr>
            <w:tcW w:w="864" w:type="dxa"/>
          </w:tcPr>
          <w:p w14:paraId="7588DC7B" w14:textId="77777777" w:rsidR="005A3BD2" w:rsidRPr="00793333" w:rsidRDefault="005A3BD2">
            <w:pPr>
              <w:jc w:val="center"/>
              <w:rPr>
                <w:rFonts w:ascii="Arial" w:hAnsi="Arial" w:cs="Arial"/>
                <w:b/>
                <w:sz w:val="20"/>
              </w:rPr>
            </w:pPr>
          </w:p>
        </w:tc>
        <w:tc>
          <w:tcPr>
            <w:tcW w:w="1272" w:type="dxa"/>
          </w:tcPr>
          <w:p w14:paraId="7588DC7C" w14:textId="77777777" w:rsidR="005A3BD2" w:rsidRPr="00793333" w:rsidRDefault="005A3BD2">
            <w:pPr>
              <w:rPr>
                <w:rFonts w:ascii="Arial" w:hAnsi="Arial" w:cs="Arial"/>
                <w:b/>
                <w:sz w:val="20"/>
              </w:rPr>
            </w:pPr>
          </w:p>
        </w:tc>
      </w:tr>
      <w:tr w:rsidR="005A3BD2" w:rsidRPr="00793333" w14:paraId="7588DC83" w14:textId="77777777">
        <w:tc>
          <w:tcPr>
            <w:tcW w:w="900" w:type="dxa"/>
          </w:tcPr>
          <w:p w14:paraId="7588DC7E" w14:textId="77777777" w:rsidR="005A3BD2" w:rsidRPr="00793333" w:rsidRDefault="002A3F17">
            <w:pPr>
              <w:rPr>
                <w:rFonts w:ascii="Arial" w:hAnsi="Arial" w:cs="Arial"/>
                <w:sz w:val="20"/>
              </w:rPr>
            </w:pPr>
            <w:r w:rsidRPr="00793333">
              <w:rPr>
                <w:rFonts w:ascii="Arial" w:hAnsi="Arial" w:cs="Arial"/>
                <w:sz w:val="20"/>
              </w:rPr>
              <w:lastRenderedPageBreak/>
              <w:t>5.18</w:t>
            </w:r>
          </w:p>
        </w:tc>
        <w:tc>
          <w:tcPr>
            <w:tcW w:w="3240" w:type="dxa"/>
          </w:tcPr>
          <w:p w14:paraId="7588DC7F" w14:textId="77777777" w:rsidR="005A3BD2" w:rsidRPr="00793333" w:rsidRDefault="002A3F17">
            <w:pPr>
              <w:rPr>
                <w:rFonts w:ascii="Arial" w:hAnsi="Arial" w:cs="Arial"/>
                <w:sz w:val="20"/>
              </w:rPr>
            </w:pPr>
            <w:r w:rsidRPr="00793333">
              <w:rPr>
                <w:rFonts w:ascii="Arial" w:hAnsi="Arial" w:cs="Arial"/>
                <w:sz w:val="20"/>
              </w:rPr>
              <w:t>Are all available vending machines working correctly or signed appropriately?</w:t>
            </w:r>
          </w:p>
        </w:tc>
        <w:tc>
          <w:tcPr>
            <w:tcW w:w="2880" w:type="dxa"/>
          </w:tcPr>
          <w:p w14:paraId="7588DC80" w14:textId="77777777" w:rsidR="005A3BD2" w:rsidRPr="00793333" w:rsidRDefault="002A3F17">
            <w:pPr>
              <w:rPr>
                <w:rFonts w:ascii="Arial" w:hAnsi="Arial" w:cs="Arial"/>
                <w:sz w:val="20"/>
              </w:rPr>
            </w:pPr>
            <w:r w:rsidRPr="00793333">
              <w:rPr>
                <w:rFonts w:ascii="Arial" w:hAnsi="Arial" w:cs="Arial"/>
                <w:sz w:val="20"/>
              </w:rPr>
              <w:t>Visual</w:t>
            </w:r>
          </w:p>
        </w:tc>
        <w:tc>
          <w:tcPr>
            <w:tcW w:w="864" w:type="dxa"/>
          </w:tcPr>
          <w:p w14:paraId="7588DC81" w14:textId="77777777" w:rsidR="005A3BD2" w:rsidRPr="00793333" w:rsidRDefault="005A3BD2">
            <w:pPr>
              <w:jc w:val="center"/>
              <w:rPr>
                <w:rFonts w:ascii="Arial" w:hAnsi="Arial" w:cs="Arial"/>
                <w:b/>
                <w:sz w:val="20"/>
              </w:rPr>
            </w:pPr>
          </w:p>
        </w:tc>
        <w:tc>
          <w:tcPr>
            <w:tcW w:w="1272" w:type="dxa"/>
          </w:tcPr>
          <w:p w14:paraId="7588DC82" w14:textId="77777777" w:rsidR="005A3BD2" w:rsidRPr="00793333" w:rsidRDefault="005A3BD2">
            <w:pPr>
              <w:rPr>
                <w:rFonts w:ascii="Arial" w:hAnsi="Arial" w:cs="Arial"/>
                <w:b/>
                <w:sz w:val="20"/>
              </w:rPr>
            </w:pPr>
          </w:p>
        </w:tc>
      </w:tr>
      <w:tr w:rsidR="005A3BD2" w:rsidRPr="00793333" w14:paraId="7588DC89" w14:textId="77777777">
        <w:tc>
          <w:tcPr>
            <w:tcW w:w="900" w:type="dxa"/>
          </w:tcPr>
          <w:p w14:paraId="7588DC84" w14:textId="77777777" w:rsidR="005A3BD2" w:rsidRPr="00793333" w:rsidRDefault="005A3BD2">
            <w:pPr>
              <w:rPr>
                <w:rFonts w:ascii="Arial" w:hAnsi="Arial" w:cs="Arial"/>
                <w:sz w:val="20"/>
              </w:rPr>
            </w:pPr>
          </w:p>
        </w:tc>
        <w:tc>
          <w:tcPr>
            <w:tcW w:w="3240" w:type="dxa"/>
          </w:tcPr>
          <w:p w14:paraId="7588DC85" w14:textId="77777777" w:rsidR="005A3BD2" w:rsidRPr="00793333" w:rsidRDefault="002A3F17">
            <w:pPr>
              <w:rPr>
                <w:rFonts w:ascii="Arial" w:hAnsi="Arial" w:cs="Arial"/>
                <w:sz w:val="20"/>
              </w:rPr>
            </w:pPr>
            <w:r w:rsidRPr="00793333">
              <w:rPr>
                <w:rFonts w:ascii="Arial" w:hAnsi="Arial" w:cs="Arial"/>
                <w:b/>
                <w:sz w:val="20"/>
              </w:rPr>
              <w:t>TOTAL SCORE OUT OF 36</w:t>
            </w:r>
          </w:p>
        </w:tc>
        <w:tc>
          <w:tcPr>
            <w:tcW w:w="2880" w:type="dxa"/>
          </w:tcPr>
          <w:p w14:paraId="7588DC86" w14:textId="77777777" w:rsidR="005A3BD2" w:rsidRPr="00793333" w:rsidRDefault="005A3BD2">
            <w:pPr>
              <w:rPr>
                <w:rFonts w:ascii="Arial" w:hAnsi="Arial" w:cs="Arial"/>
                <w:sz w:val="20"/>
              </w:rPr>
            </w:pPr>
          </w:p>
        </w:tc>
        <w:tc>
          <w:tcPr>
            <w:tcW w:w="864" w:type="dxa"/>
          </w:tcPr>
          <w:p w14:paraId="7588DC87" w14:textId="77777777" w:rsidR="005A3BD2" w:rsidRPr="00793333" w:rsidRDefault="005A3BD2">
            <w:pPr>
              <w:jc w:val="center"/>
              <w:rPr>
                <w:rFonts w:ascii="Arial" w:hAnsi="Arial" w:cs="Arial"/>
                <w:b/>
                <w:sz w:val="20"/>
              </w:rPr>
            </w:pPr>
          </w:p>
        </w:tc>
        <w:tc>
          <w:tcPr>
            <w:tcW w:w="1272" w:type="dxa"/>
          </w:tcPr>
          <w:p w14:paraId="7588DC88" w14:textId="77777777" w:rsidR="005A3BD2" w:rsidRPr="00793333" w:rsidRDefault="005A3BD2">
            <w:pPr>
              <w:rPr>
                <w:rFonts w:ascii="Arial" w:hAnsi="Arial" w:cs="Arial"/>
                <w:b/>
                <w:sz w:val="20"/>
              </w:rPr>
            </w:pPr>
          </w:p>
        </w:tc>
      </w:tr>
    </w:tbl>
    <w:p w14:paraId="7588DC8A" w14:textId="77777777" w:rsidR="005A3BD2" w:rsidRPr="00793333" w:rsidRDefault="002A3F17">
      <w:pPr>
        <w:rPr>
          <w:rFonts w:ascii="Arial" w:hAnsi="Arial" w:cs="Arial"/>
          <w:b/>
        </w:rPr>
      </w:pPr>
      <w:r w:rsidRPr="00793333">
        <w:rPr>
          <w:rFonts w:ascii="Arial" w:hAnsi="Arial" w:cs="Arial"/>
          <w:b/>
        </w:rPr>
        <w:t>6.</w:t>
      </w:r>
      <w:r w:rsidRPr="00793333">
        <w:rPr>
          <w:rFonts w:ascii="Arial" w:hAnsi="Arial" w:cs="Arial"/>
          <w:b/>
        </w:rPr>
        <w:tab/>
        <w:t>LOST PROPERTY</w:t>
      </w:r>
    </w:p>
    <w:p w14:paraId="7588DC8B" w14:textId="77777777" w:rsidR="005A3BD2" w:rsidRPr="00793333" w:rsidRDefault="002A3F17">
      <w:pPr>
        <w:rPr>
          <w:rFonts w:ascii="Arial" w:hAnsi="Arial" w:cs="Arial"/>
          <w:sz w:val="20"/>
        </w:rPr>
      </w:pPr>
      <w:r w:rsidRPr="00793333">
        <w:rPr>
          <w:rFonts w:ascii="Arial" w:hAnsi="Arial" w:cs="Arial"/>
          <w:b/>
        </w:rPr>
        <w:tab/>
      </w:r>
    </w:p>
    <w:tbl>
      <w:tblPr>
        <w:tblW w:w="9281"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20"/>
        <w:gridCol w:w="3060"/>
        <w:gridCol w:w="3240"/>
        <w:gridCol w:w="884"/>
        <w:gridCol w:w="1377"/>
      </w:tblGrid>
      <w:tr w:rsidR="005A3BD2" w:rsidRPr="00793333" w14:paraId="7588DC91" w14:textId="77777777">
        <w:tc>
          <w:tcPr>
            <w:tcW w:w="720" w:type="dxa"/>
          </w:tcPr>
          <w:p w14:paraId="7588DC8C" w14:textId="77777777" w:rsidR="005A3BD2" w:rsidRPr="00793333" w:rsidRDefault="002A3F17">
            <w:pPr>
              <w:rPr>
                <w:rFonts w:ascii="Arial" w:hAnsi="Arial" w:cs="Arial"/>
                <w:b/>
                <w:sz w:val="20"/>
              </w:rPr>
            </w:pPr>
            <w:r w:rsidRPr="00793333">
              <w:rPr>
                <w:rFonts w:ascii="Arial" w:hAnsi="Arial" w:cs="Arial"/>
                <w:b/>
                <w:sz w:val="20"/>
              </w:rPr>
              <w:t>No.</w:t>
            </w:r>
          </w:p>
        </w:tc>
        <w:tc>
          <w:tcPr>
            <w:tcW w:w="3060" w:type="dxa"/>
          </w:tcPr>
          <w:p w14:paraId="7588DC8D" w14:textId="77777777" w:rsidR="005A3BD2" w:rsidRPr="00793333" w:rsidRDefault="002A3F17">
            <w:pPr>
              <w:rPr>
                <w:rFonts w:ascii="Arial" w:hAnsi="Arial" w:cs="Arial"/>
                <w:b/>
                <w:sz w:val="20"/>
              </w:rPr>
            </w:pPr>
            <w:r w:rsidRPr="00793333">
              <w:rPr>
                <w:rFonts w:ascii="Arial" w:hAnsi="Arial" w:cs="Arial"/>
                <w:b/>
                <w:sz w:val="20"/>
              </w:rPr>
              <w:t>Question</w:t>
            </w:r>
          </w:p>
        </w:tc>
        <w:tc>
          <w:tcPr>
            <w:tcW w:w="3240" w:type="dxa"/>
          </w:tcPr>
          <w:p w14:paraId="7588DC8E" w14:textId="77777777" w:rsidR="005A3BD2" w:rsidRPr="00793333" w:rsidRDefault="002A3F17">
            <w:pPr>
              <w:rPr>
                <w:rFonts w:ascii="Arial" w:hAnsi="Arial" w:cs="Arial"/>
                <w:b/>
                <w:sz w:val="20"/>
              </w:rPr>
            </w:pPr>
            <w:r w:rsidRPr="00793333">
              <w:rPr>
                <w:rFonts w:ascii="Arial" w:hAnsi="Arial" w:cs="Arial"/>
                <w:b/>
                <w:sz w:val="20"/>
              </w:rPr>
              <w:t>Evidence (visual unless indicated otherwise)</w:t>
            </w:r>
          </w:p>
        </w:tc>
        <w:tc>
          <w:tcPr>
            <w:tcW w:w="884" w:type="dxa"/>
          </w:tcPr>
          <w:p w14:paraId="7588DC8F" w14:textId="77777777" w:rsidR="005A3BD2" w:rsidRPr="00793333" w:rsidRDefault="002A3F17">
            <w:pPr>
              <w:rPr>
                <w:rFonts w:ascii="Arial" w:hAnsi="Arial" w:cs="Arial"/>
                <w:b/>
                <w:sz w:val="20"/>
              </w:rPr>
            </w:pPr>
            <w:r w:rsidRPr="00793333">
              <w:rPr>
                <w:rFonts w:ascii="Arial" w:hAnsi="Arial" w:cs="Arial"/>
                <w:b/>
                <w:sz w:val="20"/>
              </w:rPr>
              <w:t>Score</w:t>
            </w:r>
          </w:p>
        </w:tc>
        <w:tc>
          <w:tcPr>
            <w:tcW w:w="1377" w:type="dxa"/>
          </w:tcPr>
          <w:p w14:paraId="7588DC90" w14:textId="77777777" w:rsidR="005A3BD2" w:rsidRPr="00793333" w:rsidRDefault="002A3F17">
            <w:pPr>
              <w:rPr>
                <w:rFonts w:ascii="Arial" w:hAnsi="Arial" w:cs="Arial"/>
                <w:b/>
                <w:sz w:val="20"/>
              </w:rPr>
            </w:pPr>
            <w:r w:rsidRPr="00793333">
              <w:rPr>
                <w:rFonts w:ascii="Arial" w:hAnsi="Arial" w:cs="Arial"/>
                <w:b/>
                <w:sz w:val="20"/>
              </w:rPr>
              <w:t>Fault Identified</w:t>
            </w:r>
          </w:p>
        </w:tc>
      </w:tr>
      <w:tr w:rsidR="005A3BD2" w:rsidRPr="00793333" w14:paraId="7588DC97" w14:textId="77777777">
        <w:tc>
          <w:tcPr>
            <w:tcW w:w="720" w:type="dxa"/>
          </w:tcPr>
          <w:p w14:paraId="7588DC92" w14:textId="77777777" w:rsidR="005A3BD2" w:rsidRPr="00793333" w:rsidRDefault="002A3F17">
            <w:pPr>
              <w:rPr>
                <w:rFonts w:ascii="Arial" w:hAnsi="Arial" w:cs="Arial"/>
                <w:sz w:val="20"/>
              </w:rPr>
            </w:pPr>
            <w:r w:rsidRPr="00793333">
              <w:rPr>
                <w:rFonts w:ascii="Arial" w:hAnsi="Arial" w:cs="Arial"/>
                <w:sz w:val="20"/>
              </w:rPr>
              <w:t>6.1</w:t>
            </w:r>
          </w:p>
        </w:tc>
        <w:tc>
          <w:tcPr>
            <w:tcW w:w="3060" w:type="dxa"/>
          </w:tcPr>
          <w:p w14:paraId="7588DC93" w14:textId="77777777" w:rsidR="005A3BD2" w:rsidRPr="00793333" w:rsidRDefault="002A3F17">
            <w:pPr>
              <w:rPr>
                <w:rFonts w:ascii="Arial" w:hAnsi="Arial" w:cs="Arial"/>
                <w:sz w:val="20"/>
              </w:rPr>
            </w:pPr>
            <w:r w:rsidRPr="00793333">
              <w:rPr>
                <w:rFonts w:ascii="Arial" w:hAnsi="Arial" w:cs="Arial"/>
                <w:sz w:val="20"/>
              </w:rPr>
              <w:t>Is it evident that customers do not queue for more than five minutes for lost property service?</w:t>
            </w:r>
          </w:p>
        </w:tc>
        <w:tc>
          <w:tcPr>
            <w:tcW w:w="3240" w:type="dxa"/>
          </w:tcPr>
          <w:p w14:paraId="7588DC94" w14:textId="77777777" w:rsidR="005A3BD2" w:rsidRPr="00793333" w:rsidRDefault="002A3F17">
            <w:pPr>
              <w:rPr>
                <w:rFonts w:ascii="Arial" w:hAnsi="Arial" w:cs="Arial"/>
                <w:sz w:val="20"/>
              </w:rPr>
            </w:pPr>
            <w:r w:rsidRPr="00793333">
              <w:rPr>
                <w:rFonts w:ascii="Arial" w:hAnsi="Arial" w:cs="Arial"/>
                <w:sz w:val="20"/>
              </w:rPr>
              <w:t>Visual</w:t>
            </w:r>
          </w:p>
        </w:tc>
        <w:tc>
          <w:tcPr>
            <w:tcW w:w="884" w:type="dxa"/>
          </w:tcPr>
          <w:p w14:paraId="7588DC95" w14:textId="77777777" w:rsidR="005A3BD2" w:rsidRPr="00793333" w:rsidRDefault="005A3BD2">
            <w:pPr>
              <w:jc w:val="center"/>
              <w:rPr>
                <w:rFonts w:ascii="Arial" w:hAnsi="Arial" w:cs="Arial"/>
                <w:b/>
                <w:sz w:val="20"/>
              </w:rPr>
            </w:pPr>
          </w:p>
        </w:tc>
        <w:tc>
          <w:tcPr>
            <w:tcW w:w="1377" w:type="dxa"/>
          </w:tcPr>
          <w:p w14:paraId="7588DC96" w14:textId="77777777" w:rsidR="005A3BD2" w:rsidRPr="00793333" w:rsidRDefault="005A3BD2">
            <w:pPr>
              <w:rPr>
                <w:rFonts w:ascii="Arial" w:hAnsi="Arial" w:cs="Arial"/>
                <w:b/>
                <w:sz w:val="20"/>
              </w:rPr>
            </w:pPr>
          </w:p>
        </w:tc>
      </w:tr>
      <w:tr w:rsidR="005A3BD2" w:rsidRPr="00793333" w14:paraId="7588DC9D" w14:textId="77777777">
        <w:tc>
          <w:tcPr>
            <w:tcW w:w="720" w:type="dxa"/>
          </w:tcPr>
          <w:p w14:paraId="7588DC98" w14:textId="77777777" w:rsidR="005A3BD2" w:rsidRPr="00793333" w:rsidRDefault="002A3F17">
            <w:pPr>
              <w:rPr>
                <w:rFonts w:ascii="Arial" w:hAnsi="Arial" w:cs="Arial"/>
                <w:sz w:val="20"/>
              </w:rPr>
            </w:pPr>
            <w:r w:rsidRPr="00793333">
              <w:rPr>
                <w:rFonts w:ascii="Arial" w:hAnsi="Arial" w:cs="Arial"/>
                <w:sz w:val="20"/>
              </w:rPr>
              <w:t>6.2</w:t>
            </w:r>
          </w:p>
        </w:tc>
        <w:tc>
          <w:tcPr>
            <w:tcW w:w="3060" w:type="dxa"/>
          </w:tcPr>
          <w:p w14:paraId="7588DC99" w14:textId="77777777" w:rsidR="005A3BD2" w:rsidRPr="00793333" w:rsidRDefault="002A3F17">
            <w:pPr>
              <w:rPr>
                <w:rFonts w:ascii="Arial" w:hAnsi="Arial" w:cs="Arial"/>
                <w:sz w:val="20"/>
              </w:rPr>
            </w:pPr>
            <w:r w:rsidRPr="00793333">
              <w:rPr>
                <w:rFonts w:ascii="Arial" w:hAnsi="Arial" w:cs="Arial"/>
                <w:sz w:val="20"/>
              </w:rPr>
              <w:t>Are all lost property enquiries researched?</w:t>
            </w:r>
          </w:p>
        </w:tc>
        <w:tc>
          <w:tcPr>
            <w:tcW w:w="3240" w:type="dxa"/>
          </w:tcPr>
          <w:p w14:paraId="7588DC9A" w14:textId="77777777" w:rsidR="005A3BD2" w:rsidRPr="00793333" w:rsidRDefault="002A3F17">
            <w:pPr>
              <w:rPr>
                <w:rFonts w:ascii="Arial" w:hAnsi="Arial" w:cs="Arial"/>
                <w:sz w:val="20"/>
              </w:rPr>
            </w:pPr>
            <w:r w:rsidRPr="00793333">
              <w:rPr>
                <w:rFonts w:ascii="Arial" w:hAnsi="Arial" w:cs="Arial"/>
                <w:sz w:val="20"/>
              </w:rPr>
              <w:t>Speak with staff</w:t>
            </w:r>
          </w:p>
        </w:tc>
        <w:tc>
          <w:tcPr>
            <w:tcW w:w="884" w:type="dxa"/>
          </w:tcPr>
          <w:p w14:paraId="7588DC9B" w14:textId="77777777" w:rsidR="005A3BD2" w:rsidRPr="00793333" w:rsidRDefault="005A3BD2">
            <w:pPr>
              <w:jc w:val="center"/>
              <w:rPr>
                <w:rFonts w:ascii="Arial" w:hAnsi="Arial" w:cs="Arial"/>
                <w:b/>
                <w:sz w:val="20"/>
              </w:rPr>
            </w:pPr>
          </w:p>
        </w:tc>
        <w:tc>
          <w:tcPr>
            <w:tcW w:w="1377" w:type="dxa"/>
          </w:tcPr>
          <w:p w14:paraId="7588DC9C" w14:textId="77777777" w:rsidR="005A3BD2" w:rsidRPr="00793333" w:rsidRDefault="005A3BD2">
            <w:pPr>
              <w:rPr>
                <w:rFonts w:ascii="Arial" w:hAnsi="Arial" w:cs="Arial"/>
                <w:b/>
                <w:sz w:val="20"/>
              </w:rPr>
            </w:pPr>
          </w:p>
        </w:tc>
      </w:tr>
      <w:tr w:rsidR="005A3BD2" w:rsidRPr="00793333" w14:paraId="7588DCA3" w14:textId="77777777">
        <w:tc>
          <w:tcPr>
            <w:tcW w:w="720" w:type="dxa"/>
          </w:tcPr>
          <w:p w14:paraId="7588DC9E" w14:textId="77777777" w:rsidR="005A3BD2" w:rsidRPr="00793333" w:rsidRDefault="002A3F17">
            <w:pPr>
              <w:rPr>
                <w:rFonts w:ascii="Arial" w:hAnsi="Arial" w:cs="Arial"/>
                <w:sz w:val="20"/>
              </w:rPr>
            </w:pPr>
            <w:r w:rsidRPr="00793333">
              <w:rPr>
                <w:rFonts w:ascii="Arial" w:hAnsi="Arial" w:cs="Arial"/>
                <w:sz w:val="20"/>
              </w:rPr>
              <w:t>6.3</w:t>
            </w:r>
          </w:p>
        </w:tc>
        <w:tc>
          <w:tcPr>
            <w:tcW w:w="3060" w:type="dxa"/>
          </w:tcPr>
          <w:p w14:paraId="7588DC9F" w14:textId="77777777" w:rsidR="005A3BD2" w:rsidRPr="00793333" w:rsidRDefault="002A3F17">
            <w:pPr>
              <w:rPr>
                <w:rFonts w:ascii="Arial" w:hAnsi="Arial" w:cs="Arial"/>
                <w:sz w:val="20"/>
              </w:rPr>
            </w:pPr>
            <w:r w:rsidRPr="00793333">
              <w:rPr>
                <w:rFonts w:ascii="Arial" w:hAnsi="Arial" w:cs="Arial"/>
                <w:sz w:val="20"/>
              </w:rPr>
              <w:t>Are auditable records maintained for items of lost property?</w:t>
            </w:r>
          </w:p>
        </w:tc>
        <w:tc>
          <w:tcPr>
            <w:tcW w:w="3240" w:type="dxa"/>
          </w:tcPr>
          <w:p w14:paraId="7588DCA0" w14:textId="77777777" w:rsidR="005A3BD2" w:rsidRPr="00793333" w:rsidRDefault="002A3F17">
            <w:pPr>
              <w:rPr>
                <w:rFonts w:ascii="Arial" w:hAnsi="Arial" w:cs="Arial"/>
                <w:sz w:val="20"/>
              </w:rPr>
            </w:pPr>
            <w:r w:rsidRPr="00793333">
              <w:rPr>
                <w:rFonts w:ascii="Arial" w:hAnsi="Arial" w:cs="Arial"/>
                <w:sz w:val="20"/>
              </w:rPr>
              <w:t>Speak with staff</w:t>
            </w:r>
          </w:p>
        </w:tc>
        <w:tc>
          <w:tcPr>
            <w:tcW w:w="884" w:type="dxa"/>
          </w:tcPr>
          <w:p w14:paraId="7588DCA1" w14:textId="77777777" w:rsidR="005A3BD2" w:rsidRPr="00793333" w:rsidRDefault="005A3BD2">
            <w:pPr>
              <w:jc w:val="center"/>
              <w:rPr>
                <w:rFonts w:ascii="Arial" w:hAnsi="Arial" w:cs="Arial"/>
                <w:b/>
                <w:sz w:val="20"/>
              </w:rPr>
            </w:pPr>
          </w:p>
        </w:tc>
        <w:tc>
          <w:tcPr>
            <w:tcW w:w="1377" w:type="dxa"/>
          </w:tcPr>
          <w:p w14:paraId="7588DCA2" w14:textId="77777777" w:rsidR="005A3BD2" w:rsidRPr="00793333" w:rsidRDefault="005A3BD2">
            <w:pPr>
              <w:rPr>
                <w:rFonts w:ascii="Arial" w:hAnsi="Arial" w:cs="Arial"/>
                <w:b/>
                <w:sz w:val="20"/>
              </w:rPr>
            </w:pPr>
          </w:p>
        </w:tc>
      </w:tr>
      <w:tr w:rsidR="005A3BD2" w:rsidRPr="00793333" w14:paraId="7588DCA9" w14:textId="77777777">
        <w:tc>
          <w:tcPr>
            <w:tcW w:w="720" w:type="dxa"/>
          </w:tcPr>
          <w:p w14:paraId="7588DCA4" w14:textId="77777777" w:rsidR="005A3BD2" w:rsidRPr="00793333" w:rsidRDefault="002A3F17">
            <w:pPr>
              <w:rPr>
                <w:rFonts w:ascii="Arial" w:hAnsi="Arial" w:cs="Arial"/>
                <w:sz w:val="20"/>
              </w:rPr>
            </w:pPr>
            <w:r w:rsidRPr="00793333">
              <w:rPr>
                <w:rFonts w:ascii="Arial" w:hAnsi="Arial" w:cs="Arial"/>
                <w:sz w:val="20"/>
              </w:rPr>
              <w:t>6.4</w:t>
            </w:r>
          </w:p>
        </w:tc>
        <w:tc>
          <w:tcPr>
            <w:tcW w:w="3060" w:type="dxa"/>
          </w:tcPr>
          <w:p w14:paraId="7588DCA5" w14:textId="77777777" w:rsidR="005A3BD2" w:rsidRPr="00793333" w:rsidRDefault="002A3F17">
            <w:pPr>
              <w:rPr>
                <w:rFonts w:ascii="Arial" w:hAnsi="Arial" w:cs="Arial"/>
                <w:sz w:val="20"/>
              </w:rPr>
            </w:pPr>
            <w:r w:rsidRPr="00793333">
              <w:rPr>
                <w:rFonts w:ascii="Arial" w:hAnsi="Arial" w:cs="Arial"/>
                <w:sz w:val="20"/>
              </w:rPr>
              <w:t>Is the area in good condition and well maintained?</w:t>
            </w:r>
          </w:p>
        </w:tc>
        <w:tc>
          <w:tcPr>
            <w:tcW w:w="3240" w:type="dxa"/>
          </w:tcPr>
          <w:p w14:paraId="7588DCA6" w14:textId="77777777" w:rsidR="005A3BD2" w:rsidRPr="00793333" w:rsidRDefault="002A3F17">
            <w:pPr>
              <w:rPr>
                <w:rFonts w:ascii="Arial" w:hAnsi="Arial" w:cs="Arial"/>
                <w:sz w:val="20"/>
              </w:rPr>
            </w:pPr>
            <w:r w:rsidRPr="00793333">
              <w:rPr>
                <w:rFonts w:ascii="Arial" w:hAnsi="Arial" w:cs="Arial"/>
                <w:sz w:val="20"/>
              </w:rPr>
              <w:t>Visual</w:t>
            </w:r>
          </w:p>
        </w:tc>
        <w:tc>
          <w:tcPr>
            <w:tcW w:w="884" w:type="dxa"/>
          </w:tcPr>
          <w:p w14:paraId="7588DCA7" w14:textId="77777777" w:rsidR="005A3BD2" w:rsidRPr="00793333" w:rsidRDefault="005A3BD2">
            <w:pPr>
              <w:jc w:val="center"/>
              <w:rPr>
                <w:rFonts w:ascii="Arial" w:hAnsi="Arial" w:cs="Arial"/>
                <w:b/>
                <w:sz w:val="20"/>
              </w:rPr>
            </w:pPr>
          </w:p>
        </w:tc>
        <w:tc>
          <w:tcPr>
            <w:tcW w:w="1377" w:type="dxa"/>
          </w:tcPr>
          <w:p w14:paraId="7588DCA8" w14:textId="77777777" w:rsidR="005A3BD2" w:rsidRPr="00793333" w:rsidRDefault="005A3BD2">
            <w:pPr>
              <w:rPr>
                <w:rFonts w:ascii="Arial" w:hAnsi="Arial" w:cs="Arial"/>
                <w:b/>
                <w:sz w:val="20"/>
              </w:rPr>
            </w:pPr>
          </w:p>
        </w:tc>
      </w:tr>
      <w:tr w:rsidR="005A3BD2" w:rsidRPr="00793333" w14:paraId="7588DCAF" w14:textId="77777777">
        <w:tc>
          <w:tcPr>
            <w:tcW w:w="720" w:type="dxa"/>
          </w:tcPr>
          <w:p w14:paraId="7588DCAA" w14:textId="77777777" w:rsidR="005A3BD2" w:rsidRPr="00793333" w:rsidRDefault="002A3F17">
            <w:pPr>
              <w:rPr>
                <w:rFonts w:ascii="Arial" w:hAnsi="Arial" w:cs="Arial"/>
                <w:sz w:val="20"/>
              </w:rPr>
            </w:pPr>
            <w:r w:rsidRPr="00793333">
              <w:rPr>
                <w:rFonts w:ascii="Arial" w:hAnsi="Arial" w:cs="Arial"/>
                <w:sz w:val="20"/>
              </w:rPr>
              <w:t>6.5</w:t>
            </w:r>
          </w:p>
        </w:tc>
        <w:tc>
          <w:tcPr>
            <w:tcW w:w="3060" w:type="dxa"/>
          </w:tcPr>
          <w:p w14:paraId="7588DCAB" w14:textId="77777777" w:rsidR="005A3BD2" w:rsidRPr="00793333" w:rsidRDefault="002A3F17">
            <w:pPr>
              <w:rPr>
                <w:rFonts w:ascii="Arial" w:hAnsi="Arial" w:cs="Arial"/>
                <w:sz w:val="20"/>
              </w:rPr>
            </w:pPr>
            <w:r w:rsidRPr="00793333">
              <w:rPr>
                <w:rFonts w:ascii="Arial" w:hAnsi="Arial" w:cs="Arial"/>
                <w:sz w:val="20"/>
              </w:rPr>
              <w:t>Is the lost property service provided in compliance with the ATOC code of practice, the Station Access Agreements and the National Conditions of Carriage?</w:t>
            </w:r>
          </w:p>
        </w:tc>
        <w:tc>
          <w:tcPr>
            <w:tcW w:w="3240" w:type="dxa"/>
          </w:tcPr>
          <w:p w14:paraId="7588DCAC" w14:textId="77777777" w:rsidR="005A3BD2" w:rsidRPr="00793333" w:rsidRDefault="002A3F17">
            <w:pPr>
              <w:rPr>
                <w:rFonts w:ascii="Arial" w:hAnsi="Arial" w:cs="Arial"/>
                <w:sz w:val="20"/>
              </w:rPr>
            </w:pPr>
            <w:r w:rsidRPr="00793333">
              <w:rPr>
                <w:rFonts w:ascii="Arial" w:hAnsi="Arial" w:cs="Arial"/>
                <w:sz w:val="20"/>
              </w:rPr>
              <w:t>Check compliance requirements</w:t>
            </w:r>
          </w:p>
        </w:tc>
        <w:tc>
          <w:tcPr>
            <w:tcW w:w="884" w:type="dxa"/>
          </w:tcPr>
          <w:p w14:paraId="7588DCAD" w14:textId="77777777" w:rsidR="005A3BD2" w:rsidRPr="00793333" w:rsidRDefault="005A3BD2">
            <w:pPr>
              <w:jc w:val="center"/>
              <w:rPr>
                <w:rFonts w:ascii="Arial" w:hAnsi="Arial" w:cs="Arial"/>
                <w:b/>
                <w:sz w:val="20"/>
              </w:rPr>
            </w:pPr>
          </w:p>
        </w:tc>
        <w:tc>
          <w:tcPr>
            <w:tcW w:w="1377" w:type="dxa"/>
          </w:tcPr>
          <w:p w14:paraId="7588DCAE" w14:textId="77777777" w:rsidR="005A3BD2" w:rsidRPr="00793333" w:rsidRDefault="005A3BD2">
            <w:pPr>
              <w:rPr>
                <w:rFonts w:ascii="Arial" w:hAnsi="Arial" w:cs="Arial"/>
                <w:b/>
                <w:sz w:val="20"/>
              </w:rPr>
            </w:pPr>
          </w:p>
        </w:tc>
      </w:tr>
      <w:tr w:rsidR="005A3BD2" w:rsidRPr="00793333" w14:paraId="7588DCB5" w14:textId="77777777">
        <w:tc>
          <w:tcPr>
            <w:tcW w:w="720" w:type="dxa"/>
          </w:tcPr>
          <w:p w14:paraId="7588DCB0" w14:textId="77777777" w:rsidR="005A3BD2" w:rsidRPr="00793333" w:rsidRDefault="002A3F17">
            <w:pPr>
              <w:rPr>
                <w:rFonts w:ascii="Arial" w:hAnsi="Arial" w:cs="Arial"/>
                <w:sz w:val="20"/>
              </w:rPr>
            </w:pPr>
            <w:r w:rsidRPr="00793333">
              <w:rPr>
                <w:rFonts w:ascii="Arial" w:hAnsi="Arial" w:cs="Arial"/>
                <w:sz w:val="20"/>
              </w:rPr>
              <w:t>6.6</w:t>
            </w:r>
          </w:p>
        </w:tc>
        <w:tc>
          <w:tcPr>
            <w:tcW w:w="3060" w:type="dxa"/>
          </w:tcPr>
          <w:p w14:paraId="7588DCB1" w14:textId="77777777" w:rsidR="005A3BD2" w:rsidRPr="00793333" w:rsidRDefault="002A3F17">
            <w:pPr>
              <w:rPr>
                <w:rFonts w:ascii="Arial" w:hAnsi="Arial" w:cs="Arial"/>
                <w:sz w:val="20"/>
              </w:rPr>
            </w:pPr>
            <w:r w:rsidRPr="00793333">
              <w:rPr>
                <w:rFonts w:ascii="Arial" w:hAnsi="Arial" w:cs="Arial"/>
                <w:sz w:val="20"/>
              </w:rPr>
              <w:t>Are staff aware of the interface between Network Rail and the TOCs lost property systems?</w:t>
            </w:r>
          </w:p>
        </w:tc>
        <w:tc>
          <w:tcPr>
            <w:tcW w:w="3240" w:type="dxa"/>
          </w:tcPr>
          <w:p w14:paraId="7588DCB2" w14:textId="77777777" w:rsidR="005A3BD2" w:rsidRPr="00793333" w:rsidRDefault="002A3F17">
            <w:pPr>
              <w:rPr>
                <w:rFonts w:ascii="Arial" w:hAnsi="Arial" w:cs="Arial"/>
                <w:sz w:val="20"/>
              </w:rPr>
            </w:pPr>
            <w:r w:rsidRPr="00793333">
              <w:rPr>
                <w:rFonts w:ascii="Arial" w:hAnsi="Arial" w:cs="Arial"/>
                <w:sz w:val="20"/>
              </w:rPr>
              <w:t>Question staff</w:t>
            </w:r>
          </w:p>
        </w:tc>
        <w:tc>
          <w:tcPr>
            <w:tcW w:w="884" w:type="dxa"/>
          </w:tcPr>
          <w:p w14:paraId="7588DCB3" w14:textId="77777777" w:rsidR="005A3BD2" w:rsidRPr="00793333" w:rsidRDefault="005A3BD2">
            <w:pPr>
              <w:jc w:val="center"/>
              <w:rPr>
                <w:rFonts w:ascii="Arial" w:hAnsi="Arial" w:cs="Arial"/>
                <w:b/>
                <w:sz w:val="20"/>
              </w:rPr>
            </w:pPr>
          </w:p>
        </w:tc>
        <w:tc>
          <w:tcPr>
            <w:tcW w:w="1377" w:type="dxa"/>
          </w:tcPr>
          <w:p w14:paraId="7588DCB4" w14:textId="77777777" w:rsidR="005A3BD2" w:rsidRPr="00793333" w:rsidRDefault="005A3BD2">
            <w:pPr>
              <w:rPr>
                <w:rFonts w:ascii="Arial" w:hAnsi="Arial" w:cs="Arial"/>
                <w:b/>
                <w:sz w:val="20"/>
              </w:rPr>
            </w:pPr>
          </w:p>
        </w:tc>
      </w:tr>
      <w:tr w:rsidR="005A3BD2" w:rsidRPr="00793333" w14:paraId="7588DCBB" w14:textId="77777777">
        <w:tc>
          <w:tcPr>
            <w:tcW w:w="720" w:type="dxa"/>
          </w:tcPr>
          <w:p w14:paraId="7588DCB6" w14:textId="77777777" w:rsidR="005A3BD2" w:rsidRPr="00793333" w:rsidRDefault="005A3BD2">
            <w:pPr>
              <w:rPr>
                <w:rFonts w:ascii="Arial" w:hAnsi="Arial" w:cs="Arial"/>
                <w:sz w:val="20"/>
              </w:rPr>
            </w:pPr>
          </w:p>
        </w:tc>
        <w:tc>
          <w:tcPr>
            <w:tcW w:w="3060" w:type="dxa"/>
          </w:tcPr>
          <w:p w14:paraId="7588DCB7" w14:textId="77777777" w:rsidR="005A3BD2" w:rsidRPr="00793333" w:rsidRDefault="002A3F17">
            <w:pPr>
              <w:rPr>
                <w:rFonts w:ascii="Arial" w:hAnsi="Arial" w:cs="Arial"/>
                <w:sz w:val="20"/>
              </w:rPr>
            </w:pPr>
            <w:r w:rsidRPr="00793333">
              <w:rPr>
                <w:rFonts w:ascii="Arial" w:hAnsi="Arial" w:cs="Arial"/>
                <w:b/>
                <w:sz w:val="20"/>
              </w:rPr>
              <w:t>TOTAL SCORE OUT OF 12</w:t>
            </w:r>
          </w:p>
        </w:tc>
        <w:tc>
          <w:tcPr>
            <w:tcW w:w="3240" w:type="dxa"/>
          </w:tcPr>
          <w:p w14:paraId="7588DCB8" w14:textId="77777777" w:rsidR="005A3BD2" w:rsidRPr="00793333" w:rsidRDefault="005A3BD2">
            <w:pPr>
              <w:rPr>
                <w:rFonts w:ascii="Arial" w:hAnsi="Arial" w:cs="Arial"/>
                <w:sz w:val="20"/>
              </w:rPr>
            </w:pPr>
          </w:p>
        </w:tc>
        <w:tc>
          <w:tcPr>
            <w:tcW w:w="884" w:type="dxa"/>
          </w:tcPr>
          <w:p w14:paraId="7588DCB9" w14:textId="77777777" w:rsidR="005A3BD2" w:rsidRPr="00793333" w:rsidRDefault="005A3BD2">
            <w:pPr>
              <w:jc w:val="center"/>
              <w:rPr>
                <w:rFonts w:ascii="Arial" w:hAnsi="Arial" w:cs="Arial"/>
                <w:b/>
                <w:sz w:val="20"/>
              </w:rPr>
            </w:pPr>
          </w:p>
        </w:tc>
        <w:tc>
          <w:tcPr>
            <w:tcW w:w="1377" w:type="dxa"/>
          </w:tcPr>
          <w:p w14:paraId="7588DCBA" w14:textId="77777777" w:rsidR="005A3BD2" w:rsidRPr="00793333" w:rsidRDefault="005A3BD2">
            <w:pPr>
              <w:rPr>
                <w:rFonts w:ascii="Arial" w:hAnsi="Arial" w:cs="Arial"/>
                <w:b/>
                <w:sz w:val="20"/>
              </w:rPr>
            </w:pPr>
          </w:p>
        </w:tc>
      </w:tr>
    </w:tbl>
    <w:p w14:paraId="7588DCBC" w14:textId="77777777" w:rsidR="005A3BD2" w:rsidRPr="00793333" w:rsidRDefault="005A3BD2">
      <w:pPr>
        <w:rPr>
          <w:rFonts w:ascii="Arial" w:hAnsi="Arial" w:cs="Arial"/>
          <w:sz w:val="20"/>
        </w:rPr>
      </w:pPr>
    </w:p>
    <w:p w14:paraId="7588DCBD" w14:textId="77777777" w:rsidR="005A3BD2" w:rsidRPr="00793333" w:rsidRDefault="005A3BD2">
      <w:pPr>
        <w:rPr>
          <w:rFonts w:ascii="Arial" w:hAnsi="Arial" w:cs="Arial"/>
          <w:sz w:val="18"/>
        </w:rPr>
      </w:pPr>
    </w:p>
    <w:p w14:paraId="7588DCBE" w14:textId="77777777" w:rsidR="005A3BD2" w:rsidRPr="00793333" w:rsidRDefault="005A3BD2">
      <w:pPr>
        <w:rPr>
          <w:rFonts w:ascii="Arial" w:hAnsi="Arial" w:cs="Arial"/>
          <w:sz w:val="18"/>
        </w:rPr>
      </w:pPr>
    </w:p>
    <w:p w14:paraId="7588DCBF" w14:textId="77777777" w:rsidR="005A3BD2" w:rsidRPr="00793333" w:rsidRDefault="005A3BD2">
      <w:pPr>
        <w:rPr>
          <w:rFonts w:ascii="Arial" w:hAnsi="Arial" w:cs="Arial"/>
          <w:sz w:val="18"/>
        </w:rPr>
      </w:pPr>
    </w:p>
    <w:p w14:paraId="7588DCC0" w14:textId="77777777" w:rsidR="005A3BD2" w:rsidRPr="00793333" w:rsidRDefault="005A3BD2">
      <w:pPr>
        <w:rPr>
          <w:rFonts w:ascii="Arial" w:hAnsi="Arial" w:cs="Arial"/>
          <w:sz w:val="18"/>
        </w:rPr>
      </w:pPr>
    </w:p>
    <w:p w14:paraId="7588DCC1" w14:textId="77777777" w:rsidR="005A3BD2" w:rsidRPr="00793333" w:rsidRDefault="005A3BD2">
      <w:pPr>
        <w:rPr>
          <w:rFonts w:ascii="Arial" w:hAnsi="Arial" w:cs="Arial"/>
          <w:sz w:val="18"/>
        </w:rPr>
      </w:pPr>
    </w:p>
    <w:p w14:paraId="7588DCC2" w14:textId="77777777" w:rsidR="005A3BD2" w:rsidRPr="00793333" w:rsidRDefault="005A3BD2">
      <w:pPr>
        <w:rPr>
          <w:rFonts w:ascii="Arial" w:hAnsi="Arial" w:cs="Arial"/>
          <w:sz w:val="18"/>
        </w:rPr>
      </w:pPr>
    </w:p>
    <w:p w14:paraId="7588DCC3" w14:textId="77777777" w:rsidR="005A3BD2" w:rsidRPr="00793333" w:rsidRDefault="005A3BD2">
      <w:pPr>
        <w:rPr>
          <w:rFonts w:ascii="Arial" w:hAnsi="Arial" w:cs="Arial"/>
          <w:sz w:val="18"/>
        </w:rPr>
      </w:pPr>
    </w:p>
    <w:p w14:paraId="7588DCC4" w14:textId="77777777" w:rsidR="005A3BD2" w:rsidRPr="00793333" w:rsidRDefault="005A3BD2">
      <w:pPr>
        <w:rPr>
          <w:rFonts w:ascii="Arial" w:hAnsi="Arial" w:cs="Arial"/>
          <w:sz w:val="18"/>
        </w:rPr>
      </w:pPr>
    </w:p>
    <w:p w14:paraId="7588DCC5" w14:textId="77777777" w:rsidR="005A3BD2" w:rsidRPr="00793333" w:rsidRDefault="005A3BD2">
      <w:pPr>
        <w:rPr>
          <w:rFonts w:ascii="Arial" w:hAnsi="Arial" w:cs="Arial"/>
          <w:sz w:val="18"/>
        </w:rPr>
      </w:pPr>
    </w:p>
    <w:p w14:paraId="7588DCC6" w14:textId="77777777" w:rsidR="005A3BD2" w:rsidRPr="00793333" w:rsidRDefault="005A3BD2">
      <w:pPr>
        <w:rPr>
          <w:rFonts w:ascii="Arial" w:hAnsi="Arial" w:cs="Arial"/>
          <w:sz w:val="18"/>
        </w:rPr>
      </w:pPr>
    </w:p>
    <w:p w14:paraId="7588DCC7" w14:textId="77777777" w:rsidR="005A3BD2" w:rsidRPr="00793333" w:rsidRDefault="005A3BD2">
      <w:pPr>
        <w:rPr>
          <w:rFonts w:ascii="Arial" w:hAnsi="Arial" w:cs="Arial"/>
          <w:sz w:val="18"/>
        </w:rPr>
      </w:pPr>
    </w:p>
    <w:tbl>
      <w:tblPr>
        <w:tblW w:w="902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39"/>
        <w:gridCol w:w="3089"/>
        <w:gridCol w:w="1044"/>
        <w:gridCol w:w="1740"/>
        <w:gridCol w:w="1356"/>
        <w:gridCol w:w="1356"/>
      </w:tblGrid>
      <w:tr w:rsidR="005A3BD2" w:rsidRPr="00793333" w14:paraId="7588DCCE" w14:textId="77777777">
        <w:tc>
          <w:tcPr>
            <w:tcW w:w="439" w:type="dxa"/>
            <w:tcBorders>
              <w:top w:val="single" w:sz="12" w:space="0" w:color="auto"/>
              <w:left w:val="single" w:sz="12" w:space="0" w:color="auto"/>
              <w:bottom w:val="single" w:sz="12" w:space="0" w:color="auto"/>
              <w:right w:val="nil"/>
            </w:tcBorders>
          </w:tcPr>
          <w:p w14:paraId="7588DCC8" w14:textId="77777777" w:rsidR="005A3BD2" w:rsidRPr="00793333" w:rsidRDefault="002A3F17">
            <w:pPr>
              <w:rPr>
                <w:rFonts w:ascii="Arial" w:hAnsi="Arial" w:cs="Arial"/>
                <w:b/>
                <w:sz w:val="20"/>
              </w:rPr>
            </w:pPr>
            <w:r w:rsidRPr="00793333">
              <w:rPr>
                <w:rFonts w:ascii="Arial" w:hAnsi="Arial" w:cs="Arial"/>
                <w:b/>
                <w:sz w:val="20"/>
              </w:rPr>
              <w:t>7</w:t>
            </w:r>
          </w:p>
        </w:tc>
        <w:tc>
          <w:tcPr>
            <w:tcW w:w="3089" w:type="dxa"/>
            <w:tcBorders>
              <w:top w:val="single" w:sz="12" w:space="0" w:color="auto"/>
              <w:left w:val="single" w:sz="12" w:space="0" w:color="auto"/>
              <w:bottom w:val="single" w:sz="12" w:space="0" w:color="auto"/>
              <w:right w:val="single" w:sz="12" w:space="0" w:color="auto"/>
            </w:tcBorders>
          </w:tcPr>
          <w:p w14:paraId="7588DCC9" w14:textId="77777777" w:rsidR="005A3BD2" w:rsidRPr="00793333" w:rsidRDefault="002A3F17">
            <w:pPr>
              <w:rPr>
                <w:rFonts w:ascii="Arial" w:hAnsi="Arial" w:cs="Arial"/>
                <w:b/>
                <w:sz w:val="20"/>
              </w:rPr>
            </w:pPr>
            <w:r w:rsidRPr="00793333">
              <w:rPr>
                <w:rFonts w:ascii="Arial" w:hAnsi="Arial" w:cs="Arial"/>
                <w:b/>
                <w:sz w:val="20"/>
              </w:rPr>
              <w:t>Section</w:t>
            </w:r>
          </w:p>
        </w:tc>
        <w:tc>
          <w:tcPr>
            <w:tcW w:w="1044" w:type="dxa"/>
            <w:tcBorders>
              <w:top w:val="single" w:sz="12" w:space="0" w:color="auto"/>
              <w:left w:val="nil"/>
              <w:bottom w:val="single" w:sz="12" w:space="0" w:color="auto"/>
              <w:right w:val="nil"/>
            </w:tcBorders>
          </w:tcPr>
          <w:p w14:paraId="7588DCCA" w14:textId="77777777" w:rsidR="005A3BD2" w:rsidRPr="00793333" w:rsidRDefault="002A3F17">
            <w:pPr>
              <w:rPr>
                <w:rFonts w:ascii="Arial" w:hAnsi="Arial" w:cs="Arial"/>
                <w:b/>
                <w:sz w:val="20"/>
              </w:rPr>
            </w:pPr>
            <w:r w:rsidRPr="00793333">
              <w:rPr>
                <w:rFonts w:ascii="Arial" w:hAnsi="Arial" w:cs="Arial"/>
                <w:b/>
                <w:sz w:val="20"/>
              </w:rPr>
              <w:t>Actual Score</w:t>
            </w:r>
          </w:p>
        </w:tc>
        <w:tc>
          <w:tcPr>
            <w:tcW w:w="1740" w:type="dxa"/>
            <w:tcBorders>
              <w:top w:val="single" w:sz="12" w:space="0" w:color="auto"/>
              <w:left w:val="single" w:sz="12" w:space="0" w:color="auto"/>
              <w:bottom w:val="single" w:sz="12" w:space="0" w:color="auto"/>
              <w:right w:val="single" w:sz="12" w:space="0" w:color="auto"/>
            </w:tcBorders>
          </w:tcPr>
          <w:p w14:paraId="7588DCCB" w14:textId="77777777" w:rsidR="005A3BD2" w:rsidRPr="00793333" w:rsidRDefault="002A3F17">
            <w:pPr>
              <w:rPr>
                <w:rFonts w:ascii="Arial" w:hAnsi="Arial" w:cs="Arial"/>
                <w:b/>
                <w:sz w:val="20"/>
              </w:rPr>
            </w:pPr>
            <w:r w:rsidRPr="00793333">
              <w:rPr>
                <w:rFonts w:ascii="Arial" w:hAnsi="Arial" w:cs="Arial"/>
                <w:b/>
                <w:sz w:val="20"/>
              </w:rPr>
              <w:t>Maximum Possible Score</w:t>
            </w:r>
          </w:p>
        </w:tc>
        <w:tc>
          <w:tcPr>
            <w:tcW w:w="1356" w:type="dxa"/>
            <w:tcBorders>
              <w:top w:val="single" w:sz="12" w:space="0" w:color="auto"/>
              <w:left w:val="nil"/>
              <w:bottom w:val="single" w:sz="12" w:space="0" w:color="auto"/>
              <w:right w:val="nil"/>
            </w:tcBorders>
          </w:tcPr>
          <w:p w14:paraId="7588DCCC" w14:textId="77777777" w:rsidR="005A3BD2" w:rsidRPr="00793333" w:rsidRDefault="002A3F17">
            <w:pPr>
              <w:rPr>
                <w:rFonts w:ascii="Arial" w:hAnsi="Arial" w:cs="Arial"/>
                <w:b/>
                <w:sz w:val="20"/>
              </w:rPr>
            </w:pPr>
            <w:r w:rsidRPr="00793333">
              <w:rPr>
                <w:rFonts w:ascii="Arial" w:hAnsi="Arial" w:cs="Arial"/>
                <w:b/>
                <w:sz w:val="20"/>
              </w:rPr>
              <w:t>Baseline Score</w:t>
            </w:r>
          </w:p>
        </w:tc>
        <w:tc>
          <w:tcPr>
            <w:tcW w:w="1356" w:type="dxa"/>
            <w:tcBorders>
              <w:top w:val="single" w:sz="12" w:space="0" w:color="auto"/>
              <w:left w:val="single" w:sz="12" w:space="0" w:color="auto"/>
              <w:bottom w:val="single" w:sz="12" w:space="0" w:color="auto"/>
              <w:right w:val="single" w:sz="12" w:space="0" w:color="auto"/>
            </w:tcBorders>
          </w:tcPr>
          <w:p w14:paraId="7588DCCD" w14:textId="77777777" w:rsidR="005A3BD2" w:rsidRPr="00793333" w:rsidRDefault="002A3F17">
            <w:pPr>
              <w:rPr>
                <w:rFonts w:ascii="Arial" w:hAnsi="Arial" w:cs="Arial"/>
                <w:b/>
                <w:sz w:val="20"/>
              </w:rPr>
            </w:pPr>
            <w:r w:rsidRPr="00793333">
              <w:rPr>
                <w:rFonts w:ascii="Arial" w:hAnsi="Arial" w:cs="Arial"/>
                <w:b/>
                <w:sz w:val="20"/>
              </w:rPr>
              <w:t>Percentage Score</w:t>
            </w:r>
          </w:p>
        </w:tc>
      </w:tr>
      <w:tr w:rsidR="005A3BD2" w:rsidRPr="00793333" w14:paraId="7588DCD6" w14:textId="77777777">
        <w:tc>
          <w:tcPr>
            <w:tcW w:w="439" w:type="dxa"/>
            <w:tcBorders>
              <w:top w:val="nil"/>
              <w:bottom w:val="nil"/>
              <w:right w:val="nil"/>
            </w:tcBorders>
          </w:tcPr>
          <w:p w14:paraId="7588DCCF" w14:textId="77777777" w:rsidR="005A3BD2" w:rsidRPr="00793333" w:rsidRDefault="002A3F17">
            <w:pPr>
              <w:rPr>
                <w:rFonts w:ascii="Arial" w:hAnsi="Arial" w:cs="Arial"/>
                <w:b/>
                <w:sz w:val="18"/>
              </w:rPr>
            </w:pPr>
            <w:r w:rsidRPr="00793333">
              <w:rPr>
                <w:rFonts w:ascii="Arial" w:hAnsi="Arial" w:cs="Arial"/>
                <w:b/>
                <w:sz w:val="18"/>
              </w:rPr>
              <w:t>1</w:t>
            </w:r>
          </w:p>
        </w:tc>
        <w:tc>
          <w:tcPr>
            <w:tcW w:w="3089" w:type="dxa"/>
            <w:tcBorders>
              <w:top w:val="nil"/>
              <w:left w:val="single" w:sz="6" w:space="0" w:color="auto"/>
              <w:bottom w:val="nil"/>
              <w:right w:val="single" w:sz="6" w:space="0" w:color="auto"/>
            </w:tcBorders>
          </w:tcPr>
          <w:p w14:paraId="7588DCD0" w14:textId="77777777" w:rsidR="005A3BD2" w:rsidRPr="00793333" w:rsidRDefault="002A3F17">
            <w:pPr>
              <w:rPr>
                <w:rFonts w:ascii="Arial" w:hAnsi="Arial" w:cs="Arial"/>
                <w:sz w:val="18"/>
              </w:rPr>
            </w:pPr>
            <w:r w:rsidRPr="00793333">
              <w:rPr>
                <w:rFonts w:ascii="Arial" w:hAnsi="Arial" w:cs="Arial"/>
                <w:sz w:val="18"/>
              </w:rPr>
              <w:t xml:space="preserve">Station Access, Egress and building </w:t>
            </w:r>
          </w:p>
          <w:p w14:paraId="7588DCD1" w14:textId="77777777" w:rsidR="005A3BD2" w:rsidRPr="00793333" w:rsidRDefault="005A3BD2">
            <w:pPr>
              <w:rPr>
                <w:rFonts w:ascii="Arial" w:hAnsi="Arial" w:cs="Arial"/>
                <w:sz w:val="18"/>
              </w:rPr>
            </w:pPr>
          </w:p>
        </w:tc>
        <w:tc>
          <w:tcPr>
            <w:tcW w:w="1044" w:type="dxa"/>
            <w:tcBorders>
              <w:top w:val="nil"/>
              <w:left w:val="nil"/>
              <w:bottom w:val="nil"/>
              <w:right w:val="nil"/>
            </w:tcBorders>
          </w:tcPr>
          <w:p w14:paraId="7588DCD2" w14:textId="77777777" w:rsidR="005A3BD2" w:rsidRPr="00793333" w:rsidRDefault="005A3BD2">
            <w:pPr>
              <w:jc w:val="center"/>
              <w:rPr>
                <w:rFonts w:ascii="Arial" w:hAnsi="Arial" w:cs="Arial"/>
                <w:sz w:val="18"/>
              </w:rPr>
            </w:pPr>
          </w:p>
        </w:tc>
        <w:tc>
          <w:tcPr>
            <w:tcW w:w="1740" w:type="dxa"/>
            <w:tcBorders>
              <w:top w:val="nil"/>
              <w:left w:val="single" w:sz="6" w:space="0" w:color="auto"/>
              <w:bottom w:val="nil"/>
              <w:right w:val="single" w:sz="6" w:space="0" w:color="auto"/>
            </w:tcBorders>
          </w:tcPr>
          <w:p w14:paraId="7588DCD3" w14:textId="77777777" w:rsidR="005A3BD2" w:rsidRPr="00793333" w:rsidRDefault="002A3F17">
            <w:pPr>
              <w:jc w:val="center"/>
              <w:rPr>
                <w:rFonts w:ascii="Arial" w:hAnsi="Arial" w:cs="Arial"/>
                <w:sz w:val="18"/>
              </w:rPr>
            </w:pPr>
            <w:r w:rsidRPr="00793333">
              <w:rPr>
                <w:rFonts w:ascii="Arial" w:hAnsi="Arial" w:cs="Arial"/>
                <w:sz w:val="18"/>
              </w:rPr>
              <w:t>34</w:t>
            </w:r>
          </w:p>
        </w:tc>
        <w:tc>
          <w:tcPr>
            <w:tcW w:w="1356" w:type="dxa"/>
            <w:tcBorders>
              <w:top w:val="nil"/>
              <w:left w:val="nil"/>
              <w:bottom w:val="nil"/>
              <w:right w:val="nil"/>
            </w:tcBorders>
          </w:tcPr>
          <w:p w14:paraId="7588DCD4" w14:textId="77777777" w:rsidR="005A3BD2" w:rsidRPr="00793333" w:rsidRDefault="005A3BD2">
            <w:pPr>
              <w:jc w:val="center"/>
              <w:rPr>
                <w:rFonts w:ascii="Arial" w:hAnsi="Arial" w:cs="Arial"/>
                <w:sz w:val="18"/>
              </w:rPr>
            </w:pPr>
          </w:p>
        </w:tc>
        <w:tc>
          <w:tcPr>
            <w:tcW w:w="1356" w:type="dxa"/>
            <w:tcBorders>
              <w:top w:val="nil"/>
              <w:left w:val="single" w:sz="6" w:space="0" w:color="auto"/>
              <w:bottom w:val="nil"/>
            </w:tcBorders>
          </w:tcPr>
          <w:p w14:paraId="7588DCD5" w14:textId="77777777" w:rsidR="005A3BD2" w:rsidRPr="00793333" w:rsidRDefault="005A3BD2">
            <w:pPr>
              <w:jc w:val="center"/>
              <w:rPr>
                <w:rFonts w:ascii="Arial" w:hAnsi="Arial" w:cs="Arial"/>
                <w:sz w:val="18"/>
              </w:rPr>
            </w:pPr>
          </w:p>
        </w:tc>
      </w:tr>
      <w:tr w:rsidR="005A3BD2" w:rsidRPr="00793333" w14:paraId="7588DCDE" w14:textId="77777777">
        <w:tc>
          <w:tcPr>
            <w:tcW w:w="439" w:type="dxa"/>
            <w:tcBorders>
              <w:top w:val="single" w:sz="6" w:space="0" w:color="auto"/>
              <w:bottom w:val="single" w:sz="6" w:space="0" w:color="auto"/>
              <w:right w:val="nil"/>
            </w:tcBorders>
          </w:tcPr>
          <w:p w14:paraId="7588DCD7" w14:textId="77777777" w:rsidR="005A3BD2" w:rsidRPr="00793333" w:rsidRDefault="002A3F17">
            <w:pPr>
              <w:rPr>
                <w:rFonts w:ascii="Arial" w:hAnsi="Arial" w:cs="Arial"/>
                <w:b/>
                <w:sz w:val="18"/>
              </w:rPr>
            </w:pPr>
            <w:r w:rsidRPr="00793333">
              <w:rPr>
                <w:rFonts w:ascii="Arial" w:hAnsi="Arial" w:cs="Arial"/>
                <w:b/>
                <w:sz w:val="18"/>
              </w:rPr>
              <w:t>2</w:t>
            </w:r>
          </w:p>
        </w:tc>
        <w:tc>
          <w:tcPr>
            <w:tcW w:w="3089" w:type="dxa"/>
            <w:tcBorders>
              <w:top w:val="single" w:sz="6" w:space="0" w:color="auto"/>
              <w:left w:val="single" w:sz="6" w:space="0" w:color="auto"/>
              <w:bottom w:val="single" w:sz="6" w:space="0" w:color="auto"/>
              <w:right w:val="single" w:sz="6" w:space="0" w:color="auto"/>
            </w:tcBorders>
          </w:tcPr>
          <w:p w14:paraId="7588DCD8" w14:textId="77777777" w:rsidR="005A3BD2" w:rsidRPr="00793333" w:rsidRDefault="002A3F17">
            <w:pPr>
              <w:rPr>
                <w:rFonts w:ascii="Arial" w:hAnsi="Arial" w:cs="Arial"/>
                <w:sz w:val="18"/>
              </w:rPr>
            </w:pPr>
            <w:r w:rsidRPr="00793333">
              <w:rPr>
                <w:rFonts w:ascii="Arial" w:hAnsi="Arial" w:cs="Arial"/>
                <w:sz w:val="18"/>
              </w:rPr>
              <w:t>Customer Information</w:t>
            </w:r>
          </w:p>
          <w:p w14:paraId="7588DCD9" w14:textId="77777777" w:rsidR="005A3BD2" w:rsidRPr="00793333" w:rsidRDefault="005A3BD2">
            <w:pPr>
              <w:rPr>
                <w:rFonts w:ascii="Arial" w:hAnsi="Arial" w:cs="Arial"/>
                <w:sz w:val="18"/>
              </w:rPr>
            </w:pPr>
          </w:p>
        </w:tc>
        <w:tc>
          <w:tcPr>
            <w:tcW w:w="1044" w:type="dxa"/>
            <w:tcBorders>
              <w:top w:val="single" w:sz="6" w:space="0" w:color="auto"/>
              <w:left w:val="nil"/>
              <w:bottom w:val="single" w:sz="6" w:space="0" w:color="auto"/>
              <w:right w:val="nil"/>
            </w:tcBorders>
          </w:tcPr>
          <w:p w14:paraId="7588DCDA" w14:textId="77777777" w:rsidR="005A3BD2" w:rsidRPr="00793333" w:rsidRDefault="005A3BD2">
            <w:pPr>
              <w:jc w:val="center"/>
              <w:rPr>
                <w:rFonts w:ascii="Arial" w:hAnsi="Arial" w:cs="Arial"/>
                <w:sz w:val="18"/>
              </w:rPr>
            </w:pPr>
          </w:p>
        </w:tc>
        <w:tc>
          <w:tcPr>
            <w:tcW w:w="1740" w:type="dxa"/>
            <w:tcBorders>
              <w:top w:val="single" w:sz="6" w:space="0" w:color="auto"/>
              <w:left w:val="single" w:sz="6" w:space="0" w:color="auto"/>
              <w:bottom w:val="single" w:sz="6" w:space="0" w:color="auto"/>
              <w:right w:val="single" w:sz="6" w:space="0" w:color="auto"/>
            </w:tcBorders>
          </w:tcPr>
          <w:p w14:paraId="7588DCDB" w14:textId="77777777" w:rsidR="005A3BD2" w:rsidRPr="00793333" w:rsidRDefault="002A3F17">
            <w:pPr>
              <w:jc w:val="center"/>
              <w:rPr>
                <w:rFonts w:ascii="Arial" w:hAnsi="Arial" w:cs="Arial"/>
                <w:sz w:val="18"/>
              </w:rPr>
            </w:pPr>
            <w:r w:rsidRPr="00793333">
              <w:rPr>
                <w:rFonts w:ascii="Arial" w:hAnsi="Arial" w:cs="Arial"/>
                <w:sz w:val="18"/>
              </w:rPr>
              <w:t>46</w:t>
            </w:r>
          </w:p>
        </w:tc>
        <w:tc>
          <w:tcPr>
            <w:tcW w:w="1356" w:type="dxa"/>
            <w:tcBorders>
              <w:top w:val="single" w:sz="6" w:space="0" w:color="auto"/>
              <w:left w:val="nil"/>
              <w:bottom w:val="single" w:sz="6" w:space="0" w:color="auto"/>
              <w:right w:val="nil"/>
            </w:tcBorders>
          </w:tcPr>
          <w:p w14:paraId="7588DCDC" w14:textId="77777777" w:rsidR="005A3BD2" w:rsidRPr="00793333" w:rsidRDefault="005A3BD2">
            <w:pPr>
              <w:jc w:val="center"/>
              <w:rPr>
                <w:rFonts w:ascii="Arial" w:hAnsi="Arial" w:cs="Arial"/>
                <w:sz w:val="18"/>
              </w:rPr>
            </w:pPr>
          </w:p>
        </w:tc>
        <w:tc>
          <w:tcPr>
            <w:tcW w:w="1356" w:type="dxa"/>
            <w:tcBorders>
              <w:top w:val="single" w:sz="6" w:space="0" w:color="auto"/>
              <w:left w:val="single" w:sz="6" w:space="0" w:color="auto"/>
              <w:bottom w:val="single" w:sz="6" w:space="0" w:color="auto"/>
            </w:tcBorders>
          </w:tcPr>
          <w:p w14:paraId="7588DCDD" w14:textId="77777777" w:rsidR="005A3BD2" w:rsidRPr="00793333" w:rsidRDefault="005A3BD2">
            <w:pPr>
              <w:jc w:val="center"/>
              <w:rPr>
                <w:rFonts w:ascii="Arial" w:hAnsi="Arial" w:cs="Arial"/>
                <w:sz w:val="18"/>
              </w:rPr>
            </w:pPr>
          </w:p>
        </w:tc>
      </w:tr>
      <w:tr w:rsidR="005A3BD2" w:rsidRPr="00793333" w14:paraId="7588DCE6" w14:textId="77777777">
        <w:tc>
          <w:tcPr>
            <w:tcW w:w="439" w:type="dxa"/>
            <w:tcBorders>
              <w:top w:val="nil"/>
              <w:bottom w:val="nil"/>
              <w:right w:val="nil"/>
            </w:tcBorders>
          </w:tcPr>
          <w:p w14:paraId="7588DCDF" w14:textId="77777777" w:rsidR="005A3BD2" w:rsidRPr="00793333" w:rsidRDefault="002A3F17">
            <w:pPr>
              <w:rPr>
                <w:rFonts w:ascii="Arial" w:hAnsi="Arial" w:cs="Arial"/>
                <w:b/>
                <w:sz w:val="18"/>
              </w:rPr>
            </w:pPr>
            <w:r w:rsidRPr="00793333">
              <w:rPr>
                <w:rFonts w:ascii="Arial" w:hAnsi="Arial" w:cs="Arial"/>
                <w:b/>
                <w:sz w:val="18"/>
              </w:rPr>
              <w:t>3</w:t>
            </w:r>
          </w:p>
        </w:tc>
        <w:tc>
          <w:tcPr>
            <w:tcW w:w="3089" w:type="dxa"/>
            <w:tcBorders>
              <w:top w:val="nil"/>
              <w:left w:val="single" w:sz="6" w:space="0" w:color="auto"/>
              <w:bottom w:val="nil"/>
              <w:right w:val="single" w:sz="6" w:space="0" w:color="auto"/>
            </w:tcBorders>
          </w:tcPr>
          <w:p w14:paraId="7588DCE0" w14:textId="77777777" w:rsidR="005A3BD2" w:rsidRPr="00793333" w:rsidRDefault="002A3F17">
            <w:pPr>
              <w:rPr>
                <w:rFonts w:ascii="Arial" w:hAnsi="Arial" w:cs="Arial"/>
                <w:sz w:val="18"/>
              </w:rPr>
            </w:pPr>
            <w:r w:rsidRPr="00793333">
              <w:rPr>
                <w:rFonts w:ascii="Arial" w:hAnsi="Arial" w:cs="Arial"/>
                <w:sz w:val="18"/>
              </w:rPr>
              <w:t>Mobility Assistance</w:t>
            </w:r>
          </w:p>
          <w:p w14:paraId="7588DCE1" w14:textId="77777777" w:rsidR="005A3BD2" w:rsidRPr="00793333" w:rsidRDefault="005A3BD2">
            <w:pPr>
              <w:rPr>
                <w:rFonts w:ascii="Arial" w:hAnsi="Arial" w:cs="Arial"/>
                <w:sz w:val="18"/>
              </w:rPr>
            </w:pPr>
          </w:p>
        </w:tc>
        <w:tc>
          <w:tcPr>
            <w:tcW w:w="1044" w:type="dxa"/>
            <w:tcBorders>
              <w:top w:val="nil"/>
              <w:left w:val="nil"/>
              <w:bottom w:val="nil"/>
              <w:right w:val="nil"/>
            </w:tcBorders>
          </w:tcPr>
          <w:p w14:paraId="7588DCE2" w14:textId="77777777" w:rsidR="005A3BD2" w:rsidRPr="00793333" w:rsidRDefault="005A3BD2">
            <w:pPr>
              <w:jc w:val="center"/>
              <w:rPr>
                <w:rFonts w:ascii="Arial" w:hAnsi="Arial" w:cs="Arial"/>
                <w:sz w:val="18"/>
              </w:rPr>
            </w:pPr>
          </w:p>
        </w:tc>
        <w:tc>
          <w:tcPr>
            <w:tcW w:w="1740" w:type="dxa"/>
            <w:tcBorders>
              <w:top w:val="nil"/>
              <w:left w:val="single" w:sz="6" w:space="0" w:color="auto"/>
              <w:bottom w:val="nil"/>
              <w:right w:val="single" w:sz="6" w:space="0" w:color="auto"/>
            </w:tcBorders>
          </w:tcPr>
          <w:p w14:paraId="7588DCE3" w14:textId="77777777" w:rsidR="005A3BD2" w:rsidRPr="00793333" w:rsidRDefault="002A3F17">
            <w:pPr>
              <w:jc w:val="center"/>
              <w:rPr>
                <w:rFonts w:ascii="Arial" w:hAnsi="Arial" w:cs="Arial"/>
                <w:sz w:val="18"/>
              </w:rPr>
            </w:pPr>
            <w:r w:rsidRPr="00793333">
              <w:rPr>
                <w:rFonts w:ascii="Arial" w:hAnsi="Arial" w:cs="Arial"/>
                <w:sz w:val="18"/>
              </w:rPr>
              <w:t>22</w:t>
            </w:r>
          </w:p>
        </w:tc>
        <w:tc>
          <w:tcPr>
            <w:tcW w:w="1356" w:type="dxa"/>
            <w:tcBorders>
              <w:top w:val="nil"/>
              <w:left w:val="nil"/>
              <w:bottom w:val="nil"/>
              <w:right w:val="nil"/>
            </w:tcBorders>
          </w:tcPr>
          <w:p w14:paraId="7588DCE4" w14:textId="77777777" w:rsidR="005A3BD2" w:rsidRPr="00793333" w:rsidRDefault="005A3BD2">
            <w:pPr>
              <w:jc w:val="center"/>
              <w:rPr>
                <w:rFonts w:ascii="Arial" w:hAnsi="Arial" w:cs="Arial"/>
                <w:sz w:val="18"/>
              </w:rPr>
            </w:pPr>
          </w:p>
        </w:tc>
        <w:tc>
          <w:tcPr>
            <w:tcW w:w="1356" w:type="dxa"/>
            <w:tcBorders>
              <w:top w:val="nil"/>
              <w:left w:val="single" w:sz="6" w:space="0" w:color="auto"/>
              <w:bottom w:val="nil"/>
            </w:tcBorders>
          </w:tcPr>
          <w:p w14:paraId="7588DCE5" w14:textId="77777777" w:rsidR="005A3BD2" w:rsidRPr="00793333" w:rsidRDefault="005A3BD2">
            <w:pPr>
              <w:jc w:val="center"/>
              <w:rPr>
                <w:rFonts w:ascii="Arial" w:hAnsi="Arial" w:cs="Arial"/>
                <w:sz w:val="18"/>
              </w:rPr>
            </w:pPr>
          </w:p>
        </w:tc>
      </w:tr>
      <w:tr w:rsidR="005A3BD2" w:rsidRPr="00793333" w14:paraId="7588DCEE" w14:textId="77777777">
        <w:tc>
          <w:tcPr>
            <w:tcW w:w="439" w:type="dxa"/>
            <w:tcBorders>
              <w:top w:val="single" w:sz="6" w:space="0" w:color="auto"/>
              <w:bottom w:val="single" w:sz="6" w:space="0" w:color="auto"/>
              <w:right w:val="nil"/>
            </w:tcBorders>
          </w:tcPr>
          <w:p w14:paraId="7588DCE7" w14:textId="77777777" w:rsidR="005A3BD2" w:rsidRPr="00793333" w:rsidRDefault="002A3F17">
            <w:pPr>
              <w:rPr>
                <w:rFonts w:ascii="Arial" w:hAnsi="Arial" w:cs="Arial"/>
                <w:b/>
                <w:sz w:val="18"/>
              </w:rPr>
            </w:pPr>
            <w:r w:rsidRPr="00793333">
              <w:rPr>
                <w:rFonts w:ascii="Arial" w:hAnsi="Arial" w:cs="Arial"/>
                <w:b/>
                <w:sz w:val="18"/>
              </w:rPr>
              <w:t>4</w:t>
            </w:r>
          </w:p>
        </w:tc>
        <w:tc>
          <w:tcPr>
            <w:tcW w:w="3089" w:type="dxa"/>
            <w:tcBorders>
              <w:top w:val="single" w:sz="6" w:space="0" w:color="auto"/>
              <w:left w:val="single" w:sz="6" w:space="0" w:color="auto"/>
              <w:bottom w:val="single" w:sz="6" w:space="0" w:color="auto"/>
              <w:right w:val="single" w:sz="6" w:space="0" w:color="auto"/>
            </w:tcBorders>
          </w:tcPr>
          <w:p w14:paraId="7588DCE8" w14:textId="77777777" w:rsidR="005A3BD2" w:rsidRPr="00793333" w:rsidRDefault="002A3F17">
            <w:pPr>
              <w:rPr>
                <w:rFonts w:ascii="Arial" w:hAnsi="Arial" w:cs="Arial"/>
                <w:sz w:val="18"/>
              </w:rPr>
            </w:pPr>
            <w:r w:rsidRPr="00793333">
              <w:rPr>
                <w:rFonts w:ascii="Arial" w:hAnsi="Arial" w:cs="Arial"/>
                <w:sz w:val="18"/>
              </w:rPr>
              <w:t>Security and Safety</w:t>
            </w:r>
          </w:p>
          <w:p w14:paraId="7588DCE9" w14:textId="77777777" w:rsidR="005A3BD2" w:rsidRPr="00793333" w:rsidRDefault="005A3BD2">
            <w:pPr>
              <w:rPr>
                <w:rFonts w:ascii="Arial" w:hAnsi="Arial" w:cs="Arial"/>
                <w:sz w:val="18"/>
              </w:rPr>
            </w:pPr>
          </w:p>
        </w:tc>
        <w:tc>
          <w:tcPr>
            <w:tcW w:w="1044" w:type="dxa"/>
            <w:tcBorders>
              <w:top w:val="single" w:sz="6" w:space="0" w:color="auto"/>
              <w:left w:val="nil"/>
              <w:bottom w:val="single" w:sz="6" w:space="0" w:color="auto"/>
              <w:right w:val="nil"/>
            </w:tcBorders>
          </w:tcPr>
          <w:p w14:paraId="7588DCEA" w14:textId="77777777" w:rsidR="005A3BD2" w:rsidRPr="00793333" w:rsidRDefault="005A3BD2">
            <w:pPr>
              <w:jc w:val="center"/>
              <w:rPr>
                <w:rFonts w:ascii="Arial" w:hAnsi="Arial" w:cs="Arial"/>
                <w:sz w:val="18"/>
              </w:rPr>
            </w:pPr>
          </w:p>
        </w:tc>
        <w:tc>
          <w:tcPr>
            <w:tcW w:w="1740" w:type="dxa"/>
            <w:tcBorders>
              <w:top w:val="single" w:sz="6" w:space="0" w:color="auto"/>
              <w:left w:val="single" w:sz="6" w:space="0" w:color="auto"/>
              <w:bottom w:val="single" w:sz="6" w:space="0" w:color="auto"/>
              <w:right w:val="single" w:sz="6" w:space="0" w:color="auto"/>
            </w:tcBorders>
          </w:tcPr>
          <w:p w14:paraId="7588DCEB" w14:textId="77777777" w:rsidR="005A3BD2" w:rsidRPr="00793333" w:rsidRDefault="002A3F17">
            <w:pPr>
              <w:jc w:val="center"/>
              <w:rPr>
                <w:rFonts w:ascii="Arial" w:hAnsi="Arial" w:cs="Arial"/>
                <w:sz w:val="18"/>
              </w:rPr>
            </w:pPr>
            <w:r w:rsidRPr="00793333">
              <w:rPr>
                <w:rFonts w:ascii="Arial" w:hAnsi="Arial" w:cs="Arial"/>
                <w:sz w:val="18"/>
              </w:rPr>
              <w:t>20</w:t>
            </w:r>
          </w:p>
        </w:tc>
        <w:tc>
          <w:tcPr>
            <w:tcW w:w="1356" w:type="dxa"/>
            <w:tcBorders>
              <w:top w:val="single" w:sz="6" w:space="0" w:color="auto"/>
              <w:left w:val="nil"/>
              <w:bottom w:val="single" w:sz="6" w:space="0" w:color="auto"/>
              <w:right w:val="nil"/>
            </w:tcBorders>
          </w:tcPr>
          <w:p w14:paraId="7588DCEC" w14:textId="77777777" w:rsidR="005A3BD2" w:rsidRPr="00793333" w:rsidRDefault="005A3BD2">
            <w:pPr>
              <w:jc w:val="center"/>
              <w:rPr>
                <w:rFonts w:ascii="Arial" w:hAnsi="Arial" w:cs="Arial"/>
                <w:sz w:val="18"/>
              </w:rPr>
            </w:pPr>
          </w:p>
        </w:tc>
        <w:tc>
          <w:tcPr>
            <w:tcW w:w="1356" w:type="dxa"/>
            <w:tcBorders>
              <w:top w:val="single" w:sz="6" w:space="0" w:color="auto"/>
              <w:left w:val="single" w:sz="6" w:space="0" w:color="auto"/>
              <w:bottom w:val="single" w:sz="6" w:space="0" w:color="auto"/>
            </w:tcBorders>
          </w:tcPr>
          <w:p w14:paraId="7588DCED" w14:textId="77777777" w:rsidR="005A3BD2" w:rsidRPr="00793333" w:rsidRDefault="005A3BD2">
            <w:pPr>
              <w:jc w:val="center"/>
              <w:rPr>
                <w:rFonts w:ascii="Arial" w:hAnsi="Arial" w:cs="Arial"/>
                <w:sz w:val="18"/>
              </w:rPr>
            </w:pPr>
          </w:p>
        </w:tc>
      </w:tr>
      <w:tr w:rsidR="005A3BD2" w:rsidRPr="00793333" w14:paraId="7588DCF6" w14:textId="77777777">
        <w:tc>
          <w:tcPr>
            <w:tcW w:w="439" w:type="dxa"/>
            <w:tcBorders>
              <w:top w:val="nil"/>
              <w:bottom w:val="nil"/>
              <w:right w:val="nil"/>
            </w:tcBorders>
          </w:tcPr>
          <w:p w14:paraId="7588DCEF" w14:textId="77777777" w:rsidR="005A3BD2" w:rsidRPr="00793333" w:rsidRDefault="002A3F17">
            <w:pPr>
              <w:rPr>
                <w:rFonts w:ascii="Arial" w:hAnsi="Arial" w:cs="Arial"/>
                <w:b/>
                <w:sz w:val="18"/>
              </w:rPr>
            </w:pPr>
            <w:r w:rsidRPr="00793333">
              <w:rPr>
                <w:rFonts w:ascii="Arial" w:hAnsi="Arial" w:cs="Arial"/>
                <w:b/>
                <w:sz w:val="18"/>
              </w:rPr>
              <w:t>5</w:t>
            </w:r>
          </w:p>
        </w:tc>
        <w:tc>
          <w:tcPr>
            <w:tcW w:w="3089" w:type="dxa"/>
            <w:tcBorders>
              <w:top w:val="nil"/>
              <w:left w:val="single" w:sz="6" w:space="0" w:color="auto"/>
              <w:bottom w:val="nil"/>
              <w:right w:val="single" w:sz="6" w:space="0" w:color="auto"/>
            </w:tcBorders>
          </w:tcPr>
          <w:p w14:paraId="7588DCF0" w14:textId="77777777" w:rsidR="005A3BD2" w:rsidRPr="00793333" w:rsidRDefault="002A3F17">
            <w:pPr>
              <w:rPr>
                <w:rFonts w:ascii="Arial" w:hAnsi="Arial" w:cs="Arial"/>
                <w:sz w:val="18"/>
              </w:rPr>
            </w:pPr>
            <w:r w:rsidRPr="00793333">
              <w:rPr>
                <w:rFonts w:ascii="Arial" w:hAnsi="Arial" w:cs="Arial"/>
                <w:sz w:val="18"/>
              </w:rPr>
              <w:t>Station Facilities</w:t>
            </w:r>
          </w:p>
          <w:p w14:paraId="7588DCF1" w14:textId="77777777" w:rsidR="005A3BD2" w:rsidRPr="00793333" w:rsidRDefault="005A3BD2">
            <w:pPr>
              <w:rPr>
                <w:rFonts w:ascii="Arial" w:hAnsi="Arial" w:cs="Arial"/>
                <w:sz w:val="18"/>
              </w:rPr>
            </w:pPr>
          </w:p>
        </w:tc>
        <w:tc>
          <w:tcPr>
            <w:tcW w:w="1044" w:type="dxa"/>
            <w:tcBorders>
              <w:top w:val="nil"/>
              <w:left w:val="nil"/>
              <w:bottom w:val="nil"/>
              <w:right w:val="nil"/>
            </w:tcBorders>
          </w:tcPr>
          <w:p w14:paraId="7588DCF2" w14:textId="77777777" w:rsidR="005A3BD2" w:rsidRPr="00793333" w:rsidRDefault="005A3BD2">
            <w:pPr>
              <w:jc w:val="center"/>
              <w:rPr>
                <w:rFonts w:ascii="Arial" w:hAnsi="Arial" w:cs="Arial"/>
                <w:sz w:val="18"/>
              </w:rPr>
            </w:pPr>
          </w:p>
        </w:tc>
        <w:tc>
          <w:tcPr>
            <w:tcW w:w="1740" w:type="dxa"/>
            <w:tcBorders>
              <w:top w:val="nil"/>
              <w:left w:val="single" w:sz="6" w:space="0" w:color="auto"/>
              <w:bottom w:val="nil"/>
              <w:right w:val="single" w:sz="6" w:space="0" w:color="auto"/>
            </w:tcBorders>
          </w:tcPr>
          <w:p w14:paraId="7588DCF3" w14:textId="77777777" w:rsidR="005A3BD2" w:rsidRPr="00793333" w:rsidRDefault="002A3F17">
            <w:pPr>
              <w:jc w:val="center"/>
              <w:rPr>
                <w:rFonts w:ascii="Arial" w:hAnsi="Arial" w:cs="Arial"/>
                <w:sz w:val="18"/>
              </w:rPr>
            </w:pPr>
            <w:r w:rsidRPr="00793333">
              <w:rPr>
                <w:rFonts w:ascii="Arial" w:hAnsi="Arial" w:cs="Arial"/>
                <w:sz w:val="18"/>
              </w:rPr>
              <w:t>36</w:t>
            </w:r>
          </w:p>
        </w:tc>
        <w:tc>
          <w:tcPr>
            <w:tcW w:w="1356" w:type="dxa"/>
            <w:tcBorders>
              <w:top w:val="nil"/>
              <w:left w:val="nil"/>
              <w:bottom w:val="nil"/>
              <w:right w:val="nil"/>
            </w:tcBorders>
          </w:tcPr>
          <w:p w14:paraId="7588DCF4" w14:textId="77777777" w:rsidR="005A3BD2" w:rsidRPr="00793333" w:rsidRDefault="005A3BD2">
            <w:pPr>
              <w:jc w:val="center"/>
              <w:rPr>
                <w:rFonts w:ascii="Arial" w:hAnsi="Arial" w:cs="Arial"/>
                <w:sz w:val="18"/>
              </w:rPr>
            </w:pPr>
          </w:p>
        </w:tc>
        <w:tc>
          <w:tcPr>
            <w:tcW w:w="1356" w:type="dxa"/>
            <w:tcBorders>
              <w:top w:val="nil"/>
              <w:left w:val="single" w:sz="6" w:space="0" w:color="auto"/>
              <w:bottom w:val="nil"/>
            </w:tcBorders>
          </w:tcPr>
          <w:p w14:paraId="7588DCF5" w14:textId="77777777" w:rsidR="005A3BD2" w:rsidRPr="00793333" w:rsidRDefault="005A3BD2">
            <w:pPr>
              <w:jc w:val="center"/>
              <w:rPr>
                <w:rFonts w:ascii="Arial" w:hAnsi="Arial" w:cs="Arial"/>
                <w:sz w:val="18"/>
              </w:rPr>
            </w:pPr>
          </w:p>
        </w:tc>
      </w:tr>
      <w:tr w:rsidR="005A3BD2" w:rsidRPr="00793333" w14:paraId="7588DCFE" w14:textId="77777777">
        <w:tc>
          <w:tcPr>
            <w:tcW w:w="439" w:type="dxa"/>
            <w:tcBorders>
              <w:top w:val="single" w:sz="6" w:space="0" w:color="auto"/>
              <w:bottom w:val="nil"/>
              <w:right w:val="nil"/>
            </w:tcBorders>
          </w:tcPr>
          <w:p w14:paraId="7588DCF7" w14:textId="77777777" w:rsidR="005A3BD2" w:rsidRPr="00793333" w:rsidRDefault="002A3F17">
            <w:pPr>
              <w:rPr>
                <w:rFonts w:ascii="Arial" w:hAnsi="Arial" w:cs="Arial"/>
                <w:b/>
                <w:sz w:val="18"/>
              </w:rPr>
            </w:pPr>
            <w:r w:rsidRPr="00793333">
              <w:rPr>
                <w:rFonts w:ascii="Arial" w:hAnsi="Arial" w:cs="Arial"/>
                <w:b/>
                <w:sz w:val="18"/>
              </w:rPr>
              <w:t>6</w:t>
            </w:r>
          </w:p>
        </w:tc>
        <w:tc>
          <w:tcPr>
            <w:tcW w:w="3089" w:type="dxa"/>
            <w:tcBorders>
              <w:top w:val="single" w:sz="6" w:space="0" w:color="auto"/>
              <w:left w:val="single" w:sz="6" w:space="0" w:color="auto"/>
              <w:bottom w:val="nil"/>
              <w:right w:val="single" w:sz="6" w:space="0" w:color="auto"/>
            </w:tcBorders>
          </w:tcPr>
          <w:p w14:paraId="7588DCF8" w14:textId="77777777" w:rsidR="005A3BD2" w:rsidRPr="00793333" w:rsidRDefault="002A3F17">
            <w:pPr>
              <w:rPr>
                <w:rFonts w:ascii="Arial" w:hAnsi="Arial" w:cs="Arial"/>
                <w:sz w:val="18"/>
              </w:rPr>
            </w:pPr>
            <w:r w:rsidRPr="00793333">
              <w:rPr>
                <w:rFonts w:ascii="Arial" w:hAnsi="Arial" w:cs="Arial"/>
                <w:sz w:val="18"/>
              </w:rPr>
              <w:t xml:space="preserve"> Lost Property</w:t>
            </w:r>
          </w:p>
          <w:p w14:paraId="7588DCF9" w14:textId="77777777" w:rsidR="005A3BD2" w:rsidRPr="00793333" w:rsidRDefault="005A3BD2">
            <w:pPr>
              <w:rPr>
                <w:rFonts w:ascii="Arial" w:hAnsi="Arial" w:cs="Arial"/>
                <w:sz w:val="18"/>
              </w:rPr>
            </w:pPr>
          </w:p>
        </w:tc>
        <w:tc>
          <w:tcPr>
            <w:tcW w:w="1044" w:type="dxa"/>
            <w:tcBorders>
              <w:top w:val="single" w:sz="6" w:space="0" w:color="auto"/>
              <w:left w:val="nil"/>
              <w:bottom w:val="nil"/>
              <w:right w:val="nil"/>
            </w:tcBorders>
          </w:tcPr>
          <w:p w14:paraId="7588DCFA" w14:textId="77777777" w:rsidR="005A3BD2" w:rsidRPr="00793333" w:rsidRDefault="005A3BD2">
            <w:pPr>
              <w:jc w:val="center"/>
              <w:rPr>
                <w:rFonts w:ascii="Arial" w:hAnsi="Arial" w:cs="Arial"/>
                <w:sz w:val="18"/>
              </w:rPr>
            </w:pPr>
          </w:p>
        </w:tc>
        <w:tc>
          <w:tcPr>
            <w:tcW w:w="1740" w:type="dxa"/>
            <w:tcBorders>
              <w:top w:val="single" w:sz="6" w:space="0" w:color="auto"/>
              <w:left w:val="single" w:sz="6" w:space="0" w:color="auto"/>
              <w:bottom w:val="nil"/>
              <w:right w:val="single" w:sz="6" w:space="0" w:color="auto"/>
            </w:tcBorders>
          </w:tcPr>
          <w:p w14:paraId="7588DCFB" w14:textId="77777777" w:rsidR="005A3BD2" w:rsidRPr="00793333" w:rsidRDefault="002A3F17">
            <w:pPr>
              <w:jc w:val="center"/>
              <w:rPr>
                <w:rFonts w:ascii="Arial" w:hAnsi="Arial" w:cs="Arial"/>
                <w:sz w:val="18"/>
              </w:rPr>
            </w:pPr>
            <w:r w:rsidRPr="00793333">
              <w:rPr>
                <w:rFonts w:ascii="Arial" w:hAnsi="Arial" w:cs="Arial"/>
                <w:sz w:val="18"/>
              </w:rPr>
              <w:t>12</w:t>
            </w:r>
          </w:p>
        </w:tc>
        <w:tc>
          <w:tcPr>
            <w:tcW w:w="1356" w:type="dxa"/>
            <w:tcBorders>
              <w:top w:val="single" w:sz="6" w:space="0" w:color="auto"/>
              <w:left w:val="nil"/>
              <w:bottom w:val="nil"/>
              <w:right w:val="nil"/>
            </w:tcBorders>
          </w:tcPr>
          <w:p w14:paraId="7588DCFC" w14:textId="77777777" w:rsidR="005A3BD2" w:rsidRPr="00793333" w:rsidRDefault="005A3BD2">
            <w:pPr>
              <w:jc w:val="center"/>
              <w:rPr>
                <w:rFonts w:ascii="Arial" w:hAnsi="Arial" w:cs="Arial"/>
                <w:sz w:val="18"/>
              </w:rPr>
            </w:pPr>
          </w:p>
        </w:tc>
        <w:tc>
          <w:tcPr>
            <w:tcW w:w="1356" w:type="dxa"/>
            <w:tcBorders>
              <w:top w:val="single" w:sz="6" w:space="0" w:color="auto"/>
              <w:left w:val="single" w:sz="6" w:space="0" w:color="auto"/>
              <w:bottom w:val="nil"/>
            </w:tcBorders>
          </w:tcPr>
          <w:p w14:paraId="7588DCFD" w14:textId="77777777" w:rsidR="005A3BD2" w:rsidRPr="00793333" w:rsidRDefault="005A3BD2">
            <w:pPr>
              <w:jc w:val="center"/>
              <w:rPr>
                <w:rFonts w:ascii="Arial" w:hAnsi="Arial" w:cs="Arial"/>
                <w:sz w:val="18"/>
              </w:rPr>
            </w:pPr>
          </w:p>
        </w:tc>
      </w:tr>
      <w:tr w:rsidR="005A3BD2" w:rsidRPr="00793333" w14:paraId="7588DD05" w14:textId="77777777">
        <w:tc>
          <w:tcPr>
            <w:tcW w:w="439" w:type="dxa"/>
            <w:tcBorders>
              <w:top w:val="single" w:sz="12" w:space="0" w:color="auto"/>
              <w:left w:val="single" w:sz="12" w:space="0" w:color="auto"/>
              <w:bottom w:val="single" w:sz="12" w:space="0" w:color="auto"/>
              <w:right w:val="nil"/>
            </w:tcBorders>
          </w:tcPr>
          <w:p w14:paraId="7588DCFF" w14:textId="77777777" w:rsidR="005A3BD2" w:rsidRPr="00793333" w:rsidRDefault="002A3F17">
            <w:pPr>
              <w:rPr>
                <w:rFonts w:ascii="Arial" w:hAnsi="Arial" w:cs="Arial"/>
                <w:b/>
                <w:sz w:val="18"/>
              </w:rPr>
            </w:pPr>
            <w:r w:rsidRPr="00793333">
              <w:rPr>
                <w:rFonts w:ascii="Arial" w:hAnsi="Arial" w:cs="Arial"/>
                <w:b/>
                <w:sz w:val="18"/>
              </w:rPr>
              <w:t>7</w:t>
            </w:r>
          </w:p>
        </w:tc>
        <w:tc>
          <w:tcPr>
            <w:tcW w:w="3089" w:type="dxa"/>
            <w:tcBorders>
              <w:top w:val="single" w:sz="12" w:space="0" w:color="auto"/>
              <w:left w:val="single" w:sz="12" w:space="0" w:color="auto"/>
              <w:bottom w:val="single" w:sz="12" w:space="0" w:color="auto"/>
              <w:right w:val="nil"/>
            </w:tcBorders>
          </w:tcPr>
          <w:p w14:paraId="7588DD00" w14:textId="77777777" w:rsidR="005A3BD2" w:rsidRPr="00793333" w:rsidRDefault="002A3F17">
            <w:pPr>
              <w:rPr>
                <w:rFonts w:ascii="Arial" w:hAnsi="Arial" w:cs="Arial"/>
                <w:sz w:val="18"/>
              </w:rPr>
            </w:pPr>
            <w:r w:rsidRPr="00793333">
              <w:rPr>
                <w:rFonts w:ascii="Arial" w:hAnsi="Arial" w:cs="Arial"/>
                <w:b/>
                <w:sz w:val="18"/>
              </w:rPr>
              <w:t>TOTALS</w:t>
            </w:r>
          </w:p>
        </w:tc>
        <w:tc>
          <w:tcPr>
            <w:tcW w:w="1044" w:type="dxa"/>
            <w:tcBorders>
              <w:top w:val="single" w:sz="12" w:space="0" w:color="auto"/>
              <w:left w:val="single" w:sz="12" w:space="0" w:color="auto"/>
              <w:bottom w:val="single" w:sz="12" w:space="0" w:color="auto"/>
              <w:right w:val="nil"/>
            </w:tcBorders>
          </w:tcPr>
          <w:p w14:paraId="7588DD01" w14:textId="77777777" w:rsidR="005A3BD2" w:rsidRPr="00793333" w:rsidRDefault="005A3BD2">
            <w:pPr>
              <w:jc w:val="center"/>
              <w:rPr>
                <w:rFonts w:ascii="Arial" w:hAnsi="Arial" w:cs="Arial"/>
                <w:sz w:val="18"/>
                <w:highlight w:val="yellow"/>
              </w:rPr>
            </w:pPr>
          </w:p>
        </w:tc>
        <w:tc>
          <w:tcPr>
            <w:tcW w:w="1740" w:type="dxa"/>
            <w:tcBorders>
              <w:top w:val="single" w:sz="12" w:space="0" w:color="auto"/>
              <w:left w:val="single" w:sz="12" w:space="0" w:color="auto"/>
              <w:bottom w:val="single" w:sz="12" w:space="0" w:color="auto"/>
              <w:right w:val="single" w:sz="12" w:space="0" w:color="auto"/>
            </w:tcBorders>
          </w:tcPr>
          <w:p w14:paraId="7588DD02" w14:textId="77777777" w:rsidR="005A3BD2" w:rsidRPr="00793333" w:rsidRDefault="002A3F17">
            <w:pPr>
              <w:jc w:val="center"/>
              <w:rPr>
                <w:rFonts w:ascii="Arial" w:hAnsi="Arial" w:cs="Arial"/>
                <w:sz w:val="18"/>
              </w:rPr>
            </w:pPr>
            <w:r w:rsidRPr="00793333">
              <w:rPr>
                <w:rFonts w:ascii="Arial" w:hAnsi="Arial" w:cs="Arial"/>
                <w:sz w:val="18"/>
              </w:rPr>
              <w:t>170</w:t>
            </w:r>
          </w:p>
        </w:tc>
        <w:tc>
          <w:tcPr>
            <w:tcW w:w="1356" w:type="dxa"/>
            <w:tcBorders>
              <w:top w:val="single" w:sz="12" w:space="0" w:color="auto"/>
              <w:left w:val="nil"/>
              <w:bottom w:val="single" w:sz="12" w:space="0" w:color="auto"/>
              <w:right w:val="single" w:sz="12" w:space="0" w:color="auto"/>
            </w:tcBorders>
          </w:tcPr>
          <w:p w14:paraId="7588DD03" w14:textId="77777777" w:rsidR="005A3BD2" w:rsidRPr="00793333" w:rsidRDefault="005A3BD2">
            <w:pPr>
              <w:jc w:val="center"/>
              <w:rPr>
                <w:rFonts w:ascii="Arial" w:hAnsi="Arial" w:cs="Arial"/>
                <w:sz w:val="18"/>
              </w:rPr>
            </w:pPr>
          </w:p>
        </w:tc>
        <w:tc>
          <w:tcPr>
            <w:tcW w:w="1356" w:type="dxa"/>
            <w:tcBorders>
              <w:top w:val="single" w:sz="12" w:space="0" w:color="auto"/>
              <w:left w:val="nil"/>
              <w:bottom w:val="single" w:sz="12" w:space="0" w:color="auto"/>
              <w:right w:val="single" w:sz="12" w:space="0" w:color="auto"/>
            </w:tcBorders>
          </w:tcPr>
          <w:p w14:paraId="7588DD04" w14:textId="77777777" w:rsidR="005A3BD2" w:rsidRPr="00793333" w:rsidRDefault="005A3BD2">
            <w:pPr>
              <w:jc w:val="center"/>
              <w:rPr>
                <w:rFonts w:ascii="Arial" w:hAnsi="Arial" w:cs="Arial"/>
                <w:sz w:val="18"/>
              </w:rPr>
            </w:pPr>
          </w:p>
        </w:tc>
      </w:tr>
    </w:tbl>
    <w:p w14:paraId="7588DD06" w14:textId="77777777" w:rsidR="005A3BD2" w:rsidRPr="00793333" w:rsidRDefault="005A3BD2">
      <w:pPr>
        <w:rPr>
          <w:rFonts w:ascii="Arial" w:hAnsi="Arial" w:cs="Arial"/>
          <w:sz w:val="18"/>
        </w:rPr>
      </w:pPr>
    </w:p>
    <w:p w14:paraId="7588DD07" w14:textId="77777777" w:rsidR="005A3BD2" w:rsidRPr="00793333" w:rsidRDefault="005A3BD2">
      <w:pPr>
        <w:jc w:val="center"/>
        <w:rPr>
          <w:rFonts w:ascii="Arial" w:hAnsi="Arial" w:cs="Arial"/>
        </w:rPr>
      </w:pPr>
    </w:p>
    <w:p w14:paraId="7588DD08" w14:textId="77777777" w:rsidR="005A3BD2" w:rsidRPr="00793333" w:rsidRDefault="002A3F17">
      <w:pPr>
        <w:rPr>
          <w:rFonts w:ascii="Arial" w:hAnsi="Arial" w:cs="Arial"/>
          <w:b/>
          <w:i/>
          <w:sz w:val="20"/>
        </w:rPr>
      </w:pPr>
      <w:r w:rsidRPr="00793333">
        <w:rPr>
          <w:rFonts w:ascii="Arial" w:hAnsi="Arial" w:cs="Arial"/>
          <w:b/>
          <w:i/>
          <w:sz w:val="20"/>
        </w:rPr>
        <w:lastRenderedPageBreak/>
        <w:t>All above questions and scoring to be reviewed against Station by the SFO and amended if required by the SFO</w:t>
      </w:r>
    </w:p>
    <w:p w14:paraId="7588DD09" w14:textId="77777777" w:rsidR="005A3BD2" w:rsidRPr="00793333" w:rsidRDefault="005A3BD2">
      <w:pPr>
        <w:rPr>
          <w:rFonts w:ascii="Arial" w:hAnsi="Arial" w:cs="Arial"/>
        </w:rPr>
      </w:pPr>
    </w:p>
    <w:p w14:paraId="7588DD0A" w14:textId="77777777" w:rsidR="005A3BD2" w:rsidRPr="00793333" w:rsidRDefault="005A3BD2">
      <w:pPr>
        <w:rPr>
          <w:rFonts w:ascii="Arial" w:hAnsi="Arial" w:cs="Arial"/>
        </w:rPr>
      </w:pPr>
    </w:p>
    <w:p w14:paraId="7588DD0B" w14:textId="77777777" w:rsidR="005A3BD2" w:rsidRPr="00793333" w:rsidRDefault="005A3BD2">
      <w:pPr>
        <w:rPr>
          <w:rFonts w:ascii="Arial" w:hAnsi="Arial" w:cs="Arial"/>
        </w:rPr>
      </w:pPr>
    </w:p>
    <w:p w14:paraId="7588DD0C" w14:textId="77777777" w:rsidR="002A3F17" w:rsidRPr="00793333" w:rsidRDefault="002A3F17" w:rsidP="002A3F17">
      <w:pPr>
        <w:tabs>
          <w:tab w:val="left" w:pos="5320"/>
        </w:tabs>
        <w:jc w:val="center"/>
        <w:rPr>
          <w:rFonts w:ascii="Arial" w:hAnsi="Arial" w:cs="Arial"/>
          <w:b/>
          <w:color w:val="000000"/>
        </w:rPr>
      </w:pPr>
      <w:r w:rsidRPr="00793333">
        <w:rPr>
          <w:rFonts w:ascii="Arial" w:hAnsi="Arial" w:cs="Arial"/>
          <w:b/>
          <w:color w:val="FF0000"/>
        </w:rPr>
        <w:br w:type="page"/>
      </w:r>
      <w:r w:rsidRPr="00793333">
        <w:rPr>
          <w:rFonts w:ascii="Arial" w:hAnsi="Arial" w:cs="Arial"/>
          <w:b/>
          <w:color w:val="000000"/>
        </w:rPr>
        <w:lastRenderedPageBreak/>
        <w:t>ANNEX 14 : TEMPLATE CO-OPERATION AGREEMENT BETWEEN INDUSTRY PARTNERS (NETWORK RAIL AND RELEVANT OPERATORS)</w:t>
      </w:r>
    </w:p>
    <w:p w14:paraId="7588DD0D" w14:textId="77777777" w:rsidR="000466A8" w:rsidRDefault="000466A8" w:rsidP="00793333">
      <w:pPr>
        <w:tabs>
          <w:tab w:val="left" w:pos="5320"/>
        </w:tabs>
        <w:rPr>
          <w:rFonts w:ascii="Arial" w:hAnsi="Arial" w:cs="Arial"/>
          <w:b/>
          <w:color w:val="000000"/>
        </w:rPr>
      </w:pPr>
    </w:p>
    <w:p w14:paraId="7588DD0E" w14:textId="77777777" w:rsidR="000466A8" w:rsidRDefault="000466A8" w:rsidP="00793333">
      <w:pPr>
        <w:tabs>
          <w:tab w:val="left" w:pos="5320"/>
        </w:tabs>
        <w:rPr>
          <w:rFonts w:ascii="Arial" w:hAnsi="Arial" w:cs="Arial"/>
          <w:b/>
          <w:color w:val="000000"/>
        </w:rPr>
      </w:pPr>
    </w:p>
    <w:p w14:paraId="7588DD0F" w14:textId="77777777" w:rsidR="000466A8" w:rsidRDefault="000466A8" w:rsidP="00793333">
      <w:pPr>
        <w:tabs>
          <w:tab w:val="left" w:pos="5320"/>
        </w:tabs>
        <w:rPr>
          <w:rFonts w:ascii="Arial" w:hAnsi="Arial" w:cs="Arial"/>
          <w:b/>
          <w:color w:val="000000"/>
        </w:rPr>
        <w:sectPr w:rsidR="000466A8">
          <w:footerReference w:type="default" r:id="rId13"/>
          <w:pgSz w:w="11909" w:h="16834"/>
          <w:pgMar w:top="1440" w:right="1797" w:bottom="1440" w:left="1797" w:header="720" w:footer="720" w:gutter="0"/>
          <w:paperSrc w:first="259" w:other="259"/>
          <w:cols w:space="720"/>
          <w:docGrid w:linePitch="326"/>
        </w:sectPr>
      </w:pPr>
    </w:p>
    <w:p w14:paraId="7588DD10" w14:textId="77777777" w:rsidR="000466A8" w:rsidRDefault="000466A8" w:rsidP="00793333">
      <w:pPr>
        <w:tabs>
          <w:tab w:val="left" w:pos="5320"/>
        </w:tabs>
        <w:rPr>
          <w:rFonts w:ascii="Arial" w:hAnsi="Arial" w:cs="Arial"/>
          <w:b/>
          <w:color w:val="000000"/>
        </w:rPr>
      </w:pPr>
    </w:p>
    <w:p w14:paraId="7588DD11" w14:textId="77777777" w:rsidR="000466A8" w:rsidRPr="000466A8" w:rsidRDefault="000466A8" w:rsidP="000466A8">
      <w:pPr>
        <w:spacing w:line="260" w:lineRule="atLeast"/>
        <w:jc w:val="both"/>
        <w:rPr>
          <w:rFonts w:ascii="Arial" w:eastAsia="MS Mincho" w:hAnsi="Arial"/>
          <w:sz w:val="22"/>
          <w:szCs w:val="22"/>
          <w:lang w:eastAsia="ja-JP"/>
        </w:rPr>
      </w:pPr>
    </w:p>
    <w:tbl>
      <w:tblPr>
        <w:tblW w:w="8505" w:type="dxa"/>
        <w:tblLayout w:type="fixed"/>
        <w:tblLook w:val="01E0" w:firstRow="1" w:lastRow="1" w:firstColumn="1" w:lastColumn="1" w:noHBand="0" w:noVBand="0"/>
      </w:tblPr>
      <w:tblGrid>
        <w:gridCol w:w="4394"/>
        <w:gridCol w:w="2806"/>
        <w:gridCol w:w="1305"/>
      </w:tblGrid>
      <w:tr w:rsidR="000466A8" w:rsidRPr="000466A8" w14:paraId="7588DD14" w14:textId="77777777" w:rsidTr="000466A8">
        <w:tc>
          <w:tcPr>
            <w:tcW w:w="4394" w:type="dxa"/>
            <w:shd w:val="clear" w:color="auto" w:fill="auto"/>
          </w:tcPr>
          <w:p w14:paraId="7588DD12" w14:textId="77777777" w:rsidR="000466A8" w:rsidRPr="000466A8" w:rsidRDefault="000466A8" w:rsidP="000466A8">
            <w:pPr>
              <w:spacing w:after="260" w:line="260" w:lineRule="exact"/>
              <w:rPr>
                <w:rFonts w:ascii="Arial" w:eastAsia="MS Mincho" w:hAnsi="Arial"/>
                <w:sz w:val="22"/>
                <w:szCs w:val="22"/>
                <w:lang w:eastAsia="ja-JP"/>
              </w:rPr>
            </w:pPr>
          </w:p>
        </w:tc>
        <w:tc>
          <w:tcPr>
            <w:tcW w:w="4111" w:type="dxa"/>
            <w:gridSpan w:val="2"/>
            <w:vMerge w:val="restart"/>
            <w:shd w:val="clear" w:color="auto" w:fill="auto"/>
          </w:tcPr>
          <w:p w14:paraId="7588DD13" w14:textId="77777777" w:rsidR="000466A8" w:rsidRPr="000466A8" w:rsidRDefault="000466A8" w:rsidP="000466A8">
            <w:pPr>
              <w:spacing w:after="260" w:line="260" w:lineRule="exact"/>
              <w:jc w:val="right"/>
              <w:rPr>
                <w:rFonts w:ascii="Arial" w:eastAsia="MS Mincho" w:hAnsi="Arial"/>
                <w:b/>
                <w:sz w:val="22"/>
                <w:szCs w:val="22"/>
                <w:u w:val="single"/>
                <w:lang w:eastAsia="ja-JP"/>
              </w:rPr>
            </w:pPr>
          </w:p>
        </w:tc>
      </w:tr>
      <w:tr w:rsidR="000466A8" w:rsidRPr="000466A8" w14:paraId="7588DD17" w14:textId="77777777" w:rsidTr="000466A8">
        <w:tc>
          <w:tcPr>
            <w:tcW w:w="4394" w:type="dxa"/>
            <w:shd w:val="clear" w:color="auto" w:fill="auto"/>
          </w:tcPr>
          <w:p w14:paraId="7588DD15" w14:textId="77777777" w:rsidR="000466A8" w:rsidRPr="000466A8" w:rsidRDefault="000466A8" w:rsidP="000466A8">
            <w:pPr>
              <w:spacing w:before="60" w:after="240" w:line="260" w:lineRule="exact"/>
              <w:rPr>
                <w:rFonts w:ascii="Arial" w:eastAsia="MS Mincho" w:hAnsi="Arial"/>
                <w:sz w:val="16"/>
                <w:szCs w:val="16"/>
                <w:lang w:eastAsia="ja-JP"/>
              </w:rPr>
            </w:pPr>
          </w:p>
        </w:tc>
        <w:tc>
          <w:tcPr>
            <w:tcW w:w="4111" w:type="dxa"/>
            <w:gridSpan w:val="2"/>
            <w:vMerge/>
            <w:shd w:val="clear" w:color="auto" w:fill="auto"/>
          </w:tcPr>
          <w:p w14:paraId="7588DD16" w14:textId="77777777" w:rsidR="000466A8" w:rsidRPr="000466A8" w:rsidRDefault="000466A8" w:rsidP="000466A8">
            <w:pPr>
              <w:spacing w:after="260" w:line="260" w:lineRule="atLeast"/>
              <w:jc w:val="both"/>
              <w:rPr>
                <w:rFonts w:ascii="Arial" w:eastAsia="MS Mincho" w:hAnsi="Arial"/>
                <w:sz w:val="22"/>
                <w:szCs w:val="22"/>
                <w:lang w:eastAsia="ja-JP"/>
              </w:rPr>
            </w:pPr>
          </w:p>
        </w:tc>
      </w:tr>
      <w:tr w:rsidR="00793333" w:rsidRPr="00793333" w14:paraId="7588DD1A" w14:textId="77777777" w:rsidTr="00233340">
        <w:tc>
          <w:tcPr>
            <w:tcW w:w="4394" w:type="dxa"/>
            <w:shd w:val="clear" w:color="auto" w:fill="auto"/>
          </w:tcPr>
          <w:p w14:paraId="7588DD18" w14:textId="77777777" w:rsidR="00793333" w:rsidRPr="00793333" w:rsidRDefault="00793333" w:rsidP="00793333">
            <w:pPr>
              <w:spacing w:line="260" w:lineRule="exact"/>
              <w:rPr>
                <w:rFonts w:ascii="Arial" w:eastAsia="MS Mincho" w:hAnsi="Arial"/>
                <w:sz w:val="22"/>
                <w:szCs w:val="22"/>
                <w:lang w:eastAsia="ja-JP"/>
              </w:rPr>
            </w:pPr>
          </w:p>
        </w:tc>
        <w:tc>
          <w:tcPr>
            <w:tcW w:w="4111" w:type="dxa"/>
            <w:gridSpan w:val="2"/>
            <w:vMerge w:val="restart"/>
            <w:shd w:val="clear" w:color="auto" w:fill="auto"/>
          </w:tcPr>
          <w:p w14:paraId="7588DD19" w14:textId="77777777" w:rsidR="00793333" w:rsidRPr="00793333" w:rsidRDefault="00793333" w:rsidP="00793333">
            <w:pPr>
              <w:spacing w:line="260" w:lineRule="exact"/>
              <w:jc w:val="right"/>
              <w:rPr>
                <w:rFonts w:ascii="Arial" w:eastAsia="MS Mincho" w:hAnsi="Arial"/>
                <w:b/>
                <w:sz w:val="22"/>
                <w:szCs w:val="22"/>
                <w:u w:val="single"/>
                <w:lang w:eastAsia="ja-JP"/>
              </w:rPr>
            </w:pPr>
            <w:bookmarkStart w:id="0" w:name="bmkLegends"/>
            <w:bookmarkStart w:id="1" w:name="txtLegend"/>
            <w:bookmarkEnd w:id="0"/>
            <w:bookmarkEnd w:id="1"/>
          </w:p>
        </w:tc>
      </w:tr>
      <w:tr w:rsidR="00793333" w:rsidRPr="00793333" w14:paraId="7588DD1D" w14:textId="77777777" w:rsidTr="00233340">
        <w:tc>
          <w:tcPr>
            <w:tcW w:w="4394" w:type="dxa"/>
            <w:shd w:val="clear" w:color="auto" w:fill="auto"/>
          </w:tcPr>
          <w:p w14:paraId="7588DD1B" w14:textId="77777777" w:rsidR="00793333" w:rsidRPr="00793333" w:rsidRDefault="00793333" w:rsidP="00793333">
            <w:pPr>
              <w:spacing w:before="60" w:after="240" w:line="260" w:lineRule="exact"/>
              <w:rPr>
                <w:rFonts w:ascii="Arial" w:eastAsia="MS Mincho" w:hAnsi="Arial"/>
                <w:sz w:val="16"/>
                <w:szCs w:val="16"/>
                <w:lang w:eastAsia="ja-JP"/>
              </w:rPr>
            </w:pPr>
          </w:p>
        </w:tc>
        <w:tc>
          <w:tcPr>
            <w:tcW w:w="4111" w:type="dxa"/>
            <w:gridSpan w:val="2"/>
            <w:vMerge/>
            <w:shd w:val="clear" w:color="auto" w:fill="auto"/>
          </w:tcPr>
          <w:p w14:paraId="7588DD1C" w14:textId="77777777" w:rsidR="00793333" w:rsidRPr="00793333" w:rsidRDefault="00793333" w:rsidP="00793333">
            <w:pPr>
              <w:spacing w:line="260" w:lineRule="atLeast"/>
              <w:jc w:val="both"/>
              <w:rPr>
                <w:rFonts w:ascii="Arial" w:eastAsia="MS Mincho" w:hAnsi="Arial"/>
                <w:sz w:val="22"/>
                <w:szCs w:val="22"/>
                <w:lang w:eastAsia="ja-JP"/>
              </w:rPr>
            </w:pPr>
          </w:p>
        </w:tc>
      </w:tr>
      <w:tr w:rsidR="00793333" w:rsidRPr="00793333" w14:paraId="7588DD1F" w14:textId="77777777" w:rsidTr="00233340">
        <w:trPr>
          <w:gridAfter w:val="1"/>
          <w:wAfter w:w="1305" w:type="dxa"/>
        </w:trPr>
        <w:tc>
          <w:tcPr>
            <w:tcW w:w="7200" w:type="dxa"/>
            <w:gridSpan w:val="2"/>
            <w:shd w:val="clear" w:color="auto" w:fill="auto"/>
          </w:tcPr>
          <w:p w14:paraId="7588DD1E" w14:textId="77777777" w:rsidR="00793333" w:rsidRPr="00793333" w:rsidRDefault="00793333" w:rsidP="00793333">
            <w:pPr>
              <w:spacing w:before="120" w:after="800" w:line="260" w:lineRule="atLeast"/>
              <w:rPr>
                <w:rFonts w:ascii="Arial" w:eastAsia="MS Mincho" w:hAnsi="Arial"/>
                <w:sz w:val="54"/>
                <w:szCs w:val="54"/>
                <w:lang w:eastAsia="zh-CN"/>
              </w:rPr>
            </w:pPr>
            <w:bookmarkStart w:id="2" w:name="txtDocName"/>
            <w:r w:rsidRPr="00793333">
              <w:rPr>
                <w:rFonts w:ascii="Arial" w:eastAsia="MS Mincho" w:hAnsi="Arial"/>
                <w:sz w:val="54"/>
                <w:szCs w:val="54"/>
                <w:lang w:eastAsia="zh-CN"/>
              </w:rPr>
              <w:t>Co-operation Agreement</w:t>
            </w:r>
            <w:bookmarkEnd w:id="2"/>
          </w:p>
        </w:tc>
      </w:tr>
    </w:tbl>
    <w:p w14:paraId="7588DD20" w14:textId="77777777" w:rsidR="00793333" w:rsidRPr="00793333" w:rsidRDefault="00793333" w:rsidP="00793333">
      <w:pPr>
        <w:spacing w:line="260" w:lineRule="exact"/>
        <w:rPr>
          <w:rFonts w:ascii="Arial" w:eastAsia="MS Mincho" w:hAnsi="Arial"/>
          <w:sz w:val="22"/>
          <w:szCs w:val="22"/>
          <w:lang w:eastAsia="ja-JP"/>
        </w:rPr>
      </w:pPr>
      <w:bookmarkStart w:id="3" w:name="lblBetween"/>
      <w:r w:rsidRPr="00793333">
        <w:rPr>
          <w:rFonts w:ascii="Arial" w:eastAsia="MS Mincho" w:hAnsi="Arial"/>
          <w:sz w:val="22"/>
          <w:szCs w:val="22"/>
          <w:lang w:eastAsia="ja-JP"/>
        </w:rPr>
        <w:t>between</w:t>
      </w:r>
      <w:bookmarkEnd w:id="3"/>
    </w:p>
    <w:p w14:paraId="7588DD21" w14:textId="77777777" w:rsidR="00793333" w:rsidRPr="00793333" w:rsidRDefault="00793333" w:rsidP="00793333">
      <w:pPr>
        <w:spacing w:line="260" w:lineRule="atLeast"/>
        <w:jc w:val="both"/>
        <w:rPr>
          <w:rFonts w:ascii="Arial" w:eastAsia="MS Mincho" w:hAnsi="Arial"/>
          <w:sz w:val="22"/>
          <w:szCs w:val="22"/>
          <w:lang w:eastAsia="ja-JP"/>
        </w:rPr>
      </w:pPr>
    </w:p>
    <w:tbl>
      <w:tblPr>
        <w:tblW w:w="0" w:type="auto"/>
        <w:tblLook w:val="01E0" w:firstRow="1" w:lastRow="1" w:firstColumn="1" w:lastColumn="1" w:noHBand="0" w:noVBand="0"/>
      </w:tblPr>
      <w:tblGrid>
        <w:gridCol w:w="7200"/>
      </w:tblGrid>
      <w:tr w:rsidR="00793333" w:rsidRPr="00793333" w14:paraId="7588DD2C" w14:textId="77777777" w:rsidTr="00233340">
        <w:tc>
          <w:tcPr>
            <w:tcW w:w="7200" w:type="dxa"/>
            <w:shd w:val="clear" w:color="auto" w:fill="auto"/>
          </w:tcPr>
          <w:p w14:paraId="7588DD22" w14:textId="77777777" w:rsidR="00793333" w:rsidRPr="00793333" w:rsidRDefault="00793333" w:rsidP="00793333">
            <w:pPr>
              <w:spacing w:line="260" w:lineRule="atLeast"/>
              <w:rPr>
                <w:rFonts w:ascii="Arial" w:eastAsia="SimSun" w:hAnsi="Arial"/>
                <w:sz w:val="28"/>
                <w:szCs w:val="28"/>
                <w:lang w:eastAsia="zh-CN"/>
              </w:rPr>
            </w:pPr>
            <w:bookmarkStart w:id="4" w:name="txtPartyCover"/>
            <w:r w:rsidRPr="00793333">
              <w:rPr>
                <w:rFonts w:ascii="Arial" w:eastAsia="SimSun" w:hAnsi="Arial"/>
                <w:sz w:val="28"/>
                <w:szCs w:val="28"/>
                <w:lang w:eastAsia="zh-CN"/>
              </w:rPr>
              <w:t>[                                                              ] LIMITED</w:t>
            </w:r>
          </w:p>
          <w:p w14:paraId="7588DD23" w14:textId="77777777" w:rsidR="00793333" w:rsidRPr="00793333" w:rsidRDefault="00793333" w:rsidP="00793333">
            <w:pPr>
              <w:spacing w:line="260" w:lineRule="atLeast"/>
              <w:rPr>
                <w:rFonts w:ascii="Arial" w:eastAsia="SimSun" w:hAnsi="Arial"/>
                <w:sz w:val="18"/>
                <w:szCs w:val="18"/>
                <w:lang w:eastAsia="zh-CN"/>
              </w:rPr>
            </w:pPr>
            <w:r w:rsidRPr="00793333">
              <w:rPr>
                <w:rFonts w:ascii="Arial" w:eastAsia="SimSun" w:hAnsi="Arial"/>
                <w:sz w:val="18"/>
                <w:szCs w:val="18"/>
                <w:lang w:eastAsia="zh-CN"/>
              </w:rPr>
              <w:t>as the Proposer</w:t>
            </w:r>
          </w:p>
          <w:p w14:paraId="7588DD24" w14:textId="77777777" w:rsidR="00793333" w:rsidRPr="00793333" w:rsidRDefault="00793333" w:rsidP="00793333">
            <w:pPr>
              <w:spacing w:line="260" w:lineRule="atLeast"/>
              <w:rPr>
                <w:rFonts w:ascii="Arial" w:eastAsia="SimSun" w:hAnsi="Arial"/>
                <w:sz w:val="18"/>
                <w:szCs w:val="18"/>
                <w:lang w:eastAsia="zh-CN"/>
              </w:rPr>
            </w:pPr>
          </w:p>
          <w:p w14:paraId="7588DD25" w14:textId="77777777" w:rsidR="00793333" w:rsidRPr="00793333" w:rsidRDefault="00793333" w:rsidP="00793333">
            <w:pPr>
              <w:spacing w:line="260" w:lineRule="atLeast"/>
              <w:rPr>
                <w:rFonts w:ascii="Arial" w:eastAsia="SimSun" w:hAnsi="Arial"/>
                <w:sz w:val="18"/>
                <w:szCs w:val="18"/>
                <w:lang w:eastAsia="zh-CN"/>
              </w:rPr>
            </w:pPr>
            <w:r w:rsidRPr="00793333">
              <w:rPr>
                <w:rFonts w:ascii="Arial" w:eastAsia="SimSun" w:hAnsi="Arial"/>
                <w:sz w:val="22"/>
                <w:szCs w:val="18"/>
                <w:lang w:eastAsia="zh-CN"/>
              </w:rPr>
              <w:t>and</w:t>
            </w:r>
          </w:p>
          <w:p w14:paraId="7588DD26" w14:textId="77777777" w:rsidR="00793333" w:rsidRPr="00793333" w:rsidRDefault="00793333" w:rsidP="00793333">
            <w:pPr>
              <w:spacing w:line="260" w:lineRule="atLeast"/>
              <w:rPr>
                <w:rFonts w:ascii="Arial" w:eastAsia="SimSun" w:hAnsi="Arial"/>
                <w:sz w:val="18"/>
                <w:szCs w:val="18"/>
                <w:lang w:eastAsia="zh-CN"/>
              </w:rPr>
            </w:pPr>
          </w:p>
          <w:p w14:paraId="7588DD27" w14:textId="77777777" w:rsidR="00793333" w:rsidRPr="00793333" w:rsidRDefault="00793333" w:rsidP="00793333">
            <w:pPr>
              <w:spacing w:line="260" w:lineRule="atLeast"/>
              <w:rPr>
                <w:rFonts w:ascii="Arial" w:eastAsia="SimSun" w:hAnsi="Arial"/>
                <w:sz w:val="28"/>
                <w:szCs w:val="28"/>
                <w:lang w:eastAsia="zh-CN"/>
              </w:rPr>
            </w:pPr>
            <w:r w:rsidRPr="00793333">
              <w:rPr>
                <w:rFonts w:ascii="Arial" w:eastAsia="SimSun" w:hAnsi="Arial"/>
                <w:sz w:val="28"/>
                <w:szCs w:val="28"/>
                <w:lang w:eastAsia="zh-CN"/>
              </w:rPr>
              <w:t>[                                                             ] LIMITED</w:t>
            </w:r>
          </w:p>
          <w:p w14:paraId="7588DD28" w14:textId="77777777" w:rsidR="00793333" w:rsidRPr="00793333" w:rsidRDefault="00793333" w:rsidP="00793333">
            <w:pPr>
              <w:spacing w:line="260" w:lineRule="atLeast"/>
              <w:rPr>
                <w:rFonts w:ascii="Arial" w:eastAsia="SimSun" w:hAnsi="Arial"/>
                <w:sz w:val="18"/>
                <w:szCs w:val="18"/>
                <w:lang w:eastAsia="zh-CN"/>
              </w:rPr>
            </w:pPr>
            <w:r w:rsidRPr="00793333">
              <w:rPr>
                <w:rFonts w:ascii="Arial" w:eastAsia="SimSun" w:hAnsi="Arial"/>
                <w:sz w:val="18"/>
                <w:szCs w:val="18"/>
                <w:lang w:eastAsia="zh-CN"/>
              </w:rPr>
              <w:t>as the MCC</w:t>
            </w:r>
          </w:p>
          <w:p w14:paraId="7588DD29" w14:textId="77777777" w:rsidR="00793333" w:rsidRPr="00793333" w:rsidRDefault="00793333" w:rsidP="00793333">
            <w:pPr>
              <w:spacing w:line="260" w:lineRule="atLeast"/>
              <w:rPr>
                <w:rFonts w:ascii="Arial" w:eastAsia="SimSun" w:hAnsi="Arial"/>
                <w:sz w:val="18"/>
                <w:szCs w:val="18"/>
                <w:lang w:eastAsia="zh-CN"/>
              </w:rPr>
            </w:pPr>
          </w:p>
          <w:p w14:paraId="7588DD2A" w14:textId="77777777" w:rsidR="00793333" w:rsidRPr="00793333" w:rsidRDefault="00793333" w:rsidP="00793333">
            <w:pPr>
              <w:spacing w:line="260" w:lineRule="atLeast"/>
              <w:rPr>
                <w:rFonts w:ascii="Arial" w:eastAsia="SimSun" w:hAnsi="Arial"/>
                <w:sz w:val="18"/>
                <w:szCs w:val="18"/>
                <w:lang w:eastAsia="zh-CN"/>
              </w:rPr>
            </w:pPr>
          </w:p>
          <w:bookmarkEnd w:id="4"/>
          <w:p w14:paraId="7588DD2B" w14:textId="77777777" w:rsidR="00793333" w:rsidRPr="00793333" w:rsidRDefault="00793333" w:rsidP="00793333">
            <w:pPr>
              <w:spacing w:line="260" w:lineRule="atLeast"/>
              <w:rPr>
                <w:rFonts w:ascii="Arial" w:eastAsia="SimSun" w:hAnsi="Arial"/>
                <w:sz w:val="18"/>
                <w:szCs w:val="18"/>
                <w:lang w:eastAsia="zh-CN"/>
              </w:rPr>
            </w:pPr>
          </w:p>
        </w:tc>
      </w:tr>
      <w:tr w:rsidR="00793333" w:rsidRPr="00793333" w14:paraId="7588DD2E" w14:textId="77777777" w:rsidTr="00233340">
        <w:tc>
          <w:tcPr>
            <w:tcW w:w="7200" w:type="dxa"/>
            <w:shd w:val="clear" w:color="auto" w:fill="auto"/>
          </w:tcPr>
          <w:p w14:paraId="7588DD2D" w14:textId="77777777" w:rsidR="00793333" w:rsidRPr="00793333" w:rsidRDefault="00793333" w:rsidP="00793333">
            <w:pPr>
              <w:spacing w:line="260" w:lineRule="atLeast"/>
              <w:rPr>
                <w:rFonts w:ascii="Arial" w:eastAsia="SimSun" w:hAnsi="Arial"/>
                <w:sz w:val="28"/>
                <w:szCs w:val="28"/>
                <w:lang w:eastAsia="zh-CN"/>
              </w:rPr>
            </w:pPr>
          </w:p>
        </w:tc>
      </w:tr>
    </w:tbl>
    <w:p w14:paraId="7588DD2F" w14:textId="77777777" w:rsidR="00793333" w:rsidRPr="00793333" w:rsidRDefault="00793333" w:rsidP="00793333">
      <w:pPr>
        <w:spacing w:line="260" w:lineRule="exact"/>
        <w:rPr>
          <w:rFonts w:ascii="Arial" w:eastAsia="MS Mincho" w:hAnsi="Arial"/>
          <w:sz w:val="22"/>
          <w:szCs w:val="22"/>
          <w:lang w:eastAsia="ja-JP"/>
        </w:rPr>
      </w:pPr>
      <w:bookmarkStart w:id="5" w:name="bmkLastParty"/>
      <w:bookmarkStart w:id="6" w:name="lblRelatingTo"/>
      <w:bookmarkEnd w:id="5"/>
      <w:r w:rsidRPr="00793333">
        <w:rPr>
          <w:rFonts w:ascii="Arial" w:eastAsia="MS Mincho" w:hAnsi="Arial"/>
          <w:sz w:val="22"/>
          <w:szCs w:val="22"/>
          <w:lang w:eastAsia="ja-JP"/>
        </w:rPr>
        <w:t>relating to</w:t>
      </w:r>
      <w:bookmarkEnd w:id="6"/>
    </w:p>
    <w:p w14:paraId="7588DD30" w14:textId="77777777" w:rsidR="00793333" w:rsidRPr="00793333" w:rsidRDefault="00793333" w:rsidP="00793333">
      <w:pPr>
        <w:spacing w:line="260" w:lineRule="atLeast"/>
        <w:jc w:val="both"/>
        <w:rPr>
          <w:rFonts w:ascii="Arial" w:eastAsia="MS Mincho" w:hAnsi="Arial"/>
          <w:sz w:val="22"/>
          <w:szCs w:val="22"/>
          <w:lang w:eastAsia="ja-JP"/>
        </w:rPr>
      </w:pPr>
    </w:p>
    <w:p w14:paraId="7588DD31" w14:textId="77777777" w:rsidR="00793333" w:rsidRPr="00793333" w:rsidRDefault="00793333" w:rsidP="00793333">
      <w:pPr>
        <w:spacing w:line="260" w:lineRule="atLeast"/>
        <w:jc w:val="both"/>
        <w:rPr>
          <w:rFonts w:ascii="Arial" w:eastAsia="MS Mincho" w:hAnsi="Arial"/>
          <w:sz w:val="22"/>
          <w:szCs w:val="22"/>
          <w:lang w:eastAsia="ja-JP"/>
        </w:rPr>
      </w:pPr>
    </w:p>
    <w:p w14:paraId="7588DD32" w14:textId="77777777" w:rsidR="00793333" w:rsidRPr="00793333" w:rsidRDefault="00793333" w:rsidP="00793333">
      <w:pPr>
        <w:jc w:val="both"/>
        <w:rPr>
          <w:rFonts w:ascii="Arial" w:eastAsia="SimSun" w:hAnsi="Arial"/>
          <w:sz w:val="22"/>
          <w:szCs w:val="22"/>
          <w:lang w:eastAsia="zh-CN"/>
        </w:rPr>
      </w:pPr>
    </w:p>
    <w:tbl>
      <w:tblPr>
        <w:tblW w:w="0" w:type="auto"/>
        <w:tblLook w:val="01E0" w:firstRow="1" w:lastRow="1" w:firstColumn="1" w:lastColumn="1" w:noHBand="0" w:noVBand="0"/>
      </w:tblPr>
      <w:tblGrid>
        <w:gridCol w:w="7200"/>
      </w:tblGrid>
      <w:tr w:rsidR="00793333" w:rsidRPr="00793333" w14:paraId="7588DD34" w14:textId="77777777" w:rsidTr="00233340">
        <w:tc>
          <w:tcPr>
            <w:tcW w:w="7200" w:type="dxa"/>
            <w:shd w:val="clear" w:color="auto" w:fill="auto"/>
          </w:tcPr>
          <w:p w14:paraId="7588DD33" w14:textId="77777777" w:rsidR="00793333" w:rsidRPr="00793333" w:rsidRDefault="00793333" w:rsidP="00793333">
            <w:pPr>
              <w:spacing w:line="260" w:lineRule="atLeast"/>
              <w:rPr>
                <w:rFonts w:ascii="Arial" w:eastAsia="SimSun" w:hAnsi="Arial"/>
                <w:sz w:val="28"/>
                <w:szCs w:val="28"/>
                <w:lang w:eastAsia="zh-CN"/>
              </w:rPr>
            </w:pPr>
            <w:bookmarkStart w:id="7" w:name="txtDocDesc"/>
            <w:bookmarkEnd w:id="7"/>
            <w:r w:rsidRPr="00793333">
              <w:rPr>
                <w:rFonts w:ascii="Arial" w:eastAsia="SimSun" w:hAnsi="Arial"/>
                <w:sz w:val="28"/>
                <w:szCs w:val="28"/>
                <w:lang w:eastAsia="zh-CN"/>
              </w:rPr>
              <w:t>[                                             ] Station</w:t>
            </w:r>
          </w:p>
        </w:tc>
      </w:tr>
      <w:tr w:rsidR="00793333" w:rsidRPr="00793333" w14:paraId="7588DD36" w14:textId="77777777" w:rsidTr="00233340">
        <w:tc>
          <w:tcPr>
            <w:tcW w:w="7200" w:type="dxa"/>
            <w:shd w:val="clear" w:color="auto" w:fill="auto"/>
          </w:tcPr>
          <w:p w14:paraId="7588DD35" w14:textId="77777777" w:rsidR="00793333" w:rsidRPr="00793333" w:rsidRDefault="00793333" w:rsidP="00793333">
            <w:pPr>
              <w:spacing w:line="260" w:lineRule="atLeast"/>
              <w:rPr>
                <w:rFonts w:ascii="Arial" w:eastAsia="SimSun" w:hAnsi="Arial"/>
                <w:sz w:val="28"/>
                <w:szCs w:val="28"/>
                <w:lang w:eastAsia="zh-CN"/>
              </w:rPr>
            </w:pPr>
          </w:p>
        </w:tc>
      </w:tr>
    </w:tbl>
    <w:p w14:paraId="7588DD37" w14:textId="77777777" w:rsidR="00793333" w:rsidRPr="00793333" w:rsidRDefault="00793333" w:rsidP="00793333">
      <w:pPr>
        <w:jc w:val="both"/>
        <w:rPr>
          <w:rFonts w:ascii="Arial" w:eastAsia="SimSun" w:hAnsi="Arial"/>
          <w:sz w:val="22"/>
          <w:szCs w:val="22"/>
          <w:lang w:eastAsia="zh-CN"/>
        </w:rPr>
      </w:pPr>
    </w:p>
    <w:p w14:paraId="7588DD38" w14:textId="77777777" w:rsidR="00793333" w:rsidRPr="00793333" w:rsidRDefault="00793333" w:rsidP="00793333">
      <w:pPr>
        <w:jc w:val="both"/>
        <w:rPr>
          <w:rFonts w:ascii="Arial" w:eastAsia="SimSun" w:hAnsi="Arial"/>
          <w:sz w:val="22"/>
          <w:szCs w:val="22"/>
          <w:lang w:eastAsia="zh-CN"/>
        </w:rPr>
      </w:pPr>
    </w:p>
    <w:p w14:paraId="7588DD39" w14:textId="77777777" w:rsidR="00793333" w:rsidRPr="00793333" w:rsidRDefault="00793333" w:rsidP="00793333">
      <w:pPr>
        <w:jc w:val="both"/>
        <w:rPr>
          <w:rFonts w:ascii="Arial" w:eastAsia="SimSun" w:hAnsi="Arial"/>
          <w:sz w:val="22"/>
          <w:szCs w:val="22"/>
          <w:lang w:eastAsia="zh-CN"/>
        </w:rPr>
      </w:pPr>
    </w:p>
    <w:p w14:paraId="7588DD3A" w14:textId="77777777" w:rsidR="00793333" w:rsidRPr="00793333" w:rsidRDefault="00793333" w:rsidP="00793333">
      <w:pPr>
        <w:jc w:val="both"/>
        <w:rPr>
          <w:rFonts w:ascii="Arial" w:eastAsia="SimSun" w:hAnsi="Arial"/>
          <w:sz w:val="22"/>
          <w:szCs w:val="22"/>
          <w:lang w:eastAsia="zh-CN"/>
        </w:rPr>
      </w:pPr>
    </w:p>
    <w:p w14:paraId="7588DD3B" w14:textId="77777777" w:rsidR="00793333" w:rsidRPr="00793333" w:rsidRDefault="00793333" w:rsidP="00793333">
      <w:pPr>
        <w:jc w:val="both"/>
        <w:rPr>
          <w:rFonts w:ascii="Arial" w:eastAsia="SimSun" w:hAnsi="Arial"/>
          <w:sz w:val="22"/>
          <w:szCs w:val="22"/>
          <w:lang w:eastAsia="zh-CN"/>
        </w:rPr>
      </w:pPr>
    </w:p>
    <w:p w14:paraId="7588DD3C" w14:textId="77777777" w:rsidR="00793333" w:rsidRPr="00793333" w:rsidRDefault="00793333" w:rsidP="00793333">
      <w:pPr>
        <w:jc w:val="both"/>
        <w:rPr>
          <w:rFonts w:ascii="Arial" w:eastAsia="SimSun" w:hAnsi="Arial"/>
          <w:sz w:val="22"/>
          <w:szCs w:val="22"/>
          <w:lang w:eastAsia="zh-CN"/>
        </w:rPr>
      </w:pPr>
    </w:p>
    <w:p w14:paraId="7588DD3D" w14:textId="77777777" w:rsidR="00793333" w:rsidRPr="00793333" w:rsidRDefault="00793333" w:rsidP="00793333">
      <w:pPr>
        <w:rPr>
          <w:rFonts w:ascii="Arial" w:eastAsia="SimSun" w:hAnsi="Arial"/>
          <w:b/>
          <w:bCs/>
          <w:sz w:val="22"/>
          <w:szCs w:val="22"/>
          <w:lang w:eastAsia="zh-CN"/>
        </w:rPr>
      </w:pPr>
      <w:r w:rsidRPr="00793333">
        <w:rPr>
          <w:rFonts w:ascii="Arial" w:eastAsia="SimSun" w:hAnsi="Arial"/>
          <w:b/>
          <w:bCs/>
          <w:sz w:val="22"/>
          <w:szCs w:val="22"/>
          <w:lang w:eastAsia="zh-CN"/>
        </w:rPr>
        <w:t xml:space="preserve">Note:  this document should only be used in connection with Material Change Proposals made between Railway Industry parties.  </w:t>
      </w:r>
    </w:p>
    <w:p w14:paraId="7588DD3E" w14:textId="77777777" w:rsidR="00793333" w:rsidRPr="00793333" w:rsidRDefault="00793333" w:rsidP="00793333">
      <w:pPr>
        <w:rPr>
          <w:rFonts w:ascii="Arial" w:eastAsia="SimSun" w:hAnsi="Arial"/>
          <w:b/>
          <w:bCs/>
          <w:sz w:val="22"/>
          <w:szCs w:val="22"/>
          <w:lang w:eastAsia="zh-CN"/>
        </w:rPr>
        <w:sectPr w:rsidR="00793333" w:rsidRPr="00793333" w:rsidSect="00793333">
          <w:headerReference w:type="even" r:id="rId14"/>
          <w:headerReference w:type="default" r:id="rId15"/>
          <w:footerReference w:type="even" r:id="rId16"/>
          <w:footerReference w:type="default" r:id="rId17"/>
          <w:headerReference w:type="first" r:id="rId18"/>
          <w:footerReference w:type="first" r:id="rId19"/>
          <w:pgSz w:w="11907" w:h="16840" w:code="9"/>
          <w:pgMar w:top="1418" w:right="1191" w:bottom="567" w:left="2155" w:header="567" w:footer="567" w:gutter="0"/>
          <w:paperSrc w:first="259" w:other="259"/>
          <w:cols w:space="708"/>
          <w:titlePg/>
          <w:docGrid w:linePitch="360"/>
        </w:sectPr>
      </w:pPr>
    </w:p>
    <w:p w14:paraId="7588DD3F" w14:textId="77777777" w:rsidR="00793333" w:rsidRPr="00793333" w:rsidRDefault="00793333" w:rsidP="00793333">
      <w:pPr>
        <w:jc w:val="center"/>
        <w:rPr>
          <w:rFonts w:ascii="Arial" w:eastAsia="SimSun" w:hAnsi="Arial"/>
          <w:sz w:val="22"/>
          <w:szCs w:val="22"/>
          <w:lang w:eastAsia="zh-CN"/>
        </w:rPr>
      </w:pPr>
      <w:bookmarkStart w:id="8" w:name="lblContents"/>
      <w:r w:rsidRPr="00793333">
        <w:rPr>
          <w:rFonts w:ascii="Arial" w:eastAsia="SimSun" w:hAnsi="Arial"/>
          <w:sz w:val="22"/>
          <w:szCs w:val="22"/>
          <w:lang w:eastAsia="zh-CN"/>
        </w:rPr>
        <w:lastRenderedPageBreak/>
        <w:t>CONTENTS</w:t>
      </w:r>
      <w:bookmarkEnd w:id="8"/>
    </w:p>
    <w:bookmarkStart w:id="9" w:name="bmkTableOfContents"/>
    <w:bookmarkStart w:id="10" w:name="bmkLandRegistry"/>
    <w:bookmarkEnd w:id="9"/>
    <w:bookmarkEnd w:id="10"/>
    <w:p w14:paraId="7588DD40" w14:textId="77777777" w:rsidR="00793333" w:rsidRPr="00793333" w:rsidRDefault="00793333" w:rsidP="00793333">
      <w:pPr>
        <w:tabs>
          <w:tab w:val="right" w:leader="dot" w:pos="9497"/>
        </w:tabs>
        <w:spacing w:before="220"/>
        <w:ind w:left="709" w:right="595" w:hanging="709"/>
        <w:jc w:val="both"/>
        <w:rPr>
          <w:rFonts w:ascii="Calibri" w:hAnsi="Calibri"/>
          <w:noProof/>
          <w:sz w:val="22"/>
          <w:szCs w:val="22"/>
          <w:lang w:eastAsia="en-GB"/>
        </w:rPr>
      </w:pPr>
      <w:r w:rsidRPr="00793333">
        <w:rPr>
          <w:rFonts w:ascii="Arial" w:eastAsia="SimSun" w:hAnsi="Arial"/>
          <w:caps/>
          <w:sz w:val="22"/>
          <w:szCs w:val="22"/>
          <w:lang w:eastAsia="zh-CN"/>
        </w:rPr>
        <w:fldChar w:fldCharType="begin"/>
      </w:r>
      <w:r w:rsidRPr="00793333">
        <w:rPr>
          <w:rFonts w:ascii="Arial" w:eastAsia="SimSun" w:hAnsi="Arial"/>
          <w:caps/>
          <w:sz w:val="22"/>
          <w:szCs w:val="22"/>
          <w:lang w:eastAsia="zh-CN"/>
        </w:rPr>
        <w:instrText xml:space="preserve"> TOC \o "1-1" \h \z \u </w:instrText>
      </w:r>
      <w:r w:rsidRPr="00793333">
        <w:rPr>
          <w:rFonts w:ascii="Arial" w:eastAsia="SimSun" w:hAnsi="Arial"/>
          <w:caps/>
          <w:sz w:val="22"/>
          <w:szCs w:val="22"/>
          <w:lang w:eastAsia="zh-CN"/>
        </w:rPr>
        <w:fldChar w:fldCharType="separate"/>
      </w:r>
      <w:hyperlink w:anchor="_Toc354048991" w:history="1">
        <w:r w:rsidRPr="00793333">
          <w:rPr>
            <w:rFonts w:ascii="Arial" w:eastAsia="SimSun" w:hAnsi="Arial"/>
            <w:noProof/>
            <w:color w:val="0000FF"/>
            <w:sz w:val="22"/>
            <w:szCs w:val="22"/>
            <w:u w:val="single"/>
            <w:lang w:eastAsia="zh-CN"/>
          </w:rPr>
          <w:t>1.</w:t>
        </w:r>
        <w:r w:rsidRPr="00793333">
          <w:rPr>
            <w:rFonts w:ascii="Calibri" w:hAnsi="Calibri"/>
            <w:noProof/>
            <w:sz w:val="22"/>
            <w:szCs w:val="22"/>
            <w:lang w:eastAsia="en-GB"/>
          </w:rPr>
          <w:tab/>
        </w:r>
        <w:r w:rsidRPr="00793333">
          <w:rPr>
            <w:rFonts w:ascii="Arial" w:eastAsia="SimSun" w:hAnsi="Arial"/>
            <w:noProof/>
            <w:color w:val="0000FF"/>
            <w:sz w:val="22"/>
            <w:szCs w:val="22"/>
            <w:u w:val="single"/>
            <w:lang w:eastAsia="zh-CN"/>
          </w:rPr>
          <w:t>DEFINITIONS AND INTERPRETATION</w:t>
        </w:r>
        <w:r w:rsidRPr="00793333">
          <w:rPr>
            <w:rFonts w:ascii="Arial" w:eastAsia="SimSun" w:hAnsi="Arial"/>
            <w:noProof/>
            <w:webHidden/>
            <w:sz w:val="22"/>
            <w:szCs w:val="22"/>
            <w:lang w:eastAsia="zh-CN"/>
          </w:rPr>
          <w:tab/>
        </w:r>
        <w:r w:rsidRPr="00793333">
          <w:rPr>
            <w:rFonts w:ascii="Arial" w:eastAsia="SimSun" w:hAnsi="Arial"/>
            <w:noProof/>
            <w:webHidden/>
            <w:sz w:val="22"/>
            <w:szCs w:val="22"/>
            <w:lang w:eastAsia="zh-CN"/>
          </w:rPr>
          <w:fldChar w:fldCharType="begin"/>
        </w:r>
        <w:r w:rsidRPr="00793333">
          <w:rPr>
            <w:rFonts w:ascii="Arial" w:eastAsia="SimSun" w:hAnsi="Arial"/>
            <w:noProof/>
            <w:webHidden/>
            <w:sz w:val="22"/>
            <w:szCs w:val="22"/>
            <w:lang w:eastAsia="zh-CN"/>
          </w:rPr>
          <w:instrText xml:space="preserve"> PAGEREF _Toc354048991 \h </w:instrText>
        </w:r>
        <w:r w:rsidRPr="00793333">
          <w:rPr>
            <w:rFonts w:ascii="Arial" w:eastAsia="SimSun" w:hAnsi="Arial"/>
            <w:noProof/>
            <w:webHidden/>
            <w:sz w:val="22"/>
            <w:szCs w:val="22"/>
            <w:lang w:eastAsia="zh-CN"/>
          </w:rPr>
        </w:r>
        <w:r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2</w:t>
        </w:r>
        <w:r w:rsidRPr="00793333">
          <w:rPr>
            <w:rFonts w:ascii="Arial" w:eastAsia="SimSun" w:hAnsi="Arial"/>
            <w:noProof/>
            <w:webHidden/>
            <w:sz w:val="22"/>
            <w:szCs w:val="22"/>
            <w:lang w:eastAsia="zh-CN"/>
          </w:rPr>
          <w:fldChar w:fldCharType="end"/>
        </w:r>
      </w:hyperlink>
    </w:p>
    <w:p w14:paraId="7588DD41" w14:textId="77777777" w:rsidR="00793333" w:rsidRPr="00793333" w:rsidRDefault="00793333" w:rsidP="00793333">
      <w:pPr>
        <w:tabs>
          <w:tab w:val="right" w:leader="dot" w:pos="9497"/>
        </w:tabs>
        <w:spacing w:before="220"/>
        <w:ind w:left="709" w:right="595" w:hanging="709"/>
        <w:jc w:val="both"/>
        <w:rPr>
          <w:rFonts w:ascii="Calibri" w:hAnsi="Calibri"/>
          <w:noProof/>
          <w:sz w:val="22"/>
          <w:szCs w:val="22"/>
          <w:lang w:eastAsia="en-GB"/>
        </w:rPr>
      </w:pPr>
      <w:hyperlink w:anchor="_Toc354048992" w:history="1">
        <w:r w:rsidRPr="00793333">
          <w:rPr>
            <w:rFonts w:ascii="Arial" w:eastAsia="SimSun" w:hAnsi="Arial"/>
            <w:noProof/>
            <w:color w:val="0000FF"/>
            <w:sz w:val="22"/>
            <w:szCs w:val="22"/>
            <w:u w:val="single"/>
            <w:lang w:eastAsia="zh-CN"/>
          </w:rPr>
          <w:t>2.</w:t>
        </w:r>
        <w:r w:rsidRPr="00793333">
          <w:rPr>
            <w:rFonts w:ascii="Calibri" w:hAnsi="Calibri"/>
            <w:noProof/>
            <w:sz w:val="22"/>
            <w:szCs w:val="22"/>
            <w:lang w:eastAsia="en-GB"/>
          </w:rPr>
          <w:tab/>
        </w:r>
        <w:r w:rsidRPr="00793333">
          <w:rPr>
            <w:rFonts w:ascii="Arial" w:eastAsia="SimSun" w:hAnsi="Arial"/>
            <w:noProof/>
            <w:color w:val="0000FF"/>
            <w:sz w:val="22"/>
            <w:szCs w:val="22"/>
            <w:u w:val="single"/>
            <w:lang w:eastAsia="zh-CN"/>
          </w:rPr>
          <w:t>CO-OPERATION</w:t>
        </w:r>
        <w:r w:rsidRPr="00793333">
          <w:rPr>
            <w:rFonts w:ascii="Arial" w:eastAsia="SimSun" w:hAnsi="Arial"/>
            <w:noProof/>
            <w:webHidden/>
            <w:sz w:val="22"/>
            <w:szCs w:val="22"/>
            <w:lang w:eastAsia="zh-CN"/>
          </w:rPr>
          <w:tab/>
        </w:r>
        <w:r w:rsidRPr="00793333">
          <w:rPr>
            <w:rFonts w:ascii="Arial" w:eastAsia="SimSun" w:hAnsi="Arial"/>
            <w:noProof/>
            <w:webHidden/>
            <w:sz w:val="22"/>
            <w:szCs w:val="22"/>
            <w:lang w:eastAsia="zh-CN"/>
          </w:rPr>
          <w:fldChar w:fldCharType="begin"/>
        </w:r>
        <w:r w:rsidRPr="00793333">
          <w:rPr>
            <w:rFonts w:ascii="Arial" w:eastAsia="SimSun" w:hAnsi="Arial"/>
            <w:noProof/>
            <w:webHidden/>
            <w:sz w:val="22"/>
            <w:szCs w:val="22"/>
            <w:lang w:eastAsia="zh-CN"/>
          </w:rPr>
          <w:instrText xml:space="preserve"> PAGEREF _Toc354048992 \h </w:instrText>
        </w:r>
        <w:r w:rsidRPr="00793333">
          <w:rPr>
            <w:rFonts w:ascii="Arial" w:eastAsia="SimSun" w:hAnsi="Arial"/>
            <w:noProof/>
            <w:webHidden/>
            <w:sz w:val="22"/>
            <w:szCs w:val="22"/>
            <w:lang w:eastAsia="zh-CN"/>
          </w:rPr>
        </w:r>
        <w:r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4</w:t>
        </w:r>
        <w:r w:rsidRPr="00793333">
          <w:rPr>
            <w:rFonts w:ascii="Arial" w:eastAsia="SimSun" w:hAnsi="Arial"/>
            <w:noProof/>
            <w:webHidden/>
            <w:sz w:val="22"/>
            <w:szCs w:val="22"/>
            <w:lang w:eastAsia="zh-CN"/>
          </w:rPr>
          <w:fldChar w:fldCharType="end"/>
        </w:r>
      </w:hyperlink>
    </w:p>
    <w:p w14:paraId="7588DD42" w14:textId="77777777" w:rsidR="00793333" w:rsidRPr="00793333" w:rsidRDefault="00793333" w:rsidP="00793333">
      <w:pPr>
        <w:tabs>
          <w:tab w:val="right" w:leader="dot" w:pos="9497"/>
        </w:tabs>
        <w:spacing w:before="220"/>
        <w:ind w:left="709" w:right="595" w:hanging="709"/>
        <w:jc w:val="both"/>
        <w:rPr>
          <w:rFonts w:ascii="Calibri" w:hAnsi="Calibri"/>
          <w:noProof/>
          <w:sz w:val="22"/>
          <w:szCs w:val="22"/>
          <w:lang w:eastAsia="en-GB"/>
        </w:rPr>
      </w:pPr>
      <w:hyperlink w:anchor="_Toc354048993" w:history="1">
        <w:r w:rsidRPr="00793333">
          <w:rPr>
            <w:rFonts w:ascii="Arial" w:eastAsia="SimSun" w:hAnsi="Arial"/>
            <w:noProof/>
            <w:color w:val="0000FF"/>
            <w:sz w:val="22"/>
            <w:szCs w:val="22"/>
            <w:u w:val="single"/>
            <w:lang w:eastAsia="zh-CN"/>
          </w:rPr>
          <w:t>3.</w:t>
        </w:r>
        <w:r w:rsidRPr="00793333">
          <w:rPr>
            <w:rFonts w:ascii="Calibri" w:hAnsi="Calibri"/>
            <w:noProof/>
            <w:sz w:val="22"/>
            <w:szCs w:val="22"/>
            <w:lang w:eastAsia="en-GB"/>
          </w:rPr>
          <w:tab/>
        </w:r>
        <w:r w:rsidRPr="00793333">
          <w:rPr>
            <w:rFonts w:ascii="Arial" w:eastAsia="SimSun" w:hAnsi="Arial"/>
            <w:noProof/>
            <w:color w:val="0000FF"/>
            <w:sz w:val="22"/>
            <w:szCs w:val="22"/>
            <w:u w:val="single"/>
            <w:lang w:eastAsia="zh-CN"/>
          </w:rPr>
          <w:t>FINANCIAL UNDERTAKING</w:t>
        </w:r>
        <w:r w:rsidRPr="00793333">
          <w:rPr>
            <w:rFonts w:ascii="Arial" w:eastAsia="SimSun" w:hAnsi="Arial"/>
            <w:noProof/>
            <w:webHidden/>
            <w:sz w:val="22"/>
            <w:szCs w:val="22"/>
            <w:lang w:eastAsia="zh-CN"/>
          </w:rPr>
          <w:tab/>
        </w:r>
        <w:r w:rsidRPr="00793333">
          <w:rPr>
            <w:rFonts w:ascii="Arial" w:eastAsia="SimSun" w:hAnsi="Arial"/>
            <w:noProof/>
            <w:webHidden/>
            <w:sz w:val="22"/>
            <w:szCs w:val="22"/>
            <w:lang w:eastAsia="zh-CN"/>
          </w:rPr>
          <w:fldChar w:fldCharType="begin"/>
        </w:r>
        <w:r w:rsidRPr="00793333">
          <w:rPr>
            <w:rFonts w:ascii="Arial" w:eastAsia="SimSun" w:hAnsi="Arial"/>
            <w:noProof/>
            <w:webHidden/>
            <w:sz w:val="22"/>
            <w:szCs w:val="22"/>
            <w:lang w:eastAsia="zh-CN"/>
          </w:rPr>
          <w:instrText xml:space="preserve"> PAGEREF _Toc354048993 \h </w:instrText>
        </w:r>
        <w:r w:rsidRPr="00793333">
          <w:rPr>
            <w:rFonts w:ascii="Arial" w:eastAsia="SimSun" w:hAnsi="Arial"/>
            <w:noProof/>
            <w:webHidden/>
            <w:sz w:val="22"/>
            <w:szCs w:val="22"/>
            <w:lang w:eastAsia="zh-CN"/>
          </w:rPr>
        </w:r>
        <w:r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4</w:t>
        </w:r>
        <w:r w:rsidRPr="00793333">
          <w:rPr>
            <w:rFonts w:ascii="Arial" w:eastAsia="SimSun" w:hAnsi="Arial"/>
            <w:noProof/>
            <w:webHidden/>
            <w:sz w:val="22"/>
            <w:szCs w:val="22"/>
            <w:lang w:eastAsia="zh-CN"/>
          </w:rPr>
          <w:fldChar w:fldCharType="end"/>
        </w:r>
      </w:hyperlink>
    </w:p>
    <w:p w14:paraId="7588DD43" w14:textId="77777777" w:rsidR="00793333" w:rsidRPr="00793333" w:rsidRDefault="00793333" w:rsidP="00793333">
      <w:pPr>
        <w:tabs>
          <w:tab w:val="right" w:leader="dot" w:pos="9497"/>
        </w:tabs>
        <w:spacing w:before="220"/>
        <w:ind w:left="709" w:right="595" w:hanging="709"/>
        <w:jc w:val="both"/>
        <w:rPr>
          <w:rFonts w:ascii="Calibri" w:hAnsi="Calibri"/>
          <w:noProof/>
          <w:sz w:val="22"/>
          <w:szCs w:val="22"/>
          <w:lang w:eastAsia="en-GB"/>
        </w:rPr>
      </w:pPr>
      <w:hyperlink w:anchor="_Toc354048994" w:history="1">
        <w:r w:rsidRPr="00793333">
          <w:rPr>
            <w:rFonts w:ascii="Arial" w:eastAsia="SimSun" w:hAnsi="Arial"/>
            <w:noProof/>
            <w:color w:val="0000FF"/>
            <w:sz w:val="22"/>
            <w:szCs w:val="22"/>
            <w:u w:val="single"/>
            <w:lang w:eastAsia="zh-CN"/>
          </w:rPr>
          <w:t>4.</w:t>
        </w:r>
        <w:r w:rsidRPr="00793333">
          <w:rPr>
            <w:rFonts w:ascii="Calibri" w:hAnsi="Calibri"/>
            <w:noProof/>
            <w:sz w:val="22"/>
            <w:szCs w:val="22"/>
            <w:lang w:eastAsia="en-GB"/>
          </w:rPr>
          <w:tab/>
        </w:r>
        <w:r w:rsidRPr="00793333">
          <w:rPr>
            <w:rFonts w:ascii="Arial" w:eastAsia="SimSun" w:hAnsi="Arial"/>
            <w:noProof/>
            <w:color w:val="0000FF"/>
            <w:sz w:val="22"/>
            <w:szCs w:val="22"/>
            <w:u w:val="single"/>
            <w:lang w:eastAsia="zh-CN"/>
          </w:rPr>
          <w:t>PAYMENT OF COMPENSATION BY WAY OF A FIXED SUM</w:t>
        </w:r>
        <w:r w:rsidRPr="00793333">
          <w:rPr>
            <w:rFonts w:ascii="Arial" w:eastAsia="SimSun" w:hAnsi="Arial"/>
            <w:noProof/>
            <w:webHidden/>
            <w:sz w:val="22"/>
            <w:szCs w:val="22"/>
            <w:lang w:eastAsia="zh-CN"/>
          </w:rPr>
          <w:tab/>
        </w:r>
        <w:r w:rsidRPr="00793333">
          <w:rPr>
            <w:rFonts w:ascii="Arial" w:eastAsia="SimSun" w:hAnsi="Arial"/>
            <w:noProof/>
            <w:webHidden/>
            <w:sz w:val="22"/>
            <w:szCs w:val="22"/>
            <w:lang w:eastAsia="zh-CN"/>
          </w:rPr>
          <w:fldChar w:fldCharType="begin"/>
        </w:r>
        <w:r w:rsidRPr="00793333">
          <w:rPr>
            <w:rFonts w:ascii="Arial" w:eastAsia="SimSun" w:hAnsi="Arial"/>
            <w:noProof/>
            <w:webHidden/>
            <w:sz w:val="22"/>
            <w:szCs w:val="22"/>
            <w:lang w:eastAsia="zh-CN"/>
          </w:rPr>
          <w:instrText xml:space="preserve"> PAGEREF _Toc354048994 \h </w:instrText>
        </w:r>
        <w:r w:rsidRPr="00793333">
          <w:rPr>
            <w:rFonts w:ascii="Arial" w:eastAsia="SimSun" w:hAnsi="Arial"/>
            <w:noProof/>
            <w:webHidden/>
            <w:sz w:val="22"/>
            <w:szCs w:val="22"/>
            <w:lang w:eastAsia="zh-CN"/>
          </w:rPr>
        </w:r>
        <w:r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5</w:t>
        </w:r>
        <w:r w:rsidRPr="00793333">
          <w:rPr>
            <w:rFonts w:ascii="Arial" w:eastAsia="SimSun" w:hAnsi="Arial"/>
            <w:noProof/>
            <w:webHidden/>
            <w:sz w:val="22"/>
            <w:szCs w:val="22"/>
            <w:lang w:eastAsia="zh-CN"/>
          </w:rPr>
          <w:fldChar w:fldCharType="end"/>
        </w:r>
      </w:hyperlink>
    </w:p>
    <w:p w14:paraId="7588DD44" w14:textId="77777777" w:rsidR="00793333" w:rsidRPr="00793333" w:rsidRDefault="00793333" w:rsidP="00793333">
      <w:pPr>
        <w:tabs>
          <w:tab w:val="right" w:leader="dot" w:pos="9497"/>
        </w:tabs>
        <w:spacing w:before="220"/>
        <w:ind w:left="709" w:right="595" w:hanging="709"/>
        <w:jc w:val="both"/>
        <w:rPr>
          <w:rFonts w:ascii="Calibri" w:hAnsi="Calibri"/>
          <w:noProof/>
          <w:sz w:val="22"/>
          <w:szCs w:val="22"/>
          <w:lang w:eastAsia="en-GB"/>
        </w:rPr>
      </w:pPr>
      <w:hyperlink w:anchor="_Toc354048995" w:history="1">
        <w:r w:rsidRPr="00793333">
          <w:rPr>
            <w:rFonts w:ascii="Arial" w:eastAsia="SimSun" w:hAnsi="Arial"/>
            <w:noProof/>
            <w:color w:val="0000FF"/>
            <w:sz w:val="22"/>
            <w:szCs w:val="22"/>
            <w:u w:val="single"/>
            <w:lang w:eastAsia="zh-CN"/>
          </w:rPr>
          <w:t>5.</w:t>
        </w:r>
        <w:r w:rsidRPr="00793333">
          <w:rPr>
            <w:rFonts w:ascii="Calibri" w:hAnsi="Calibri"/>
            <w:noProof/>
            <w:sz w:val="22"/>
            <w:szCs w:val="22"/>
            <w:lang w:eastAsia="en-GB"/>
          </w:rPr>
          <w:tab/>
        </w:r>
        <w:r w:rsidRPr="00793333">
          <w:rPr>
            <w:rFonts w:ascii="Arial" w:eastAsia="SimSun" w:hAnsi="Arial"/>
            <w:noProof/>
            <w:color w:val="0000FF"/>
            <w:sz w:val="22"/>
            <w:szCs w:val="22"/>
            <w:u w:val="single"/>
            <w:lang w:eastAsia="zh-CN"/>
          </w:rPr>
          <w:t>NOTICE OF A REQUIRED INTERFERENCE</w:t>
        </w:r>
        <w:r w:rsidRPr="00793333">
          <w:rPr>
            <w:rFonts w:ascii="Arial" w:eastAsia="SimSun" w:hAnsi="Arial"/>
            <w:noProof/>
            <w:webHidden/>
            <w:sz w:val="22"/>
            <w:szCs w:val="22"/>
            <w:lang w:eastAsia="zh-CN"/>
          </w:rPr>
          <w:tab/>
        </w:r>
        <w:r w:rsidRPr="00793333">
          <w:rPr>
            <w:rFonts w:ascii="Arial" w:eastAsia="SimSun" w:hAnsi="Arial"/>
            <w:noProof/>
            <w:webHidden/>
            <w:sz w:val="22"/>
            <w:szCs w:val="22"/>
            <w:lang w:eastAsia="zh-CN"/>
          </w:rPr>
          <w:fldChar w:fldCharType="begin"/>
        </w:r>
        <w:r w:rsidRPr="00793333">
          <w:rPr>
            <w:rFonts w:ascii="Arial" w:eastAsia="SimSun" w:hAnsi="Arial"/>
            <w:noProof/>
            <w:webHidden/>
            <w:sz w:val="22"/>
            <w:szCs w:val="22"/>
            <w:lang w:eastAsia="zh-CN"/>
          </w:rPr>
          <w:instrText xml:space="preserve"> PAGEREF _Toc354048995 \h </w:instrText>
        </w:r>
        <w:r w:rsidRPr="00793333">
          <w:rPr>
            <w:rFonts w:ascii="Arial" w:eastAsia="SimSun" w:hAnsi="Arial"/>
            <w:noProof/>
            <w:webHidden/>
            <w:sz w:val="22"/>
            <w:szCs w:val="22"/>
            <w:lang w:eastAsia="zh-CN"/>
          </w:rPr>
        </w:r>
        <w:r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5</w:t>
        </w:r>
        <w:r w:rsidRPr="00793333">
          <w:rPr>
            <w:rFonts w:ascii="Arial" w:eastAsia="SimSun" w:hAnsi="Arial"/>
            <w:noProof/>
            <w:webHidden/>
            <w:sz w:val="22"/>
            <w:szCs w:val="22"/>
            <w:lang w:eastAsia="zh-CN"/>
          </w:rPr>
          <w:fldChar w:fldCharType="end"/>
        </w:r>
      </w:hyperlink>
    </w:p>
    <w:p w14:paraId="7588DD45" w14:textId="77777777" w:rsidR="00793333" w:rsidRPr="00793333" w:rsidRDefault="00793333" w:rsidP="00793333">
      <w:pPr>
        <w:tabs>
          <w:tab w:val="right" w:leader="dot" w:pos="9497"/>
        </w:tabs>
        <w:spacing w:before="220"/>
        <w:ind w:left="709" w:right="595" w:hanging="709"/>
        <w:jc w:val="both"/>
        <w:rPr>
          <w:rFonts w:ascii="Calibri" w:hAnsi="Calibri"/>
          <w:noProof/>
          <w:sz w:val="22"/>
          <w:szCs w:val="22"/>
          <w:lang w:eastAsia="en-GB"/>
        </w:rPr>
      </w:pPr>
      <w:hyperlink w:anchor="_Toc354048996" w:history="1">
        <w:r w:rsidRPr="00793333">
          <w:rPr>
            <w:rFonts w:ascii="Arial" w:eastAsia="SimSun" w:hAnsi="Arial"/>
            <w:noProof/>
            <w:color w:val="0000FF"/>
            <w:sz w:val="22"/>
            <w:szCs w:val="22"/>
            <w:u w:val="single"/>
            <w:lang w:eastAsia="zh-CN"/>
          </w:rPr>
          <w:t>6.</w:t>
        </w:r>
        <w:r w:rsidRPr="00793333">
          <w:rPr>
            <w:rFonts w:ascii="Calibri" w:hAnsi="Calibri"/>
            <w:noProof/>
            <w:sz w:val="22"/>
            <w:szCs w:val="22"/>
            <w:lang w:eastAsia="en-GB"/>
          </w:rPr>
          <w:tab/>
        </w:r>
        <w:r w:rsidRPr="00793333">
          <w:rPr>
            <w:rFonts w:ascii="Arial" w:eastAsia="SimSun" w:hAnsi="Arial"/>
            <w:noProof/>
            <w:color w:val="0000FF"/>
            <w:sz w:val="22"/>
            <w:szCs w:val="22"/>
            <w:u w:val="single"/>
            <w:lang w:eastAsia="zh-CN"/>
          </w:rPr>
          <w:t>ANTICIPATED MCC COSTS OF REQUIRED INTERFERENCE</w:t>
        </w:r>
        <w:r w:rsidRPr="00793333">
          <w:rPr>
            <w:rFonts w:ascii="Arial" w:eastAsia="SimSun" w:hAnsi="Arial"/>
            <w:noProof/>
            <w:webHidden/>
            <w:sz w:val="22"/>
            <w:szCs w:val="22"/>
            <w:lang w:eastAsia="zh-CN"/>
          </w:rPr>
          <w:tab/>
        </w:r>
        <w:r w:rsidRPr="00793333">
          <w:rPr>
            <w:rFonts w:ascii="Arial" w:eastAsia="SimSun" w:hAnsi="Arial"/>
            <w:noProof/>
            <w:webHidden/>
            <w:sz w:val="22"/>
            <w:szCs w:val="22"/>
            <w:lang w:eastAsia="zh-CN"/>
          </w:rPr>
          <w:fldChar w:fldCharType="begin"/>
        </w:r>
        <w:r w:rsidRPr="00793333">
          <w:rPr>
            <w:rFonts w:ascii="Arial" w:eastAsia="SimSun" w:hAnsi="Arial"/>
            <w:noProof/>
            <w:webHidden/>
            <w:sz w:val="22"/>
            <w:szCs w:val="22"/>
            <w:lang w:eastAsia="zh-CN"/>
          </w:rPr>
          <w:instrText xml:space="preserve"> PAGEREF _Toc354048996 \h </w:instrText>
        </w:r>
        <w:r w:rsidRPr="00793333">
          <w:rPr>
            <w:rFonts w:ascii="Arial" w:eastAsia="SimSun" w:hAnsi="Arial"/>
            <w:noProof/>
            <w:webHidden/>
            <w:sz w:val="22"/>
            <w:szCs w:val="22"/>
            <w:lang w:eastAsia="zh-CN"/>
          </w:rPr>
        </w:r>
        <w:r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6</w:t>
        </w:r>
        <w:r w:rsidRPr="00793333">
          <w:rPr>
            <w:rFonts w:ascii="Arial" w:eastAsia="SimSun" w:hAnsi="Arial"/>
            <w:noProof/>
            <w:webHidden/>
            <w:sz w:val="22"/>
            <w:szCs w:val="22"/>
            <w:lang w:eastAsia="zh-CN"/>
          </w:rPr>
          <w:fldChar w:fldCharType="end"/>
        </w:r>
      </w:hyperlink>
    </w:p>
    <w:p w14:paraId="7588DD46" w14:textId="77777777" w:rsidR="00793333" w:rsidRPr="00793333" w:rsidRDefault="00793333" w:rsidP="00793333">
      <w:pPr>
        <w:tabs>
          <w:tab w:val="right" w:leader="dot" w:pos="9497"/>
        </w:tabs>
        <w:spacing w:before="220"/>
        <w:ind w:left="709" w:right="595" w:hanging="709"/>
        <w:jc w:val="both"/>
        <w:rPr>
          <w:rFonts w:ascii="Calibri" w:hAnsi="Calibri"/>
          <w:noProof/>
          <w:sz w:val="22"/>
          <w:szCs w:val="22"/>
          <w:lang w:eastAsia="en-GB"/>
        </w:rPr>
      </w:pPr>
      <w:hyperlink w:anchor="_Toc354048997" w:history="1">
        <w:r w:rsidRPr="00793333">
          <w:rPr>
            <w:rFonts w:ascii="Arial" w:eastAsia="SimSun" w:hAnsi="Arial"/>
            <w:noProof/>
            <w:color w:val="0000FF"/>
            <w:sz w:val="22"/>
            <w:szCs w:val="22"/>
            <w:u w:val="single"/>
            <w:lang w:eastAsia="zh-CN"/>
          </w:rPr>
          <w:t>7.</w:t>
        </w:r>
        <w:r w:rsidRPr="00793333">
          <w:rPr>
            <w:rFonts w:ascii="Calibri" w:hAnsi="Calibri"/>
            <w:noProof/>
            <w:sz w:val="22"/>
            <w:szCs w:val="22"/>
            <w:lang w:eastAsia="en-GB"/>
          </w:rPr>
          <w:tab/>
        </w:r>
        <w:r w:rsidRPr="00793333">
          <w:rPr>
            <w:rFonts w:ascii="Arial" w:eastAsia="SimSun" w:hAnsi="Arial"/>
            <w:noProof/>
            <w:color w:val="0000FF"/>
            <w:sz w:val="22"/>
            <w:szCs w:val="22"/>
            <w:u w:val="single"/>
            <w:lang w:eastAsia="zh-CN"/>
          </w:rPr>
          <w:t>UNPLANNED MATERIAL INTERFERENCE WITH THE MCC’S BUSINESS</w:t>
        </w:r>
        <w:r w:rsidRPr="00793333">
          <w:rPr>
            <w:rFonts w:ascii="Arial" w:eastAsia="SimSun" w:hAnsi="Arial"/>
            <w:noProof/>
            <w:webHidden/>
            <w:sz w:val="22"/>
            <w:szCs w:val="22"/>
            <w:lang w:eastAsia="zh-CN"/>
          </w:rPr>
          <w:tab/>
        </w:r>
        <w:r w:rsidRPr="00793333">
          <w:rPr>
            <w:rFonts w:ascii="Arial" w:eastAsia="SimSun" w:hAnsi="Arial"/>
            <w:noProof/>
            <w:webHidden/>
            <w:sz w:val="22"/>
            <w:szCs w:val="22"/>
            <w:lang w:eastAsia="zh-CN"/>
          </w:rPr>
          <w:fldChar w:fldCharType="begin"/>
        </w:r>
        <w:r w:rsidRPr="00793333">
          <w:rPr>
            <w:rFonts w:ascii="Arial" w:eastAsia="SimSun" w:hAnsi="Arial"/>
            <w:noProof/>
            <w:webHidden/>
            <w:sz w:val="22"/>
            <w:szCs w:val="22"/>
            <w:lang w:eastAsia="zh-CN"/>
          </w:rPr>
          <w:instrText xml:space="preserve"> PAGEREF _Toc354048997 \h </w:instrText>
        </w:r>
        <w:r w:rsidRPr="00793333">
          <w:rPr>
            <w:rFonts w:ascii="Arial" w:eastAsia="SimSun" w:hAnsi="Arial"/>
            <w:noProof/>
            <w:webHidden/>
            <w:sz w:val="22"/>
            <w:szCs w:val="22"/>
            <w:lang w:eastAsia="zh-CN"/>
          </w:rPr>
        </w:r>
        <w:r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7</w:t>
        </w:r>
        <w:r w:rsidRPr="00793333">
          <w:rPr>
            <w:rFonts w:ascii="Arial" w:eastAsia="SimSun" w:hAnsi="Arial"/>
            <w:noProof/>
            <w:webHidden/>
            <w:sz w:val="22"/>
            <w:szCs w:val="22"/>
            <w:lang w:eastAsia="zh-CN"/>
          </w:rPr>
          <w:fldChar w:fldCharType="end"/>
        </w:r>
      </w:hyperlink>
    </w:p>
    <w:p w14:paraId="7588DD47" w14:textId="77777777" w:rsidR="00793333" w:rsidRPr="00793333" w:rsidRDefault="00793333" w:rsidP="00793333">
      <w:pPr>
        <w:tabs>
          <w:tab w:val="right" w:leader="dot" w:pos="9497"/>
        </w:tabs>
        <w:spacing w:before="220"/>
        <w:ind w:left="709" w:right="595" w:hanging="709"/>
        <w:jc w:val="both"/>
        <w:rPr>
          <w:rFonts w:ascii="Calibri" w:hAnsi="Calibri"/>
          <w:noProof/>
          <w:sz w:val="22"/>
          <w:szCs w:val="22"/>
          <w:lang w:eastAsia="en-GB"/>
        </w:rPr>
      </w:pPr>
      <w:hyperlink w:anchor="_Toc354048998" w:history="1">
        <w:r w:rsidRPr="00793333">
          <w:rPr>
            <w:rFonts w:ascii="Arial" w:eastAsia="SimSun" w:hAnsi="Arial"/>
            <w:noProof/>
            <w:color w:val="0000FF"/>
            <w:sz w:val="22"/>
            <w:szCs w:val="22"/>
            <w:u w:val="single"/>
            <w:lang w:eastAsia="zh-CN"/>
          </w:rPr>
          <w:t>8.</w:t>
        </w:r>
        <w:r w:rsidRPr="00793333">
          <w:rPr>
            <w:rFonts w:ascii="Calibri" w:hAnsi="Calibri"/>
            <w:noProof/>
            <w:sz w:val="22"/>
            <w:szCs w:val="22"/>
            <w:lang w:eastAsia="en-GB"/>
          </w:rPr>
          <w:tab/>
        </w:r>
        <w:r w:rsidRPr="00793333">
          <w:rPr>
            <w:rFonts w:ascii="Arial" w:eastAsia="SimSun" w:hAnsi="Arial"/>
            <w:noProof/>
            <w:color w:val="0000FF"/>
            <w:sz w:val="22"/>
            <w:szCs w:val="22"/>
            <w:u w:val="single"/>
            <w:lang w:eastAsia="zh-CN"/>
          </w:rPr>
          <w:t>PAYMENT OF MCC COSTS</w:t>
        </w:r>
        <w:r w:rsidRPr="00793333">
          <w:rPr>
            <w:rFonts w:ascii="Arial" w:eastAsia="SimSun" w:hAnsi="Arial"/>
            <w:noProof/>
            <w:webHidden/>
            <w:sz w:val="22"/>
            <w:szCs w:val="22"/>
            <w:lang w:eastAsia="zh-CN"/>
          </w:rPr>
          <w:tab/>
        </w:r>
        <w:r w:rsidRPr="00793333">
          <w:rPr>
            <w:rFonts w:ascii="Arial" w:eastAsia="SimSun" w:hAnsi="Arial"/>
            <w:noProof/>
            <w:webHidden/>
            <w:sz w:val="22"/>
            <w:szCs w:val="22"/>
            <w:lang w:eastAsia="zh-CN"/>
          </w:rPr>
          <w:fldChar w:fldCharType="begin"/>
        </w:r>
        <w:r w:rsidRPr="00793333">
          <w:rPr>
            <w:rFonts w:ascii="Arial" w:eastAsia="SimSun" w:hAnsi="Arial"/>
            <w:noProof/>
            <w:webHidden/>
            <w:sz w:val="22"/>
            <w:szCs w:val="22"/>
            <w:lang w:eastAsia="zh-CN"/>
          </w:rPr>
          <w:instrText xml:space="preserve"> PAGEREF _Toc354048998 \h </w:instrText>
        </w:r>
        <w:r w:rsidRPr="00793333">
          <w:rPr>
            <w:rFonts w:ascii="Arial" w:eastAsia="SimSun" w:hAnsi="Arial"/>
            <w:noProof/>
            <w:webHidden/>
            <w:sz w:val="22"/>
            <w:szCs w:val="22"/>
            <w:lang w:eastAsia="zh-CN"/>
          </w:rPr>
        </w:r>
        <w:r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8</w:t>
        </w:r>
        <w:r w:rsidRPr="00793333">
          <w:rPr>
            <w:rFonts w:ascii="Arial" w:eastAsia="SimSun" w:hAnsi="Arial"/>
            <w:noProof/>
            <w:webHidden/>
            <w:sz w:val="22"/>
            <w:szCs w:val="22"/>
            <w:lang w:eastAsia="zh-CN"/>
          </w:rPr>
          <w:fldChar w:fldCharType="end"/>
        </w:r>
      </w:hyperlink>
    </w:p>
    <w:p w14:paraId="7588DD48" w14:textId="77777777" w:rsidR="00793333" w:rsidRPr="00793333" w:rsidRDefault="00793333" w:rsidP="00793333">
      <w:pPr>
        <w:tabs>
          <w:tab w:val="right" w:leader="dot" w:pos="9497"/>
        </w:tabs>
        <w:spacing w:before="220"/>
        <w:ind w:left="709" w:right="595" w:hanging="709"/>
        <w:jc w:val="both"/>
        <w:rPr>
          <w:rFonts w:ascii="Calibri" w:hAnsi="Calibri"/>
          <w:noProof/>
          <w:sz w:val="22"/>
          <w:szCs w:val="22"/>
          <w:lang w:eastAsia="en-GB"/>
        </w:rPr>
      </w:pPr>
      <w:hyperlink w:anchor="_Toc354048999" w:history="1">
        <w:r w:rsidRPr="00793333">
          <w:rPr>
            <w:rFonts w:ascii="Arial" w:eastAsia="SimSun" w:hAnsi="Arial"/>
            <w:noProof/>
            <w:color w:val="0000FF"/>
            <w:sz w:val="22"/>
            <w:szCs w:val="22"/>
            <w:u w:val="single"/>
            <w:lang w:eastAsia="zh-CN"/>
          </w:rPr>
          <w:t>9.</w:t>
        </w:r>
        <w:r w:rsidRPr="00793333">
          <w:rPr>
            <w:rFonts w:ascii="Calibri" w:hAnsi="Calibri"/>
            <w:noProof/>
            <w:sz w:val="22"/>
            <w:szCs w:val="22"/>
            <w:lang w:eastAsia="en-GB"/>
          </w:rPr>
          <w:tab/>
        </w:r>
        <w:r w:rsidRPr="00793333">
          <w:rPr>
            <w:rFonts w:ascii="Arial" w:eastAsia="SimSun" w:hAnsi="Arial"/>
            <w:noProof/>
            <w:color w:val="0000FF"/>
            <w:sz w:val="22"/>
            <w:szCs w:val="22"/>
            <w:u w:val="single"/>
            <w:lang w:eastAsia="zh-CN"/>
          </w:rPr>
          <w:t>REPAYMENT OF OVERPAID MCC COSTS</w:t>
        </w:r>
        <w:r w:rsidRPr="00793333">
          <w:rPr>
            <w:rFonts w:ascii="Arial" w:eastAsia="SimSun" w:hAnsi="Arial"/>
            <w:noProof/>
            <w:webHidden/>
            <w:sz w:val="22"/>
            <w:szCs w:val="22"/>
            <w:lang w:eastAsia="zh-CN"/>
          </w:rPr>
          <w:tab/>
        </w:r>
        <w:r w:rsidRPr="00793333">
          <w:rPr>
            <w:rFonts w:ascii="Arial" w:eastAsia="SimSun" w:hAnsi="Arial"/>
            <w:noProof/>
            <w:webHidden/>
            <w:sz w:val="22"/>
            <w:szCs w:val="22"/>
            <w:lang w:eastAsia="zh-CN"/>
          </w:rPr>
          <w:fldChar w:fldCharType="begin"/>
        </w:r>
        <w:r w:rsidRPr="00793333">
          <w:rPr>
            <w:rFonts w:ascii="Arial" w:eastAsia="SimSun" w:hAnsi="Arial"/>
            <w:noProof/>
            <w:webHidden/>
            <w:sz w:val="22"/>
            <w:szCs w:val="22"/>
            <w:lang w:eastAsia="zh-CN"/>
          </w:rPr>
          <w:instrText xml:space="preserve"> PAGEREF _Toc354048999 \h </w:instrText>
        </w:r>
        <w:r w:rsidRPr="00793333">
          <w:rPr>
            <w:rFonts w:ascii="Arial" w:eastAsia="SimSun" w:hAnsi="Arial"/>
            <w:noProof/>
            <w:webHidden/>
            <w:sz w:val="22"/>
            <w:szCs w:val="22"/>
            <w:lang w:eastAsia="zh-CN"/>
          </w:rPr>
        </w:r>
        <w:r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8</w:t>
        </w:r>
        <w:r w:rsidRPr="00793333">
          <w:rPr>
            <w:rFonts w:ascii="Arial" w:eastAsia="SimSun" w:hAnsi="Arial"/>
            <w:noProof/>
            <w:webHidden/>
            <w:sz w:val="22"/>
            <w:szCs w:val="22"/>
            <w:lang w:eastAsia="zh-CN"/>
          </w:rPr>
          <w:fldChar w:fldCharType="end"/>
        </w:r>
      </w:hyperlink>
    </w:p>
    <w:p w14:paraId="7588DD49" w14:textId="77777777" w:rsidR="00793333" w:rsidRPr="00793333" w:rsidRDefault="00793333" w:rsidP="00793333">
      <w:pPr>
        <w:tabs>
          <w:tab w:val="right" w:leader="dot" w:pos="9497"/>
        </w:tabs>
        <w:spacing w:before="220"/>
        <w:ind w:left="709" w:right="595" w:hanging="709"/>
        <w:jc w:val="both"/>
        <w:rPr>
          <w:rFonts w:ascii="Calibri" w:hAnsi="Calibri"/>
          <w:noProof/>
          <w:sz w:val="22"/>
          <w:szCs w:val="22"/>
          <w:lang w:eastAsia="en-GB"/>
        </w:rPr>
      </w:pPr>
      <w:hyperlink w:anchor="_Toc354049000" w:history="1">
        <w:r w:rsidRPr="00793333">
          <w:rPr>
            <w:rFonts w:ascii="Arial" w:eastAsia="SimSun" w:hAnsi="Arial"/>
            <w:noProof/>
            <w:color w:val="0000FF"/>
            <w:sz w:val="22"/>
            <w:szCs w:val="22"/>
            <w:u w:val="single"/>
            <w:lang w:eastAsia="zh-CN"/>
          </w:rPr>
          <w:t>10.</w:t>
        </w:r>
        <w:r w:rsidRPr="00793333">
          <w:rPr>
            <w:rFonts w:ascii="Calibri" w:hAnsi="Calibri"/>
            <w:noProof/>
            <w:sz w:val="22"/>
            <w:szCs w:val="22"/>
            <w:lang w:eastAsia="en-GB"/>
          </w:rPr>
          <w:tab/>
        </w:r>
        <w:r w:rsidRPr="00793333">
          <w:rPr>
            <w:rFonts w:ascii="Arial" w:eastAsia="SimSun" w:hAnsi="Arial"/>
            <w:noProof/>
            <w:color w:val="0000FF"/>
            <w:sz w:val="22"/>
            <w:szCs w:val="22"/>
            <w:u w:val="single"/>
            <w:lang w:eastAsia="zh-CN"/>
          </w:rPr>
          <w:t>FAILURE TO IMPLEMENT MCP</w:t>
        </w:r>
        <w:r w:rsidRPr="00793333">
          <w:rPr>
            <w:rFonts w:ascii="Arial" w:eastAsia="SimSun" w:hAnsi="Arial"/>
            <w:noProof/>
            <w:webHidden/>
            <w:sz w:val="22"/>
            <w:szCs w:val="22"/>
            <w:lang w:eastAsia="zh-CN"/>
          </w:rPr>
          <w:tab/>
        </w:r>
        <w:r w:rsidRPr="00793333">
          <w:rPr>
            <w:rFonts w:ascii="Arial" w:eastAsia="SimSun" w:hAnsi="Arial"/>
            <w:noProof/>
            <w:webHidden/>
            <w:sz w:val="22"/>
            <w:szCs w:val="22"/>
            <w:lang w:eastAsia="zh-CN"/>
          </w:rPr>
          <w:fldChar w:fldCharType="begin"/>
        </w:r>
        <w:r w:rsidRPr="00793333">
          <w:rPr>
            <w:rFonts w:ascii="Arial" w:eastAsia="SimSun" w:hAnsi="Arial"/>
            <w:noProof/>
            <w:webHidden/>
            <w:sz w:val="22"/>
            <w:szCs w:val="22"/>
            <w:lang w:eastAsia="zh-CN"/>
          </w:rPr>
          <w:instrText xml:space="preserve"> PAGEREF _Toc354049000 \h </w:instrText>
        </w:r>
        <w:r w:rsidRPr="00793333">
          <w:rPr>
            <w:rFonts w:ascii="Arial" w:eastAsia="SimSun" w:hAnsi="Arial"/>
            <w:noProof/>
            <w:webHidden/>
            <w:sz w:val="22"/>
            <w:szCs w:val="22"/>
            <w:lang w:eastAsia="zh-CN"/>
          </w:rPr>
        </w:r>
        <w:r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9</w:t>
        </w:r>
        <w:r w:rsidRPr="00793333">
          <w:rPr>
            <w:rFonts w:ascii="Arial" w:eastAsia="SimSun" w:hAnsi="Arial"/>
            <w:noProof/>
            <w:webHidden/>
            <w:sz w:val="22"/>
            <w:szCs w:val="22"/>
            <w:lang w:eastAsia="zh-CN"/>
          </w:rPr>
          <w:fldChar w:fldCharType="end"/>
        </w:r>
      </w:hyperlink>
    </w:p>
    <w:p w14:paraId="7588DD4A" w14:textId="77777777" w:rsidR="00793333" w:rsidRPr="00793333" w:rsidRDefault="00793333" w:rsidP="00793333">
      <w:pPr>
        <w:tabs>
          <w:tab w:val="right" w:leader="dot" w:pos="9497"/>
        </w:tabs>
        <w:spacing w:before="220"/>
        <w:ind w:left="709" w:right="595" w:hanging="709"/>
        <w:jc w:val="both"/>
        <w:rPr>
          <w:rFonts w:ascii="Calibri" w:hAnsi="Calibri"/>
          <w:noProof/>
          <w:sz w:val="22"/>
          <w:szCs w:val="22"/>
          <w:lang w:eastAsia="en-GB"/>
        </w:rPr>
      </w:pPr>
      <w:hyperlink w:anchor="_Toc354049001" w:history="1">
        <w:r w:rsidRPr="00793333">
          <w:rPr>
            <w:rFonts w:ascii="Arial" w:eastAsia="SimSun" w:hAnsi="Arial"/>
            <w:noProof/>
            <w:color w:val="0000FF"/>
            <w:sz w:val="22"/>
            <w:szCs w:val="22"/>
            <w:u w:val="single"/>
            <w:lang w:eastAsia="zh-CN"/>
          </w:rPr>
          <w:t>11.</w:t>
        </w:r>
        <w:r w:rsidRPr="00793333">
          <w:rPr>
            <w:rFonts w:ascii="Calibri" w:hAnsi="Calibri"/>
            <w:noProof/>
            <w:sz w:val="22"/>
            <w:szCs w:val="22"/>
            <w:lang w:eastAsia="en-GB"/>
          </w:rPr>
          <w:tab/>
        </w:r>
        <w:r w:rsidRPr="00793333">
          <w:rPr>
            <w:rFonts w:ascii="Arial" w:eastAsia="SimSun" w:hAnsi="Arial"/>
            <w:noProof/>
            <w:color w:val="0000FF"/>
            <w:sz w:val="22"/>
            <w:szCs w:val="22"/>
            <w:u w:val="single"/>
            <w:lang w:eastAsia="zh-CN"/>
          </w:rPr>
          <w:t>MITIGATION OF ADVERSE IMPACT OF IMPLEMENTATION</w:t>
        </w:r>
        <w:r w:rsidRPr="00793333">
          <w:rPr>
            <w:rFonts w:ascii="Arial" w:eastAsia="SimSun" w:hAnsi="Arial"/>
            <w:noProof/>
            <w:webHidden/>
            <w:sz w:val="22"/>
            <w:szCs w:val="22"/>
            <w:lang w:eastAsia="zh-CN"/>
          </w:rPr>
          <w:tab/>
        </w:r>
        <w:r w:rsidRPr="00793333">
          <w:rPr>
            <w:rFonts w:ascii="Arial" w:eastAsia="SimSun" w:hAnsi="Arial"/>
            <w:noProof/>
            <w:webHidden/>
            <w:sz w:val="22"/>
            <w:szCs w:val="22"/>
            <w:lang w:eastAsia="zh-CN"/>
          </w:rPr>
          <w:fldChar w:fldCharType="begin"/>
        </w:r>
        <w:r w:rsidRPr="00793333">
          <w:rPr>
            <w:rFonts w:ascii="Arial" w:eastAsia="SimSun" w:hAnsi="Arial"/>
            <w:noProof/>
            <w:webHidden/>
            <w:sz w:val="22"/>
            <w:szCs w:val="22"/>
            <w:lang w:eastAsia="zh-CN"/>
          </w:rPr>
          <w:instrText xml:space="preserve"> PAGEREF _Toc354049001 \h </w:instrText>
        </w:r>
        <w:r w:rsidRPr="00793333">
          <w:rPr>
            <w:rFonts w:ascii="Arial" w:eastAsia="SimSun" w:hAnsi="Arial"/>
            <w:noProof/>
            <w:webHidden/>
            <w:sz w:val="22"/>
            <w:szCs w:val="22"/>
            <w:lang w:eastAsia="zh-CN"/>
          </w:rPr>
        </w:r>
        <w:r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9</w:t>
        </w:r>
        <w:r w:rsidRPr="00793333">
          <w:rPr>
            <w:rFonts w:ascii="Arial" w:eastAsia="SimSun" w:hAnsi="Arial"/>
            <w:noProof/>
            <w:webHidden/>
            <w:sz w:val="22"/>
            <w:szCs w:val="22"/>
            <w:lang w:eastAsia="zh-CN"/>
          </w:rPr>
          <w:fldChar w:fldCharType="end"/>
        </w:r>
      </w:hyperlink>
    </w:p>
    <w:p w14:paraId="7588DD4B" w14:textId="77777777" w:rsidR="00793333" w:rsidRPr="00793333" w:rsidRDefault="00793333" w:rsidP="00793333">
      <w:pPr>
        <w:tabs>
          <w:tab w:val="right" w:leader="dot" w:pos="9497"/>
        </w:tabs>
        <w:spacing w:before="220"/>
        <w:ind w:left="709" w:right="595" w:hanging="709"/>
        <w:jc w:val="both"/>
        <w:rPr>
          <w:rFonts w:ascii="Calibri" w:hAnsi="Calibri"/>
          <w:noProof/>
          <w:sz w:val="22"/>
          <w:szCs w:val="22"/>
          <w:lang w:eastAsia="en-GB"/>
        </w:rPr>
      </w:pPr>
      <w:hyperlink w:anchor="_Toc354049002" w:history="1">
        <w:r w:rsidRPr="00793333">
          <w:rPr>
            <w:rFonts w:ascii="Arial" w:eastAsia="SimSun" w:hAnsi="Arial"/>
            <w:noProof/>
            <w:color w:val="0000FF"/>
            <w:sz w:val="22"/>
            <w:szCs w:val="22"/>
            <w:u w:val="single"/>
            <w:lang w:eastAsia="zh-CN"/>
          </w:rPr>
          <w:t>12.</w:t>
        </w:r>
        <w:r w:rsidRPr="00793333">
          <w:rPr>
            <w:rFonts w:ascii="Calibri" w:hAnsi="Calibri"/>
            <w:noProof/>
            <w:sz w:val="22"/>
            <w:szCs w:val="22"/>
            <w:lang w:eastAsia="en-GB"/>
          </w:rPr>
          <w:tab/>
        </w:r>
        <w:r w:rsidRPr="00793333">
          <w:rPr>
            <w:rFonts w:ascii="Arial" w:eastAsia="SimSun" w:hAnsi="Arial"/>
            <w:noProof/>
            <w:color w:val="0000FF"/>
            <w:sz w:val="22"/>
            <w:szCs w:val="22"/>
            <w:u w:val="single"/>
            <w:lang w:eastAsia="zh-CN"/>
          </w:rPr>
          <w:t>LIMITATIONS ON THE FINANCIAL UNDERTAKING</w:t>
        </w:r>
        <w:r w:rsidRPr="00793333">
          <w:rPr>
            <w:rFonts w:ascii="Arial" w:eastAsia="SimSun" w:hAnsi="Arial"/>
            <w:noProof/>
            <w:webHidden/>
            <w:sz w:val="22"/>
            <w:szCs w:val="22"/>
            <w:lang w:eastAsia="zh-CN"/>
          </w:rPr>
          <w:tab/>
        </w:r>
        <w:r w:rsidRPr="00793333">
          <w:rPr>
            <w:rFonts w:ascii="Arial" w:eastAsia="SimSun" w:hAnsi="Arial"/>
            <w:noProof/>
            <w:webHidden/>
            <w:sz w:val="22"/>
            <w:szCs w:val="22"/>
            <w:lang w:eastAsia="zh-CN"/>
          </w:rPr>
          <w:fldChar w:fldCharType="begin"/>
        </w:r>
        <w:r w:rsidRPr="00793333">
          <w:rPr>
            <w:rFonts w:ascii="Arial" w:eastAsia="SimSun" w:hAnsi="Arial"/>
            <w:noProof/>
            <w:webHidden/>
            <w:sz w:val="22"/>
            <w:szCs w:val="22"/>
            <w:lang w:eastAsia="zh-CN"/>
          </w:rPr>
          <w:instrText xml:space="preserve"> PAGEREF _Toc354049002 \h </w:instrText>
        </w:r>
        <w:r w:rsidRPr="00793333">
          <w:rPr>
            <w:rFonts w:ascii="Arial" w:eastAsia="SimSun" w:hAnsi="Arial"/>
            <w:noProof/>
            <w:webHidden/>
            <w:sz w:val="22"/>
            <w:szCs w:val="22"/>
            <w:lang w:eastAsia="zh-CN"/>
          </w:rPr>
        </w:r>
        <w:r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10</w:t>
        </w:r>
        <w:r w:rsidRPr="00793333">
          <w:rPr>
            <w:rFonts w:ascii="Arial" w:eastAsia="SimSun" w:hAnsi="Arial"/>
            <w:noProof/>
            <w:webHidden/>
            <w:sz w:val="22"/>
            <w:szCs w:val="22"/>
            <w:lang w:eastAsia="zh-CN"/>
          </w:rPr>
          <w:fldChar w:fldCharType="end"/>
        </w:r>
      </w:hyperlink>
    </w:p>
    <w:p w14:paraId="7588DD4C" w14:textId="77777777" w:rsidR="00793333" w:rsidRPr="00793333" w:rsidRDefault="00793333" w:rsidP="00793333">
      <w:pPr>
        <w:tabs>
          <w:tab w:val="right" w:leader="dot" w:pos="9497"/>
        </w:tabs>
        <w:spacing w:before="220"/>
        <w:ind w:left="709" w:right="595" w:hanging="709"/>
        <w:jc w:val="both"/>
        <w:rPr>
          <w:rFonts w:ascii="Calibri" w:hAnsi="Calibri"/>
          <w:noProof/>
          <w:sz w:val="22"/>
          <w:szCs w:val="22"/>
          <w:lang w:eastAsia="en-GB"/>
        </w:rPr>
      </w:pPr>
      <w:hyperlink w:anchor="_Toc354049003" w:history="1">
        <w:r w:rsidRPr="00793333">
          <w:rPr>
            <w:rFonts w:ascii="Arial" w:eastAsia="SimSun" w:hAnsi="Arial"/>
            <w:noProof/>
            <w:color w:val="0000FF"/>
            <w:sz w:val="22"/>
            <w:szCs w:val="22"/>
            <w:u w:val="single"/>
            <w:lang w:eastAsia="zh-CN"/>
          </w:rPr>
          <w:t>13.</w:t>
        </w:r>
        <w:r w:rsidRPr="00793333">
          <w:rPr>
            <w:rFonts w:ascii="Calibri" w:hAnsi="Calibri"/>
            <w:noProof/>
            <w:sz w:val="22"/>
            <w:szCs w:val="22"/>
            <w:lang w:eastAsia="en-GB"/>
          </w:rPr>
          <w:tab/>
        </w:r>
        <w:r w:rsidRPr="00793333">
          <w:rPr>
            <w:rFonts w:ascii="Arial" w:eastAsia="SimSun" w:hAnsi="Arial"/>
            <w:noProof/>
            <w:color w:val="0000FF"/>
            <w:sz w:val="22"/>
            <w:szCs w:val="22"/>
            <w:u w:val="single"/>
            <w:lang w:eastAsia="zh-CN"/>
          </w:rPr>
          <w:t>ALTERNATIVE ACCOMMODATION</w:t>
        </w:r>
        <w:r w:rsidRPr="00793333">
          <w:rPr>
            <w:rFonts w:ascii="Arial" w:eastAsia="SimSun" w:hAnsi="Arial"/>
            <w:noProof/>
            <w:webHidden/>
            <w:sz w:val="22"/>
            <w:szCs w:val="22"/>
            <w:lang w:eastAsia="zh-CN"/>
          </w:rPr>
          <w:tab/>
        </w:r>
        <w:r w:rsidRPr="00793333">
          <w:rPr>
            <w:rFonts w:ascii="Arial" w:eastAsia="SimSun" w:hAnsi="Arial"/>
            <w:noProof/>
            <w:webHidden/>
            <w:sz w:val="22"/>
            <w:szCs w:val="22"/>
            <w:lang w:eastAsia="zh-CN"/>
          </w:rPr>
          <w:fldChar w:fldCharType="begin"/>
        </w:r>
        <w:r w:rsidRPr="00793333">
          <w:rPr>
            <w:rFonts w:ascii="Arial" w:eastAsia="SimSun" w:hAnsi="Arial"/>
            <w:noProof/>
            <w:webHidden/>
            <w:sz w:val="22"/>
            <w:szCs w:val="22"/>
            <w:lang w:eastAsia="zh-CN"/>
          </w:rPr>
          <w:instrText xml:space="preserve"> PAGEREF _Toc354049003 \h </w:instrText>
        </w:r>
        <w:r w:rsidRPr="00793333">
          <w:rPr>
            <w:rFonts w:ascii="Arial" w:eastAsia="SimSun" w:hAnsi="Arial"/>
            <w:noProof/>
            <w:webHidden/>
            <w:sz w:val="22"/>
            <w:szCs w:val="22"/>
            <w:lang w:eastAsia="zh-CN"/>
          </w:rPr>
        </w:r>
        <w:r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11</w:t>
        </w:r>
        <w:r w:rsidRPr="00793333">
          <w:rPr>
            <w:rFonts w:ascii="Arial" w:eastAsia="SimSun" w:hAnsi="Arial"/>
            <w:noProof/>
            <w:webHidden/>
            <w:sz w:val="22"/>
            <w:szCs w:val="22"/>
            <w:lang w:eastAsia="zh-CN"/>
          </w:rPr>
          <w:fldChar w:fldCharType="end"/>
        </w:r>
      </w:hyperlink>
    </w:p>
    <w:p w14:paraId="7588DD4D" w14:textId="77777777" w:rsidR="00793333" w:rsidRPr="00793333" w:rsidRDefault="00793333" w:rsidP="00793333">
      <w:pPr>
        <w:tabs>
          <w:tab w:val="right" w:leader="dot" w:pos="9497"/>
        </w:tabs>
        <w:spacing w:before="220"/>
        <w:ind w:left="709" w:right="595" w:hanging="709"/>
        <w:jc w:val="both"/>
        <w:rPr>
          <w:rFonts w:ascii="Calibri" w:hAnsi="Calibri"/>
          <w:noProof/>
          <w:sz w:val="22"/>
          <w:szCs w:val="22"/>
          <w:lang w:eastAsia="en-GB"/>
        </w:rPr>
      </w:pPr>
      <w:hyperlink w:anchor="_Toc354049004" w:history="1">
        <w:r w:rsidRPr="00793333">
          <w:rPr>
            <w:rFonts w:ascii="Arial" w:eastAsia="SimSun" w:hAnsi="Arial"/>
            <w:noProof/>
            <w:color w:val="0000FF"/>
            <w:sz w:val="22"/>
            <w:szCs w:val="22"/>
            <w:u w:val="single"/>
            <w:lang w:eastAsia="zh-CN"/>
          </w:rPr>
          <w:t>14.</w:t>
        </w:r>
        <w:r w:rsidRPr="00793333">
          <w:rPr>
            <w:rFonts w:ascii="Calibri" w:hAnsi="Calibri"/>
            <w:noProof/>
            <w:sz w:val="22"/>
            <w:szCs w:val="22"/>
            <w:lang w:eastAsia="en-GB"/>
          </w:rPr>
          <w:tab/>
        </w:r>
        <w:r w:rsidRPr="00793333">
          <w:rPr>
            <w:rFonts w:ascii="Arial" w:eastAsia="SimSun" w:hAnsi="Arial"/>
            <w:noProof/>
            <w:color w:val="0000FF"/>
            <w:sz w:val="22"/>
            <w:szCs w:val="22"/>
            <w:u w:val="single"/>
            <w:lang w:eastAsia="zh-CN"/>
          </w:rPr>
          <w:t>DISPUTES</w:t>
        </w:r>
        <w:r w:rsidRPr="00793333">
          <w:rPr>
            <w:rFonts w:ascii="Arial" w:eastAsia="SimSun" w:hAnsi="Arial"/>
            <w:noProof/>
            <w:webHidden/>
            <w:sz w:val="22"/>
            <w:szCs w:val="22"/>
            <w:lang w:eastAsia="zh-CN"/>
          </w:rPr>
          <w:tab/>
        </w:r>
        <w:r w:rsidRPr="00793333">
          <w:rPr>
            <w:rFonts w:ascii="Arial" w:eastAsia="SimSun" w:hAnsi="Arial"/>
            <w:noProof/>
            <w:webHidden/>
            <w:sz w:val="22"/>
            <w:szCs w:val="22"/>
            <w:lang w:eastAsia="zh-CN"/>
          </w:rPr>
          <w:fldChar w:fldCharType="begin"/>
        </w:r>
        <w:r w:rsidRPr="00793333">
          <w:rPr>
            <w:rFonts w:ascii="Arial" w:eastAsia="SimSun" w:hAnsi="Arial"/>
            <w:noProof/>
            <w:webHidden/>
            <w:sz w:val="22"/>
            <w:szCs w:val="22"/>
            <w:lang w:eastAsia="zh-CN"/>
          </w:rPr>
          <w:instrText xml:space="preserve"> PAGEREF _Toc354049004 \h </w:instrText>
        </w:r>
        <w:r w:rsidRPr="00793333">
          <w:rPr>
            <w:rFonts w:ascii="Arial" w:eastAsia="SimSun" w:hAnsi="Arial"/>
            <w:noProof/>
            <w:webHidden/>
            <w:sz w:val="22"/>
            <w:szCs w:val="22"/>
            <w:lang w:eastAsia="zh-CN"/>
          </w:rPr>
        </w:r>
        <w:r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11</w:t>
        </w:r>
        <w:r w:rsidRPr="00793333">
          <w:rPr>
            <w:rFonts w:ascii="Arial" w:eastAsia="SimSun" w:hAnsi="Arial"/>
            <w:noProof/>
            <w:webHidden/>
            <w:sz w:val="22"/>
            <w:szCs w:val="22"/>
            <w:lang w:eastAsia="zh-CN"/>
          </w:rPr>
          <w:fldChar w:fldCharType="end"/>
        </w:r>
      </w:hyperlink>
    </w:p>
    <w:p w14:paraId="7588DD4E" w14:textId="77777777" w:rsidR="00793333" w:rsidRPr="00793333" w:rsidRDefault="00793333" w:rsidP="00793333">
      <w:pPr>
        <w:tabs>
          <w:tab w:val="right" w:leader="dot" w:pos="9497"/>
        </w:tabs>
        <w:spacing w:before="220"/>
        <w:ind w:left="709" w:right="595" w:hanging="709"/>
        <w:jc w:val="both"/>
        <w:rPr>
          <w:rFonts w:ascii="Calibri" w:hAnsi="Calibri"/>
          <w:noProof/>
          <w:sz w:val="22"/>
          <w:szCs w:val="22"/>
          <w:lang w:eastAsia="en-GB"/>
        </w:rPr>
      </w:pPr>
      <w:hyperlink w:anchor="_Toc354049005" w:history="1">
        <w:r w:rsidRPr="00793333">
          <w:rPr>
            <w:rFonts w:ascii="Arial" w:eastAsia="SimSun" w:hAnsi="Arial"/>
            <w:noProof/>
            <w:color w:val="0000FF"/>
            <w:sz w:val="22"/>
            <w:szCs w:val="22"/>
            <w:u w:val="single"/>
            <w:lang w:eastAsia="zh-CN"/>
          </w:rPr>
          <w:t>15.</w:t>
        </w:r>
        <w:r w:rsidRPr="00793333">
          <w:rPr>
            <w:rFonts w:ascii="Calibri" w:hAnsi="Calibri"/>
            <w:noProof/>
            <w:sz w:val="22"/>
            <w:szCs w:val="22"/>
            <w:lang w:eastAsia="en-GB"/>
          </w:rPr>
          <w:tab/>
        </w:r>
        <w:r w:rsidRPr="00793333">
          <w:rPr>
            <w:rFonts w:ascii="Arial" w:eastAsia="SimSun" w:hAnsi="Arial"/>
            <w:noProof/>
            <w:color w:val="0000FF"/>
            <w:sz w:val="22"/>
            <w:szCs w:val="22"/>
            <w:u w:val="single"/>
            <w:lang w:eastAsia="zh-CN"/>
          </w:rPr>
          <w:t>ASSIGNMENT</w:t>
        </w:r>
        <w:r w:rsidRPr="00793333">
          <w:rPr>
            <w:rFonts w:ascii="Arial" w:eastAsia="SimSun" w:hAnsi="Arial"/>
            <w:noProof/>
            <w:webHidden/>
            <w:sz w:val="22"/>
            <w:szCs w:val="22"/>
            <w:lang w:eastAsia="zh-CN"/>
          </w:rPr>
          <w:tab/>
        </w:r>
        <w:r w:rsidRPr="00793333">
          <w:rPr>
            <w:rFonts w:ascii="Arial" w:eastAsia="SimSun" w:hAnsi="Arial"/>
            <w:noProof/>
            <w:webHidden/>
            <w:sz w:val="22"/>
            <w:szCs w:val="22"/>
            <w:lang w:eastAsia="zh-CN"/>
          </w:rPr>
          <w:fldChar w:fldCharType="begin"/>
        </w:r>
        <w:r w:rsidRPr="00793333">
          <w:rPr>
            <w:rFonts w:ascii="Arial" w:eastAsia="SimSun" w:hAnsi="Arial"/>
            <w:noProof/>
            <w:webHidden/>
            <w:sz w:val="22"/>
            <w:szCs w:val="22"/>
            <w:lang w:eastAsia="zh-CN"/>
          </w:rPr>
          <w:instrText xml:space="preserve"> PAGEREF _Toc354049005 \h </w:instrText>
        </w:r>
        <w:r w:rsidRPr="00793333">
          <w:rPr>
            <w:rFonts w:ascii="Arial" w:eastAsia="SimSun" w:hAnsi="Arial"/>
            <w:noProof/>
            <w:webHidden/>
            <w:sz w:val="22"/>
            <w:szCs w:val="22"/>
            <w:lang w:eastAsia="zh-CN"/>
          </w:rPr>
        </w:r>
        <w:r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12</w:t>
        </w:r>
        <w:r w:rsidRPr="00793333">
          <w:rPr>
            <w:rFonts w:ascii="Arial" w:eastAsia="SimSun" w:hAnsi="Arial"/>
            <w:noProof/>
            <w:webHidden/>
            <w:sz w:val="22"/>
            <w:szCs w:val="22"/>
            <w:lang w:eastAsia="zh-CN"/>
          </w:rPr>
          <w:fldChar w:fldCharType="end"/>
        </w:r>
      </w:hyperlink>
    </w:p>
    <w:p w14:paraId="7588DD4F" w14:textId="77777777" w:rsidR="00793333" w:rsidRPr="00793333" w:rsidRDefault="00793333" w:rsidP="00793333">
      <w:pPr>
        <w:tabs>
          <w:tab w:val="right" w:leader="dot" w:pos="9497"/>
        </w:tabs>
        <w:spacing w:before="220"/>
        <w:ind w:left="709" w:right="595" w:hanging="709"/>
        <w:jc w:val="both"/>
        <w:rPr>
          <w:rFonts w:ascii="Calibri" w:hAnsi="Calibri"/>
          <w:noProof/>
          <w:sz w:val="22"/>
          <w:szCs w:val="22"/>
          <w:lang w:eastAsia="en-GB"/>
        </w:rPr>
      </w:pPr>
      <w:hyperlink w:anchor="_Toc354049006" w:history="1">
        <w:r w:rsidRPr="00793333">
          <w:rPr>
            <w:rFonts w:ascii="Arial" w:eastAsia="SimSun" w:hAnsi="Arial"/>
            <w:noProof/>
            <w:color w:val="0000FF"/>
            <w:sz w:val="22"/>
            <w:szCs w:val="22"/>
            <w:u w:val="single"/>
            <w:lang w:eastAsia="zh-CN"/>
          </w:rPr>
          <w:t>16.</w:t>
        </w:r>
        <w:r w:rsidRPr="00793333">
          <w:rPr>
            <w:rFonts w:ascii="Calibri" w:hAnsi="Calibri"/>
            <w:noProof/>
            <w:sz w:val="22"/>
            <w:szCs w:val="22"/>
            <w:lang w:eastAsia="en-GB"/>
          </w:rPr>
          <w:tab/>
        </w:r>
        <w:r w:rsidRPr="00793333">
          <w:rPr>
            <w:rFonts w:ascii="Arial" w:eastAsia="SimSun" w:hAnsi="Arial"/>
            <w:noProof/>
            <w:color w:val="0000FF"/>
            <w:sz w:val="22"/>
            <w:szCs w:val="22"/>
            <w:u w:val="single"/>
            <w:lang w:eastAsia="zh-CN"/>
          </w:rPr>
          <w:t>GENERAL</w:t>
        </w:r>
        <w:r w:rsidRPr="00793333">
          <w:rPr>
            <w:rFonts w:ascii="Arial" w:eastAsia="SimSun" w:hAnsi="Arial"/>
            <w:noProof/>
            <w:webHidden/>
            <w:sz w:val="22"/>
            <w:szCs w:val="22"/>
            <w:lang w:eastAsia="zh-CN"/>
          </w:rPr>
          <w:tab/>
        </w:r>
        <w:r w:rsidRPr="00793333">
          <w:rPr>
            <w:rFonts w:ascii="Arial" w:eastAsia="SimSun" w:hAnsi="Arial"/>
            <w:noProof/>
            <w:webHidden/>
            <w:sz w:val="22"/>
            <w:szCs w:val="22"/>
            <w:lang w:eastAsia="zh-CN"/>
          </w:rPr>
          <w:fldChar w:fldCharType="begin"/>
        </w:r>
        <w:r w:rsidRPr="00793333">
          <w:rPr>
            <w:rFonts w:ascii="Arial" w:eastAsia="SimSun" w:hAnsi="Arial"/>
            <w:noProof/>
            <w:webHidden/>
            <w:sz w:val="22"/>
            <w:szCs w:val="22"/>
            <w:lang w:eastAsia="zh-CN"/>
          </w:rPr>
          <w:instrText xml:space="preserve"> PAGEREF _Toc354049006 \h </w:instrText>
        </w:r>
        <w:r w:rsidRPr="00793333">
          <w:rPr>
            <w:rFonts w:ascii="Arial" w:eastAsia="SimSun" w:hAnsi="Arial"/>
            <w:noProof/>
            <w:webHidden/>
            <w:sz w:val="22"/>
            <w:szCs w:val="22"/>
            <w:lang w:eastAsia="zh-CN"/>
          </w:rPr>
        </w:r>
        <w:r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12</w:t>
        </w:r>
        <w:r w:rsidRPr="00793333">
          <w:rPr>
            <w:rFonts w:ascii="Arial" w:eastAsia="SimSun" w:hAnsi="Arial"/>
            <w:noProof/>
            <w:webHidden/>
            <w:sz w:val="22"/>
            <w:szCs w:val="22"/>
            <w:lang w:eastAsia="zh-CN"/>
          </w:rPr>
          <w:fldChar w:fldCharType="end"/>
        </w:r>
      </w:hyperlink>
    </w:p>
    <w:p w14:paraId="7588DD50" w14:textId="77777777" w:rsidR="00793333" w:rsidRPr="00793333" w:rsidRDefault="00793333" w:rsidP="00793333">
      <w:pPr>
        <w:tabs>
          <w:tab w:val="right" w:leader="dot" w:pos="9497"/>
        </w:tabs>
        <w:spacing w:before="220"/>
        <w:ind w:left="709" w:right="595" w:hanging="709"/>
        <w:jc w:val="both"/>
        <w:rPr>
          <w:rFonts w:ascii="Calibri" w:hAnsi="Calibri"/>
          <w:noProof/>
          <w:sz w:val="22"/>
          <w:szCs w:val="22"/>
          <w:lang w:eastAsia="en-GB"/>
        </w:rPr>
      </w:pPr>
      <w:hyperlink w:anchor="_Toc354049007" w:history="1">
        <w:r w:rsidRPr="00793333">
          <w:rPr>
            <w:rFonts w:ascii="Arial" w:eastAsia="SimSun" w:hAnsi="Arial"/>
            <w:noProof/>
            <w:color w:val="0000FF"/>
            <w:sz w:val="22"/>
            <w:szCs w:val="22"/>
            <w:u w:val="single"/>
            <w:lang w:eastAsia="zh-CN"/>
          </w:rPr>
          <w:t>17.</w:t>
        </w:r>
        <w:r w:rsidRPr="00793333">
          <w:rPr>
            <w:rFonts w:ascii="Calibri" w:hAnsi="Calibri"/>
            <w:noProof/>
            <w:sz w:val="22"/>
            <w:szCs w:val="22"/>
            <w:lang w:eastAsia="en-GB"/>
          </w:rPr>
          <w:tab/>
        </w:r>
        <w:r w:rsidRPr="00793333">
          <w:rPr>
            <w:rFonts w:ascii="Arial" w:eastAsia="SimSun" w:hAnsi="Arial"/>
            <w:noProof/>
            <w:color w:val="0000FF"/>
            <w:sz w:val="22"/>
            <w:szCs w:val="22"/>
            <w:u w:val="single"/>
            <w:lang w:eastAsia="zh-CN"/>
          </w:rPr>
          <w:t>NOTICES</w:t>
        </w:r>
        <w:r w:rsidRPr="00793333">
          <w:rPr>
            <w:rFonts w:ascii="Arial" w:eastAsia="SimSun" w:hAnsi="Arial"/>
            <w:noProof/>
            <w:webHidden/>
            <w:sz w:val="22"/>
            <w:szCs w:val="22"/>
            <w:lang w:eastAsia="zh-CN"/>
          </w:rPr>
          <w:tab/>
        </w:r>
        <w:r w:rsidRPr="00793333">
          <w:rPr>
            <w:rFonts w:ascii="Arial" w:eastAsia="SimSun" w:hAnsi="Arial"/>
            <w:noProof/>
            <w:webHidden/>
            <w:sz w:val="22"/>
            <w:szCs w:val="22"/>
            <w:lang w:eastAsia="zh-CN"/>
          </w:rPr>
          <w:fldChar w:fldCharType="begin"/>
        </w:r>
        <w:r w:rsidRPr="00793333">
          <w:rPr>
            <w:rFonts w:ascii="Arial" w:eastAsia="SimSun" w:hAnsi="Arial"/>
            <w:noProof/>
            <w:webHidden/>
            <w:sz w:val="22"/>
            <w:szCs w:val="22"/>
            <w:lang w:eastAsia="zh-CN"/>
          </w:rPr>
          <w:instrText xml:space="preserve"> PAGEREF _Toc354049007 \h </w:instrText>
        </w:r>
        <w:r w:rsidRPr="00793333">
          <w:rPr>
            <w:rFonts w:ascii="Arial" w:eastAsia="SimSun" w:hAnsi="Arial"/>
            <w:noProof/>
            <w:webHidden/>
            <w:sz w:val="22"/>
            <w:szCs w:val="22"/>
            <w:lang w:eastAsia="zh-CN"/>
          </w:rPr>
        </w:r>
        <w:r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12</w:t>
        </w:r>
        <w:r w:rsidRPr="00793333">
          <w:rPr>
            <w:rFonts w:ascii="Arial" w:eastAsia="SimSun" w:hAnsi="Arial"/>
            <w:noProof/>
            <w:webHidden/>
            <w:sz w:val="22"/>
            <w:szCs w:val="22"/>
            <w:lang w:eastAsia="zh-CN"/>
          </w:rPr>
          <w:fldChar w:fldCharType="end"/>
        </w:r>
      </w:hyperlink>
    </w:p>
    <w:p w14:paraId="7588DD51" w14:textId="77777777" w:rsidR="00793333" w:rsidRPr="00793333" w:rsidRDefault="00793333" w:rsidP="00793333">
      <w:pPr>
        <w:tabs>
          <w:tab w:val="right" w:leader="dot" w:pos="9497"/>
        </w:tabs>
        <w:spacing w:before="220"/>
        <w:ind w:left="709" w:right="595" w:hanging="709"/>
        <w:jc w:val="both"/>
        <w:rPr>
          <w:rFonts w:ascii="Calibri" w:hAnsi="Calibri"/>
          <w:noProof/>
          <w:sz w:val="22"/>
          <w:szCs w:val="22"/>
          <w:lang w:eastAsia="en-GB"/>
        </w:rPr>
      </w:pPr>
      <w:hyperlink w:anchor="_Toc354049008" w:history="1">
        <w:r w:rsidRPr="00793333">
          <w:rPr>
            <w:rFonts w:ascii="Arial" w:eastAsia="SimSun" w:hAnsi="Arial"/>
            <w:noProof/>
            <w:color w:val="0000FF"/>
            <w:sz w:val="22"/>
            <w:szCs w:val="22"/>
            <w:u w:val="single"/>
            <w:lang w:eastAsia="zh-CN"/>
          </w:rPr>
          <w:t>18.</w:t>
        </w:r>
        <w:r w:rsidRPr="00793333">
          <w:rPr>
            <w:rFonts w:ascii="Calibri" w:hAnsi="Calibri"/>
            <w:noProof/>
            <w:sz w:val="22"/>
            <w:szCs w:val="22"/>
            <w:lang w:eastAsia="en-GB"/>
          </w:rPr>
          <w:tab/>
        </w:r>
        <w:r w:rsidRPr="00793333">
          <w:rPr>
            <w:rFonts w:ascii="Arial" w:eastAsia="SimSun" w:hAnsi="Arial"/>
            <w:noProof/>
            <w:color w:val="0000FF"/>
            <w:sz w:val="22"/>
            <w:szCs w:val="22"/>
            <w:u w:val="single"/>
            <w:lang w:eastAsia="zh-CN"/>
          </w:rPr>
          <w:t>VAT</w:t>
        </w:r>
        <w:r w:rsidRPr="00793333">
          <w:rPr>
            <w:rFonts w:ascii="Arial" w:eastAsia="SimSun" w:hAnsi="Arial"/>
            <w:noProof/>
            <w:webHidden/>
            <w:sz w:val="22"/>
            <w:szCs w:val="22"/>
            <w:lang w:eastAsia="zh-CN"/>
          </w:rPr>
          <w:tab/>
        </w:r>
        <w:r w:rsidRPr="00793333">
          <w:rPr>
            <w:rFonts w:ascii="Arial" w:eastAsia="SimSun" w:hAnsi="Arial"/>
            <w:noProof/>
            <w:webHidden/>
            <w:sz w:val="22"/>
            <w:szCs w:val="22"/>
            <w:lang w:eastAsia="zh-CN"/>
          </w:rPr>
          <w:fldChar w:fldCharType="begin"/>
        </w:r>
        <w:r w:rsidRPr="00793333">
          <w:rPr>
            <w:rFonts w:ascii="Arial" w:eastAsia="SimSun" w:hAnsi="Arial"/>
            <w:noProof/>
            <w:webHidden/>
            <w:sz w:val="22"/>
            <w:szCs w:val="22"/>
            <w:lang w:eastAsia="zh-CN"/>
          </w:rPr>
          <w:instrText xml:space="preserve"> PAGEREF _Toc354049008 \h </w:instrText>
        </w:r>
        <w:r w:rsidRPr="00793333">
          <w:rPr>
            <w:rFonts w:ascii="Arial" w:eastAsia="SimSun" w:hAnsi="Arial"/>
            <w:noProof/>
            <w:webHidden/>
            <w:sz w:val="22"/>
            <w:szCs w:val="22"/>
            <w:lang w:eastAsia="zh-CN"/>
          </w:rPr>
        </w:r>
        <w:r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13</w:t>
        </w:r>
        <w:r w:rsidRPr="00793333">
          <w:rPr>
            <w:rFonts w:ascii="Arial" w:eastAsia="SimSun" w:hAnsi="Arial"/>
            <w:noProof/>
            <w:webHidden/>
            <w:sz w:val="22"/>
            <w:szCs w:val="22"/>
            <w:lang w:eastAsia="zh-CN"/>
          </w:rPr>
          <w:fldChar w:fldCharType="end"/>
        </w:r>
      </w:hyperlink>
    </w:p>
    <w:p w14:paraId="7588DD52" w14:textId="77777777" w:rsidR="00793333" w:rsidRPr="00793333" w:rsidRDefault="00793333" w:rsidP="00793333">
      <w:pPr>
        <w:tabs>
          <w:tab w:val="right" w:leader="dot" w:pos="9497"/>
        </w:tabs>
        <w:spacing w:before="220"/>
        <w:ind w:left="709" w:right="595" w:hanging="709"/>
        <w:jc w:val="both"/>
        <w:rPr>
          <w:rFonts w:ascii="Calibri" w:hAnsi="Calibri"/>
          <w:noProof/>
          <w:sz w:val="22"/>
          <w:szCs w:val="22"/>
          <w:lang w:eastAsia="en-GB"/>
        </w:rPr>
      </w:pPr>
      <w:hyperlink w:anchor="_Toc354049009" w:history="1">
        <w:r w:rsidRPr="00793333">
          <w:rPr>
            <w:rFonts w:ascii="Arial" w:eastAsia="SimSun" w:hAnsi="Arial"/>
            <w:noProof/>
            <w:color w:val="0000FF"/>
            <w:sz w:val="22"/>
            <w:szCs w:val="22"/>
            <w:u w:val="single"/>
            <w:lang w:eastAsia="zh-CN"/>
          </w:rPr>
          <w:t>19.</w:t>
        </w:r>
        <w:r w:rsidRPr="00793333">
          <w:rPr>
            <w:rFonts w:ascii="Calibri" w:hAnsi="Calibri"/>
            <w:noProof/>
            <w:sz w:val="22"/>
            <w:szCs w:val="22"/>
            <w:lang w:eastAsia="en-GB"/>
          </w:rPr>
          <w:tab/>
        </w:r>
        <w:r w:rsidRPr="00793333">
          <w:rPr>
            <w:rFonts w:ascii="Arial" w:eastAsia="SimSun" w:hAnsi="Arial"/>
            <w:noProof/>
            <w:color w:val="0000FF"/>
            <w:sz w:val="22"/>
            <w:szCs w:val="22"/>
            <w:u w:val="single"/>
            <w:lang w:eastAsia="zh-CN"/>
          </w:rPr>
          <w:t>COUNTERPARTS</w:t>
        </w:r>
        <w:r w:rsidRPr="00793333">
          <w:rPr>
            <w:rFonts w:ascii="Arial" w:eastAsia="SimSun" w:hAnsi="Arial"/>
            <w:noProof/>
            <w:webHidden/>
            <w:sz w:val="22"/>
            <w:szCs w:val="22"/>
            <w:lang w:eastAsia="zh-CN"/>
          </w:rPr>
          <w:tab/>
        </w:r>
        <w:r w:rsidRPr="00793333">
          <w:rPr>
            <w:rFonts w:ascii="Arial" w:eastAsia="SimSun" w:hAnsi="Arial"/>
            <w:noProof/>
            <w:webHidden/>
            <w:sz w:val="22"/>
            <w:szCs w:val="22"/>
            <w:lang w:eastAsia="zh-CN"/>
          </w:rPr>
          <w:fldChar w:fldCharType="begin"/>
        </w:r>
        <w:r w:rsidRPr="00793333">
          <w:rPr>
            <w:rFonts w:ascii="Arial" w:eastAsia="SimSun" w:hAnsi="Arial"/>
            <w:noProof/>
            <w:webHidden/>
            <w:sz w:val="22"/>
            <w:szCs w:val="22"/>
            <w:lang w:eastAsia="zh-CN"/>
          </w:rPr>
          <w:instrText xml:space="preserve"> PAGEREF _Toc354049009 \h </w:instrText>
        </w:r>
        <w:r w:rsidRPr="00793333">
          <w:rPr>
            <w:rFonts w:ascii="Arial" w:eastAsia="SimSun" w:hAnsi="Arial"/>
            <w:noProof/>
            <w:webHidden/>
            <w:sz w:val="22"/>
            <w:szCs w:val="22"/>
            <w:lang w:eastAsia="zh-CN"/>
          </w:rPr>
        </w:r>
        <w:r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13</w:t>
        </w:r>
        <w:r w:rsidRPr="00793333">
          <w:rPr>
            <w:rFonts w:ascii="Arial" w:eastAsia="SimSun" w:hAnsi="Arial"/>
            <w:noProof/>
            <w:webHidden/>
            <w:sz w:val="22"/>
            <w:szCs w:val="22"/>
            <w:lang w:eastAsia="zh-CN"/>
          </w:rPr>
          <w:fldChar w:fldCharType="end"/>
        </w:r>
      </w:hyperlink>
    </w:p>
    <w:p w14:paraId="7588DD53" w14:textId="77777777" w:rsidR="00793333" w:rsidRPr="00793333" w:rsidRDefault="00793333" w:rsidP="00793333">
      <w:pPr>
        <w:tabs>
          <w:tab w:val="right" w:leader="dot" w:pos="9497"/>
        </w:tabs>
        <w:spacing w:before="220"/>
        <w:ind w:left="709" w:right="595" w:hanging="709"/>
        <w:jc w:val="both"/>
        <w:rPr>
          <w:rFonts w:ascii="Calibri" w:hAnsi="Calibri"/>
          <w:noProof/>
          <w:sz w:val="22"/>
          <w:szCs w:val="22"/>
          <w:lang w:eastAsia="en-GB"/>
        </w:rPr>
      </w:pPr>
      <w:hyperlink w:anchor="_Toc354049010" w:history="1">
        <w:r w:rsidRPr="00793333">
          <w:rPr>
            <w:rFonts w:ascii="Arial" w:eastAsia="SimSun" w:hAnsi="Arial"/>
            <w:noProof/>
            <w:color w:val="0000FF"/>
            <w:sz w:val="22"/>
            <w:szCs w:val="22"/>
            <w:u w:val="single"/>
            <w:lang w:eastAsia="zh-CN"/>
          </w:rPr>
          <w:t>20.</w:t>
        </w:r>
        <w:r w:rsidRPr="00793333">
          <w:rPr>
            <w:rFonts w:ascii="Calibri" w:hAnsi="Calibri"/>
            <w:noProof/>
            <w:sz w:val="22"/>
            <w:szCs w:val="22"/>
            <w:lang w:eastAsia="en-GB"/>
          </w:rPr>
          <w:tab/>
        </w:r>
        <w:r w:rsidRPr="00793333">
          <w:rPr>
            <w:rFonts w:ascii="Arial" w:eastAsia="SimSun" w:hAnsi="Arial"/>
            <w:noProof/>
            <w:color w:val="0000FF"/>
            <w:sz w:val="22"/>
            <w:szCs w:val="22"/>
            <w:u w:val="single"/>
            <w:lang w:eastAsia="zh-CN"/>
          </w:rPr>
          <w:t>THIRD PARTIES</w:t>
        </w:r>
        <w:r w:rsidRPr="00793333">
          <w:rPr>
            <w:rFonts w:ascii="Arial" w:eastAsia="SimSun" w:hAnsi="Arial"/>
            <w:noProof/>
            <w:webHidden/>
            <w:sz w:val="22"/>
            <w:szCs w:val="22"/>
            <w:lang w:eastAsia="zh-CN"/>
          </w:rPr>
          <w:tab/>
        </w:r>
        <w:r w:rsidRPr="00793333">
          <w:rPr>
            <w:rFonts w:ascii="Arial" w:eastAsia="SimSun" w:hAnsi="Arial"/>
            <w:noProof/>
            <w:webHidden/>
            <w:sz w:val="22"/>
            <w:szCs w:val="22"/>
            <w:lang w:eastAsia="zh-CN"/>
          </w:rPr>
          <w:fldChar w:fldCharType="begin"/>
        </w:r>
        <w:r w:rsidRPr="00793333">
          <w:rPr>
            <w:rFonts w:ascii="Arial" w:eastAsia="SimSun" w:hAnsi="Arial"/>
            <w:noProof/>
            <w:webHidden/>
            <w:sz w:val="22"/>
            <w:szCs w:val="22"/>
            <w:lang w:eastAsia="zh-CN"/>
          </w:rPr>
          <w:instrText xml:space="preserve"> PAGEREF _Toc354049010 \h </w:instrText>
        </w:r>
        <w:r w:rsidRPr="00793333">
          <w:rPr>
            <w:rFonts w:ascii="Arial" w:eastAsia="SimSun" w:hAnsi="Arial"/>
            <w:noProof/>
            <w:webHidden/>
            <w:sz w:val="22"/>
            <w:szCs w:val="22"/>
            <w:lang w:eastAsia="zh-CN"/>
          </w:rPr>
        </w:r>
        <w:r w:rsidRPr="00793333">
          <w:rPr>
            <w:rFonts w:ascii="Arial" w:eastAsia="SimSun" w:hAnsi="Arial"/>
            <w:noProof/>
            <w:webHidden/>
            <w:sz w:val="22"/>
            <w:szCs w:val="22"/>
            <w:lang w:eastAsia="zh-CN"/>
          </w:rPr>
          <w:fldChar w:fldCharType="separate"/>
        </w:r>
        <w:r w:rsidR="00DA012E">
          <w:rPr>
            <w:rFonts w:ascii="Arial" w:eastAsia="SimSun" w:hAnsi="Arial"/>
            <w:noProof/>
            <w:webHidden/>
            <w:sz w:val="22"/>
            <w:szCs w:val="22"/>
            <w:lang w:eastAsia="zh-CN"/>
          </w:rPr>
          <w:t>13</w:t>
        </w:r>
        <w:r w:rsidRPr="00793333">
          <w:rPr>
            <w:rFonts w:ascii="Arial" w:eastAsia="SimSun" w:hAnsi="Arial"/>
            <w:noProof/>
            <w:webHidden/>
            <w:sz w:val="22"/>
            <w:szCs w:val="22"/>
            <w:lang w:eastAsia="zh-CN"/>
          </w:rPr>
          <w:fldChar w:fldCharType="end"/>
        </w:r>
      </w:hyperlink>
    </w:p>
    <w:p w14:paraId="7588DD54" w14:textId="77777777" w:rsidR="00793333" w:rsidRPr="00793333" w:rsidRDefault="00793333" w:rsidP="00793333">
      <w:pPr>
        <w:spacing w:after="260"/>
        <w:jc w:val="both"/>
        <w:rPr>
          <w:rFonts w:ascii="Arial" w:eastAsia="SimSun" w:hAnsi="Arial"/>
          <w:sz w:val="22"/>
          <w:szCs w:val="22"/>
          <w:lang w:eastAsia="zh-CN"/>
        </w:rPr>
      </w:pPr>
      <w:r w:rsidRPr="00793333">
        <w:rPr>
          <w:rFonts w:ascii="Arial" w:eastAsia="SimSun" w:hAnsi="Arial"/>
          <w:caps/>
          <w:sz w:val="22"/>
          <w:szCs w:val="22"/>
          <w:lang w:eastAsia="zh-CN"/>
        </w:rPr>
        <w:fldChar w:fldCharType="end"/>
      </w:r>
    </w:p>
    <w:p w14:paraId="7588DD55" w14:textId="77777777" w:rsidR="00793333" w:rsidRPr="00793333" w:rsidRDefault="00793333" w:rsidP="00793333">
      <w:pPr>
        <w:jc w:val="both"/>
        <w:rPr>
          <w:rFonts w:ascii="Arial" w:eastAsia="SimSun" w:hAnsi="Arial"/>
          <w:sz w:val="22"/>
          <w:szCs w:val="22"/>
          <w:lang w:eastAsia="zh-CN"/>
        </w:rPr>
        <w:sectPr w:rsidR="00793333" w:rsidRPr="00793333" w:rsidSect="00233340">
          <w:pgSz w:w="11907" w:h="16840" w:code="9"/>
          <w:pgMar w:top="1418" w:right="1191" w:bottom="567" w:left="1191" w:header="709" w:footer="567" w:gutter="0"/>
          <w:paperSrc w:first="259" w:other="259"/>
          <w:pgNumType w:fmt="lowerRoman" w:start="1"/>
          <w:cols w:space="708"/>
          <w:docGrid w:linePitch="360"/>
        </w:sectPr>
      </w:pPr>
    </w:p>
    <w:tbl>
      <w:tblPr>
        <w:tblW w:w="0" w:type="auto"/>
        <w:tblLook w:val="01E0" w:firstRow="1" w:lastRow="1" w:firstColumn="1" w:lastColumn="1" w:noHBand="0" w:noVBand="0"/>
      </w:tblPr>
      <w:tblGrid>
        <w:gridCol w:w="8315"/>
      </w:tblGrid>
      <w:tr w:rsidR="00793333" w:rsidRPr="00793333" w14:paraId="7588DD57" w14:textId="77777777" w:rsidTr="00233340">
        <w:tc>
          <w:tcPr>
            <w:tcW w:w="9741" w:type="dxa"/>
            <w:shd w:val="clear" w:color="auto" w:fill="auto"/>
          </w:tcPr>
          <w:p w14:paraId="7588DD56" w14:textId="77777777" w:rsidR="00793333" w:rsidRPr="00793333" w:rsidRDefault="00793333" w:rsidP="00793333">
            <w:pPr>
              <w:tabs>
                <w:tab w:val="left" w:pos="8442"/>
              </w:tabs>
              <w:spacing w:line="260" w:lineRule="exact"/>
              <w:jc w:val="both"/>
              <w:rPr>
                <w:rFonts w:ascii="Arial" w:eastAsia="MS Mincho" w:hAnsi="Arial"/>
                <w:sz w:val="22"/>
                <w:szCs w:val="22"/>
                <w:lang w:eastAsia="ja-JP"/>
              </w:rPr>
            </w:pPr>
            <w:bookmarkStart w:id="11" w:name="txtDocumentType"/>
            <w:r w:rsidRPr="00793333">
              <w:rPr>
                <w:rFonts w:ascii="Arial" w:eastAsia="MS Mincho" w:hAnsi="Arial"/>
                <w:b/>
                <w:sz w:val="22"/>
                <w:szCs w:val="22"/>
                <w:u w:val="single"/>
                <w:lang w:eastAsia="ja-JP"/>
              </w:rPr>
              <w:lastRenderedPageBreak/>
              <w:t>THIS AGREEMENT</w:t>
            </w:r>
            <w:bookmarkEnd w:id="11"/>
            <w:r w:rsidRPr="00793333">
              <w:rPr>
                <w:rFonts w:ascii="Arial" w:eastAsia="MS Mincho" w:hAnsi="Arial"/>
                <w:sz w:val="22"/>
                <w:szCs w:val="22"/>
                <w:lang w:eastAsia="ja-JP"/>
              </w:rPr>
              <w:t xml:space="preserve"> </w:t>
            </w:r>
            <w:r w:rsidRPr="00793333">
              <w:rPr>
                <w:rFonts w:ascii="Arial" w:eastAsia="MS Mincho" w:hAnsi="Arial"/>
                <w:b/>
                <w:sz w:val="22"/>
                <w:szCs w:val="22"/>
                <w:lang w:eastAsia="ja-JP"/>
              </w:rPr>
              <w:t xml:space="preserve"> </w:t>
            </w:r>
            <w:bookmarkStart w:id="12" w:name="txtDated"/>
            <w:r w:rsidRPr="00793333">
              <w:rPr>
                <w:rFonts w:ascii="Arial" w:eastAsia="MS Mincho" w:hAnsi="Arial"/>
                <w:sz w:val="22"/>
                <w:szCs w:val="22"/>
                <w:lang w:eastAsia="ja-JP"/>
              </w:rPr>
              <w:t xml:space="preserve">is dated </w:t>
            </w:r>
            <w:r w:rsidRPr="00793333">
              <w:rPr>
                <w:rFonts w:ascii="Arial" w:eastAsia="MS Mincho" w:hAnsi="Arial"/>
                <w:sz w:val="22"/>
                <w:szCs w:val="22"/>
                <w:lang w:eastAsia="ja-JP"/>
              </w:rPr>
              <w:tab/>
              <w:t>and made</w:t>
            </w:r>
            <w:bookmarkEnd w:id="12"/>
            <w:r w:rsidRPr="00793333">
              <w:rPr>
                <w:rFonts w:ascii="Arial" w:eastAsia="MS Mincho" w:hAnsi="Arial"/>
                <w:sz w:val="22"/>
                <w:szCs w:val="22"/>
                <w:lang w:eastAsia="ja-JP"/>
              </w:rPr>
              <w:t xml:space="preserve"> </w:t>
            </w:r>
          </w:p>
        </w:tc>
      </w:tr>
    </w:tbl>
    <w:p w14:paraId="7588DD58" w14:textId="77777777" w:rsidR="00793333" w:rsidRPr="00793333" w:rsidRDefault="00793333" w:rsidP="00793333">
      <w:pPr>
        <w:spacing w:line="260" w:lineRule="atLeast"/>
        <w:jc w:val="both"/>
        <w:rPr>
          <w:rFonts w:ascii="Arial" w:eastAsia="MS Mincho" w:hAnsi="Arial"/>
          <w:sz w:val="22"/>
          <w:szCs w:val="22"/>
          <w:lang w:eastAsia="ja-JP"/>
        </w:rPr>
      </w:pPr>
    </w:p>
    <w:p w14:paraId="7588DD59" w14:textId="77777777" w:rsidR="00793333" w:rsidRPr="00793333" w:rsidRDefault="00793333" w:rsidP="00793333">
      <w:pPr>
        <w:spacing w:line="260" w:lineRule="exact"/>
        <w:rPr>
          <w:rFonts w:ascii="Arial" w:eastAsia="MS Mincho" w:hAnsi="Arial"/>
          <w:b/>
          <w:bCs/>
          <w:caps/>
          <w:sz w:val="22"/>
          <w:szCs w:val="22"/>
          <w:u w:val="single"/>
          <w:lang w:eastAsia="ja-JP"/>
        </w:rPr>
      </w:pPr>
      <w:bookmarkStart w:id="13" w:name="lblBetweenBody"/>
      <w:r w:rsidRPr="00793333">
        <w:rPr>
          <w:rFonts w:ascii="Arial" w:eastAsia="MS Mincho" w:hAnsi="Arial"/>
          <w:b/>
          <w:bCs/>
          <w:caps/>
          <w:sz w:val="22"/>
          <w:szCs w:val="22"/>
          <w:u w:val="single"/>
          <w:lang w:eastAsia="ja-JP"/>
        </w:rPr>
        <w:t>BETWEEN:</w:t>
      </w:r>
      <w:bookmarkEnd w:id="13"/>
    </w:p>
    <w:p w14:paraId="7588DD5A" w14:textId="77777777" w:rsidR="00793333" w:rsidRPr="00793333" w:rsidRDefault="00793333" w:rsidP="00793333">
      <w:pPr>
        <w:spacing w:line="260" w:lineRule="atLeast"/>
        <w:jc w:val="both"/>
        <w:rPr>
          <w:rFonts w:ascii="Arial" w:eastAsia="MS Mincho" w:hAnsi="Arial"/>
          <w:sz w:val="22"/>
          <w:szCs w:val="22"/>
          <w:lang w:eastAsia="ja-JP"/>
        </w:rPr>
      </w:pPr>
    </w:p>
    <w:tbl>
      <w:tblPr>
        <w:tblW w:w="0" w:type="auto"/>
        <w:tblLook w:val="01E0" w:firstRow="1" w:lastRow="1" w:firstColumn="1" w:lastColumn="1" w:noHBand="0" w:noVBand="0"/>
      </w:tblPr>
      <w:tblGrid>
        <w:gridCol w:w="8315"/>
      </w:tblGrid>
      <w:tr w:rsidR="00793333" w:rsidRPr="00793333" w14:paraId="7588DD5F" w14:textId="77777777" w:rsidTr="00233340">
        <w:tc>
          <w:tcPr>
            <w:tcW w:w="9741" w:type="dxa"/>
            <w:shd w:val="clear" w:color="auto" w:fill="auto"/>
          </w:tcPr>
          <w:p w14:paraId="7588DD5B" w14:textId="77777777" w:rsidR="00793333" w:rsidRPr="00793333" w:rsidRDefault="00793333" w:rsidP="00793333">
            <w:pPr>
              <w:spacing w:line="260" w:lineRule="exact"/>
              <w:ind w:left="720" w:hanging="720"/>
              <w:rPr>
                <w:rFonts w:ascii="Arial" w:eastAsia="MS Mincho" w:hAnsi="Arial"/>
                <w:bCs/>
                <w:sz w:val="22"/>
                <w:szCs w:val="22"/>
                <w:lang w:eastAsia="ja-JP"/>
              </w:rPr>
            </w:pPr>
            <w:bookmarkStart w:id="14" w:name="txtPartyBody"/>
            <w:r w:rsidRPr="00793333">
              <w:rPr>
                <w:rFonts w:ascii="Arial" w:eastAsia="MS Mincho" w:hAnsi="Arial" w:hint="eastAsia"/>
                <w:bCs/>
                <w:sz w:val="22"/>
                <w:szCs w:val="22"/>
                <w:lang w:eastAsia="ja-JP"/>
              </w:rPr>
              <w:t>(1)</w:t>
            </w:r>
            <w:r w:rsidRPr="00793333">
              <w:rPr>
                <w:rFonts w:ascii="Arial" w:eastAsia="MS Mincho" w:hAnsi="Arial" w:hint="eastAsia"/>
                <w:b/>
                <w:bCs/>
                <w:sz w:val="22"/>
                <w:szCs w:val="22"/>
                <w:lang w:eastAsia="ja-JP"/>
              </w:rPr>
              <w:tab/>
            </w:r>
            <w:r w:rsidRPr="00793333">
              <w:rPr>
                <w:rFonts w:ascii="Arial" w:eastAsia="MS Mincho" w:hAnsi="Arial" w:cs="Arial"/>
                <w:b/>
                <w:sz w:val="22"/>
                <w:szCs w:val="22"/>
                <w:lang w:eastAsia="ja-JP"/>
              </w:rPr>
              <w:t>[                                                              ] LIMITED</w:t>
            </w:r>
            <w:r w:rsidRPr="00793333">
              <w:rPr>
                <w:rFonts w:ascii="Arial" w:eastAsia="MS Mincho" w:hAnsi="Arial" w:cs="Arial"/>
                <w:sz w:val="22"/>
                <w:szCs w:val="22"/>
                <w:lang w:eastAsia="ja-JP"/>
              </w:rPr>
              <w:t xml:space="preserve"> (company registration number [                         ]) whose registered office is at [                                                              ] (the “</w:t>
            </w:r>
            <w:r w:rsidRPr="00793333">
              <w:rPr>
                <w:rFonts w:ascii="Arial" w:eastAsia="MS Mincho" w:hAnsi="Arial" w:cs="Arial"/>
                <w:sz w:val="22"/>
                <w:szCs w:val="22"/>
                <w:u w:val="single"/>
                <w:lang w:eastAsia="ja-JP"/>
              </w:rPr>
              <w:t>Proposer</w:t>
            </w:r>
            <w:r w:rsidRPr="00793333">
              <w:rPr>
                <w:rFonts w:ascii="Arial" w:eastAsia="MS Mincho" w:hAnsi="Arial" w:cs="Arial"/>
                <w:sz w:val="22"/>
                <w:szCs w:val="22"/>
                <w:lang w:eastAsia="ja-JP"/>
              </w:rPr>
              <w:t>”); and</w:t>
            </w:r>
          </w:p>
          <w:p w14:paraId="7588DD5C" w14:textId="77777777" w:rsidR="00793333" w:rsidRPr="00793333" w:rsidRDefault="00793333" w:rsidP="00793333">
            <w:pPr>
              <w:spacing w:line="260" w:lineRule="exact"/>
              <w:ind w:left="720" w:hanging="720"/>
              <w:rPr>
                <w:rFonts w:ascii="Arial" w:eastAsia="MS Mincho" w:hAnsi="Arial"/>
                <w:bCs/>
                <w:sz w:val="22"/>
                <w:szCs w:val="22"/>
                <w:lang w:eastAsia="ja-JP"/>
              </w:rPr>
            </w:pPr>
          </w:p>
          <w:p w14:paraId="7588DD5D" w14:textId="77777777" w:rsidR="00793333" w:rsidRPr="00793333" w:rsidRDefault="00793333" w:rsidP="00793333">
            <w:pPr>
              <w:spacing w:line="260" w:lineRule="exact"/>
              <w:ind w:left="720" w:hanging="720"/>
              <w:rPr>
                <w:rFonts w:ascii="Arial" w:eastAsia="MS Mincho" w:hAnsi="Arial" w:cs="Arial"/>
                <w:color w:val="000000"/>
                <w:sz w:val="22"/>
                <w:szCs w:val="22"/>
                <w:lang w:eastAsia="ja-JP"/>
              </w:rPr>
            </w:pPr>
            <w:r w:rsidRPr="00793333">
              <w:rPr>
                <w:rFonts w:ascii="Arial" w:eastAsia="MS Mincho" w:hAnsi="Arial" w:hint="eastAsia"/>
                <w:bCs/>
                <w:sz w:val="22"/>
                <w:szCs w:val="22"/>
                <w:lang w:eastAsia="ja-JP"/>
              </w:rPr>
              <w:t>(2)</w:t>
            </w:r>
            <w:r w:rsidRPr="00793333">
              <w:rPr>
                <w:rFonts w:ascii="Arial" w:eastAsia="MS Mincho" w:hAnsi="Arial" w:hint="eastAsia"/>
                <w:b/>
                <w:bCs/>
                <w:sz w:val="22"/>
                <w:szCs w:val="22"/>
                <w:lang w:eastAsia="ja-JP"/>
              </w:rPr>
              <w:tab/>
            </w:r>
            <w:r w:rsidRPr="00793333">
              <w:rPr>
                <w:rFonts w:ascii="Arial" w:eastAsia="MS Mincho" w:hAnsi="Arial" w:cs="Arial"/>
                <w:b/>
                <w:sz w:val="22"/>
                <w:szCs w:val="22"/>
                <w:lang w:eastAsia="ja-JP"/>
              </w:rPr>
              <w:t>[</w:t>
            </w:r>
            <w:r w:rsidRPr="00793333">
              <w:rPr>
                <w:rFonts w:ascii="Arial" w:eastAsia="MS Mincho" w:hAnsi="Arial" w:cs="Arial"/>
                <w:b/>
                <w:bCs/>
                <w:color w:val="000000"/>
                <w:sz w:val="22"/>
                <w:szCs w:val="22"/>
                <w:lang w:eastAsia="ja-JP"/>
              </w:rPr>
              <w:t xml:space="preserve">                                                              ] LIMITED </w:t>
            </w:r>
            <w:r w:rsidRPr="00793333">
              <w:rPr>
                <w:rFonts w:ascii="Arial" w:eastAsia="MS Mincho" w:hAnsi="Arial" w:cs="Arial"/>
                <w:color w:val="000000"/>
                <w:sz w:val="22"/>
                <w:szCs w:val="22"/>
                <w:lang w:eastAsia="ja-JP"/>
              </w:rPr>
              <w:t>(company registration number [                         ]) whose registered office is at                                                               ] (the "</w:t>
            </w:r>
            <w:r w:rsidRPr="00793333">
              <w:rPr>
                <w:rFonts w:ascii="Arial" w:eastAsia="MS Mincho" w:hAnsi="Arial" w:cs="Arial"/>
                <w:color w:val="000000"/>
                <w:sz w:val="22"/>
                <w:szCs w:val="22"/>
                <w:u w:val="single"/>
                <w:lang w:eastAsia="ja-JP"/>
              </w:rPr>
              <w:t>MCC</w:t>
            </w:r>
            <w:bookmarkEnd w:id="14"/>
            <w:r w:rsidRPr="00793333">
              <w:rPr>
                <w:rFonts w:ascii="Arial" w:eastAsia="MS Mincho" w:hAnsi="Arial" w:cs="Arial"/>
                <w:color w:val="000000"/>
                <w:sz w:val="22"/>
                <w:szCs w:val="22"/>
                <w:lang w:eastAsia="ja-JP"/>
              </w:rPr>
              <w:t>”).</w:t>
            </w:r>
          </w:p>
          <w:p w14:paraId="7588DD5E" w14:textId="77777777" w:rsidR="00793333" w:rsidRPr="00793333" w:rsidRDefault="00793333" w:rsidP="00793333">
            <w:pPr>
              <w:spacing w:line="260" w:lineRule="exact"/>
              <w:ind w:left="720" w:hanging="720"/>
              <w:rPr>
                <w:rFonts w:ascii="Arial" w:eastAsia="MS Mincho" w:hAnsi="Arial"/>
                <w:bCs/>
                <w:sz w:val="22"/>
                <w:szCs w:val="22"/>
                <w:lang w:eastAsia="ja-JP"/>
              </w:rPr>
            </w:pPr>
          </w:p>
        </w:tc>
      </w:tr>
    </w:tbl>
    <w:p w14:paraId="7588DD60" w14:textId="77777777" w:rsidR="00793333" w:rsidRPr="00793333" w:rsidRDefault="00793333" w:rsidP="00793333">
      <w:pPr>
        <w:spacing w:line="260" w:lineRule="exact"/>
        <w:rPr>
          <w:rFonts w:ascii="Arial" w:eastAsia="MS Mincho" w:hAnsi="Arial"/>
          <w:sz w:val="22"/>
          <w:szCs w:val="22"/>
          <w:lang w:eastAsia="ja-JP"/>
        </w:rPr>
      </w:pPr>
    </w:p>
    <w:p w14:paraId="7588DD61" w14:textId="77777777" w:rsidR="00793333" w:rsidRPr="00793333" w:rsidRDefault="00793333" w:rsidP="00793333">
      <w:pPr>
        <w:spacing w:line="260" w:lineRule="exact"/>
        <w:rPr>
          <w:rFonts w:ascii="Arial" w:eastAsia="MS Mincho" w:hAnsi="Arial"/>
          <w:sz w:val="22"/>
          <w:szCs w:val="22"/>
          <w:lang w:eastAsia="ja-JP"/>
        </w:rPr>
      </w:pPr>
      <w:bookmarkStart w:id="15" w:name="lblBackground"/>
      <w:r w:rsidRPr="00793333">
        <w:rPr>
          <w:rFonts w:ascii="Arial" w:eastAsia="MS Mincho" w:hAnsi="Arial"/>
          <w:b/>
          <w:sz w:val="22"/>
          <w:szCs w:val="22"/>
          <w:lang w:eastAsia="ja-JP"/>
        </w:rPr>
        <w:t>WHEREAS:</w:t>
      </w:r>
      <w:bookmarkEnd w:id="15"/>
      <w:r w:rsidRPr="00793333">
        <w:rPr>
          <w:rFonts w:ascii="Arial" w:eastAsia="MS Mincho" w:hAnsi="Arial"/>
          <w:b/>
          <w:sz w:val="22"/>
          <w:szCs w:val="22"/>
          <w:lang w:eastAsia="ja-JP"/>
        </w:rPr>
        <w:t xml:space="preserve"> </w:t>
      </w:r>
    </w:p>
    <w:p w14:paraId="7588DD62" w14:textId="77777777" w:rsidR="00793333" w:rsidRPr="00793333" w:rsidRDefault="00793333" w:rsidP="00793333">
      <w:pPr>
        <w:spacing w:line="260" w:lineRule="exact"/>
        <w:rPr>
          <w:rFonts w:ascii="Arial" w:eastAsia="MS Mincho" w:hAnsi="Arial"/>
          <w:sz w:val="22"/>
          <w:szCs w:val="22"/>
          <w:lang w:eastAsia="ja-JP"/>
        </w:rPr>
      </w:pPr>
    </w:p>
    <w:p w14:paraId="7588DD63" w14:textId="77777777" w:rsidR="00793333" w:rsidRPr="00793333" w:rsidRDefault="00793333" w:rsidP="00DA012E">
      <w:pPr>
        <w:numPr>
          <w:ilvl w:val="0"/>
          <w:numId w:val="9"/>
        </w:numPr>
        <w:spacing w:after="260"/>
        <w:jc w:val="both"/>
        <w:outlineLvl w:val="3"/>
        <w:rPr>
          <w:rFonts w:ascii="Arial" w:eastAsia="SimSun" w:hAnsi="Arial"/>
          <w:bCs/>
          <w:sz w:val="22"/>
          <w:szCs w:val="28"/>
          <w:lang w:eastAsia="zh-CN"/>
        </w:rPr>
      </w:pPr>
      <w:bookmarkStart w:id="16" w:name="_Ref284838882"/>
      <w:bookmarkStart w:id="17" w:name="_Toc348526916"/>
      <w:r w:rsidRPr="00793333">
        <w:rPr>
          <w:rFonts w:ascii="Arial" w:eastAsia="SimSun" w:hAnsi="Arial"/>
          <w:bCs/>
          <w:sz w:val="22"/>
          <w:szCs w:val="28"/>
          <w:lang w:eastAsia="zh-CN"/>
        </w:rPr>
        <w:t xml:space="preserve">[There is in respect of the Station a Station Access Agreement which incorporates the ISACs made between the Proposer and the MCC </w:t>
      </w:r>
      <w:r w:rsidRPr="00793333">
        <w:rPr>
          <w:rFonts w:ascii="Arial" w:eastAsia="SimSun" w:hAnsi="Arial"/>
          <w:bCs/>
          <w:i/>
          <w:sz w:val="22"/>
          <w:szCs w:val="28"/>
          <w:lang w:eastAsia="zh-CN"/>
        </w:rPr>
        <w:t>(to be used where one party is the Station Facility Owner and the other party is a User)</w:t>
      </w:r>
      <w:r w:rsidRPr="00793333">
        <w:rPr>
          <w:rFonts w:ascii="Arial" w:eastAsia="SimSun" w:hAnsi="Arial"/>
          <w:bCs/>
          <w:sz w:val="22"/>
          <w:szCs w:val="28"/>
          <w:lang w:eastAsia="zh-CN"/>
        </w:rPr>
        <w:t>]</w:t>
      </w:r>
      <w:r w:rsidRPr="00793333">
        <w:rPr>
          <w:rFonts w:ascii="Arial" w:eastAsia="SimSun" w:hAnsi="Arial"/>
          <w:bCs/>
          <w:i/>
          <w:sz w:val="22"/>
          <w:szCs w:val="28"/>
          <w:lang w:eastAsia="zh-CN"/>
        </w:rPr>
        <w:t xml:space="preserve"> </w:t>
      </w:r>
      <w:r w:rsidRPr="00793333">
        <w:rPr>
          <w:rFonts w:ascii="Arial" w:eastAsia="SimSun" w:hAnsi="Arial"/>
          <w:bCs/>
          <w:sz w:val="22"/>
          <w:szCs w:val="28"/>
          <w:lang w:eastAsia="zh-CN"/>
        </w:rPr>
        <w:t xml:space="preserve">[The Proposer and the MCC are parties to agreements which incorporate the ISACs </w:t>
      </w:r>
      <w:r w:rsidRPr="00793333">
        <w:rPr>
          <w:rFonts w:ascii="Arial" w:eastAsia="SimSun" w:hAnsi="Arial"/>
          <w:bCs/>
          <w:i/>
          <w:sz w:val="22"/>
          <w:szCs w:val="28"/>
          <w:lang w:eastAsia="zh-CN"/>
        </w:rPr>
        <w:t>(to be used between parties where either of them is a Material Chance Consultee to the MCP i.e. there is no agreement between them, but both separately are parties to an agreement which incorporates the ISACs, so that they are both bound by the ISACs.)</w:t>
      </w:r>
      <w:r w:rsidRPr="00793333">
        <w:rPr>
          <w:rFonts w:ascii="Arial" w:eastAsia="SimSun" w:hAnsi="Arial"/>
          <w:bCs/>
          <w:sz w:val="22"/>
          <w:szCs w:val="28"/>
          <w:lang w:eastAsia="zh-CN"/>
        </w:rPr>
        <w:t>].</w:t>
      </w:r>
      <w:bookmarkEnd w:id="16"/>
      <w:bookmarkEnd w:id="17"/>
    </w:p>
    <w:p w14:paraId="7588DD64" w14:textId="77777777" w:rsidR="00793333" w:rsidRPr="00793333" w:rsidRDefault="00793333" w:rsidP="00793333">
      <w:pPr>
        <w:numPr>
          <w:ilvl w:val="4"/>
          <w:numId w:val="0"/>
        </w:numPr>
        <w:tabs>
          <w:tab w:val="num" w:pos="426"/>
          <w:tab w:val="num" w:pos="709"/>
        </w:tabs>
        <w:spacing w:after="260"/>
        <w:ind w:left="709" w:hanging="709"/>
        <w:jc w:val="both"/>
        <w:outlineLvl w:val="3"/>
        <w:rPr>
          <w:rFonts w:ascii="Arial" w:eastAsia="SimSun" w:hAnsi="Arial"/>
          <w:bCs/>
          <w:sz w:val="22"/>
          <w:szCs w:val="28"/>
          <w:lang w:eastAsia="zh-CN"/>
        </w:rPr>
      </w:pPr>
      <w:bookmarkStart w:id="18" w:name="_Toc348526918"/>
      <w:r>
        <w:rPr>
          <w:rFonts w:ascii="Arial" w:eastAsia="SimSun" w:hAnsi="Arial"/>
          <w:bCs/>
          <w:sz w:val="22"/>
          <w:szCs w:val="28"/>
          <w:lang w:eastAsia="zh-CN"/>
        </w:rPr>
        <w:tab/>
        <w:t>(2)</w:t>
      </w:r>
      <w:r>
        <w:rPr>
          <w:rFonts w:ascii="Arial" w:eastAsia="SimSun" w:hAnsi="Arial"/>
          <w:bCs/>
          <w:sz w:val="22"/>
          <w:szCs w:val="28"/>
          <w:lang w:eastAsia="zh-CN"/>
        </w:rPr>
        <w:tab/>
      </w:r>
      <w:r>
        <w:rPr>
          <w:rFonts w:ascii="Arial" w:eastAsia="SimSun" w:hAnsi="Arial"/>
          <w:bCs/>
          <w:sz w:val="22"/>
          <w:szCs w:val="28"/>
          <w:lang w:eastAsia="zh-CN"/>
        </w:rPr>
        <w:tab/>
      </w:r>
      <w:r w:rsidRPr="00793333">
        <w:rPr>
          <w:rFonts w:ascii="Arial" w:eastAsia="SimSun" w:hAnsi="Arial"/>
          <w:bCs/>
          <w:sz w:val="22"/>
          <w:szCs w:val="28"/>
          <w:lang w:eastAsia="zh-CN"/>
        </w:rPr>
        <w:t>The Proposer has issued the MCP to the MCC and this Agreement concerns the implementation of the MCP.</w:t>
      </w:r>
      <w:bookmarkEnd w:id="18"/>
    </w:p>
    <w:p w14:paraId="7588DD65" w14:textId="77777777" w:rsidR="00793333" w:rsidRPr="00793333" w:rsidRDefault="00793333" w:rsidP="00233340">
      <w:pPr>
        <w:spacing w:after="260"/>
        <w:ind w:left="709" w:hanging="283"/>
        <w:jc w:val="both"/>
        <w:outlineLvl w:val="3"/>
        <w:rPr>
          <w:rFonts w:ascii="Arial" w:eastAsia="SimSun" w:hAnsi="Arial"/>
          <w:bCs/>
          <w:sz w:val="22"/>
          <w:szCs w:val="28"/>
          <w:lang w:eastAsia="zh-CN"/>
        </w:rPr>
      </w:pPr>
      <w:bookmarkStart w:id="19" w:name="_Toc273430705"/>
      <w:bookmarkStart w:id="20" w:name="_Toc273430868"/>
      <w:bookmarkStart w:id="21" w:name="_Toc348526919"/>
      <w:r w:rsidRPr="00793333">
        <w:rPr>
          <w:rFonts w:ascii="Arial" w:eastAsia="SimSun" w:hAnsi="Arial"/>
          <w:bCs/>
          <w:sz w:val="22"/>
          <w:szCs w:val="28"/>
          <w:lang w:eastAsia="zh-CN"/>
        </w:rPr>
        <w:t>(3)</w:t>
      </w:r>
      <w:r w:rsidRPr="00793333">
        <w:rPr>
          <w:rFonts w:ascii="Arial" w:eastAsia="SimSun" w:hAnsi="Arial"/>
          <w:bCs/>
          <w:sz w:val="22"/>
          <w:szCs w:val="28"/>
          <w:lang w:eastAsia="zh-CN"/>
        </w:rPr>
        <w:tab/>
        <w:t>The purpose of this Agreement is:</w:t>
      </w:r>
      <w:bookmarkEnd w:id="19"/>
      <w:bookmarkEnd w:id="20"/>
      <w:bookmarkEnd w:id="21"/>
      <w:r w:rsidRPr="00793333">
        <w:rPr>
          <w:rFonts w:ascii="Arial" w:eastAsia="SimSun" w:hAnsi="Arial"/>
          <w:bCs/>
          <w:sz w:val="22"/>
          <w:szCs w:val="28"/>
          <w:lang w:eastAsia="zh-CN"/>
        </w:rPr>
        <w:t xml:space="preserve"> </w:t>
      </w:r>
    </w:p>
    <w:p w14:paraId="7588DD66" w14:textId="77777777" w:rsidR="00793333" w:rsidRPr="00793333" w:rsidRDefault="00793333" w:rsidP="00793333">
      <w:pPr>
        <w:spacing w:before="240" w:after="260"/>
        <w:ind w:left="1440" w:hanging="731"/>
        <w:jc w:val="both"/>
        <w:outlineLvl w:val="1"/>
        <w:rPr>
          <w:rFonts w:ascii="Arial" w:eastAsia="SimSun" w:hAnsi="Arial" w:cs="Arial"/>
          <w:bCs/>
          <w:iCs/>
          <w:color w:val="000000"/>
          <w:sz w:val="22"/>
          <w:szCs w:val="22"/>
          <w:lang w:eastAsia="zh-CN"/>
        </w:rPr>
      </w:pPr>
      <w:bookmarkStart w:id="22" w:name="_Toc348526920"/>
      <w:r w:rsidRPr="00793333">
        <w:rPr>
          <w:rFonts w:ascii="Arial" w:eastAsia="SimSun" w:hAnsi="Arial" w:cs="Arial"/>
          <w:bCs/>
          <w:iCs/>
          <w:sz w:val="22"/>
          <w:szCs w:val="22"/>
          <w:lang w:eastAsia="zh-CN"/>
        </w:rPr>
        <w:t>(</w:t>
      </w:r>
      <w:proofErr w:type="spellStart"/>
      <w:r w:rsidRPr="00793333">
        <w:rPr>
          <w:rFonts w:ascii="Arial" w:eastAsia="SimSun" w:hAnsi="Arial" w:cs="Arial"/>
          <w:bCs/>
          <w:iCs/>
          <w:sz w:val="22"/>
          <w:szCs w:val="22"/>
          <w:lang w:eastAsia="zh-CN"/>
        </w:rPr>
        <w:t>i</w:t>
      </w:r>
      <w:proofErr w:type="spellEnd"/>
      <w:r w:rsidRPr="00793333">
        <w:rPr>
          <w:rFonts w:ascii="Arial" w:eastAsia="SimSun" w:hAnsi="Arial" w:cs="Arial"/>
          <w:bCs/>
          <w:iCs/>
          <w:sz w:val="22"/>
          <w:szCs w:val="22"/>
          <w:lang w:eastAsia="zh-CN"/>
        </w:rPr>
        <w:t>)</w:t>
      </w:r>
      <w:r w:rsidRPr="00793333">
        <w:rPr>
          <w:rFonts w:ascii="Arial" w:eastAsia="SimSun" w:hAnsi="Arial" w:cs="Arial"/>
          <w:bCs/>
          <w:iCs/>
          <w:sz w:val="22"/>
          <w:szCs w:val="22"/>
          <w:lang w:eastAsia="zh-CN"/>
        </w:rPr>
        <w:tab/>
      </w:r>
      <w:r w:rsidRPr="00793333">
        <w:rPr>
          <w:rFonts w:ascii="Arial" w:eastAsia="SimSun" w:hAnsi="Arial" w:cs="Arial"/>
          <w:b/>
          <w:bCs/>
          <w:iCs/>
          <w:sz w:val="22"/>
          <w:szCs w:val="22"/>
          <w:lang w:eastAsia="zh-CN"/>
        </w:rPr>
        <w:t>co-operation</w:t>
      </w:r>
      <w:r w:rsidRPr="00793333">
        <w:rPr>
          <w:rFonts w:ascii="Arial" w:eastAsia="SimSun" w:hAnsi="Arial" w:cs="Arial"/>
          <w:bCs/>
          <w:iCs/>
          <w:sz w:val="22"/>
          <w:szCs w:val="22"/>
          <w:lang w:eastAsia="zh-CN"/>
        </w:rPr>
        <w:t xml:space="preserve"> – to establish appropriate principles concerning the basis upon which the MCC and the Proposer will co-operate with each other throughout the implementation of the MCP </w:t>
      </w:r>
      <w:proofErr w:type="gramStart"/>
      <w:r w:rsidRPr="00793333">
        <w:rPr>
          <w:rFonts w:ascii="Arial" w:eastAsia="SimSun" w:hAnsi="Arial" w:cs="Arial"/>
          <w:bCs/>
          <w:iCs/>
          <w:sz w:val="22"/>
          <w:szCs w:val="22"/>
          <w:lang w:eastAsia="zh-CN"/>
        </w:rPr>
        <w:t>in order to</w:t>
      </w:r>
      <w:proofErr w:type="gramEnd"/>
      <w:r w:rsidRPr="00793333">
        <w:rPr>
          <w:rFonts w:ascii="Arial" w:eastAsia="SimSun" w:hAnsi="Arial" w:cs="Arial"/>
          <w:bCs/>
          <w:iCs/>
          <w:sz w:val="22"/>
          <w:szCs w:val="22"/>
          <w:lang w:eastAsia="zh-CN"/>
        </w:rPr>
        <w:t xml:space="preserve"> minimise any material adverse effect of the MCP upon the MCC’s Business; and</w:t>
      </w:r>
      <w:bookmarkEnd w:id="22"/>
    </w:p>
    <w:p w14:paraId="7588DD67" w14:textId="77777777" w:rsidR="00793333" w:rsidRPr="00793333" w:rsidRDefault="00793333" w:rsidP="00793333">
      <w:pPr>
        <w:spacing w:after="260"/>
        <w:ind w:left="1440" w:hanging="731"/>
        <w:jc w:val="both"/>
        <w:outlineLvl w:val="1"/>
        <w:rPr>
          <w:rFonts w:ascii="Arial" w:eastAsia="SimSun" w:hAnsi="Arial" w:cs="Arial"/>
          <w:bCs/>
          <w:iCs/>
          <w:sz w:val="22"/>
          <w:szCs w:val="22"/>
          <w:lang w:eastAsia="zh-CN"/>
        </w:rPr>
      </w:pPr>
      <w:bookmarkStart w:id="23" w:name="_Toc348526921"/>
      <w:r w:rsidRPr="00793333">
        <w:rPr>
          <w:rFonts w:ascii="Arial" w:eastAsia="SimSun" w:hAnsi="Arial" w:cs="Arial"/>
          <w:bCs/>
          <w:iCs/>
          <w:sz w:val="22"/>
          <w:szCs w:val="22"/>
          <w:lang w:eastAsia="zh-CN"/>
        </w:rPr>
        <w:t>(ii)</w:t>
      </w:r>
      <w:r w:rsidRPr="00793333">
        <w:rPr>
          <w:rFonts w:ascii="Arial" w:eastAsia="SimSun" w:hAnsi="Arial" w:cs="Arial"/>
          <w:bCs/>
          <w:iCs/>
          <w:sz w:val="22"/>
          <w:szCs w:val="22"/>
          <w:lang w:eastAsia="zh-CN"/>
        </w:rPr>
        <w:tab/>
      </w:r>
      <w:r w:rsidRPr="00793333">
        <w:rPr>
          <w:rFonts w:ascii="Arial" w:eastAsia="SimSun" w:hAnsi="Arial" w:cs="Arial"/>
          <w:b/>
          <w:bCs/>
          <w:iCs/>
          <w:sz w:val="22"/>
          <w:szCs w:val="22"/>
          <w:lang w:eastAsia="zh-CN"/>
        </w:rPr>
        <w:t xml:space="preserve">financial undertaking </w:t>
      </w:r>
      <w:r w:rsidRPr="00793333">
        <w:rPr>
          <w:rFonts w:ascii="Arial" w:eastAsia="SimSun" w:hAnsi="Arial" w:cs="Arial"/>
          <w:bCs/>
          <w:iCs/>
          <w:sz w:val="22"/>
          <w:szCs w:val="22"/>
          <w:lang w:eastAsia="zh-CN"/>
        </w:rPr>
        <w:t>–</w:t>
      </w:r>
      <w:r w:rsidRPr="00793333">
        <w:rPr>
          <w:rFonts w:ascii="Arial" w:eastAsia="SimSun" w:hAnsi="Arial" w:cs="Arial"/>
          <w:b/>
          <w:bCs/>
          <w:iCs/>
          <w:sz w:val="22"/>
          <w:szCs w:val="22"/>
          <w:lang w:eastAsia="zh-CN"/>
        </w:rPr>
        <w:t xml:space="preserve"> </w:t>
      </w:r>
      <w:r w:rsidRPr="00793333">
        <w:rPr>
          <w:rFonts w:ascii="Arial" w:eastAsia="SimSun" w:hAnsi="Arial" w:cs="Arial"/>
          <w:bCs/>
          <w:iCs/>
          <w:sz w:val="22"/>
          <w:szCs w:val="22"/>
          <w:lang w:eastAsia="zh-CN"/>
        </w:rPr>
        <w:t>to provide a financial undertaking to pay to the MCC the MCC Costs and such part of any increased net costs in respect of the Station for which the MCC is responsible pursuant to the Station Access Agreement as shall be directly attributable to the implementation of the MCP and to set out appropriate procedures to be followed in relation to any claim by the MCC pursuant to the financial undertaking.</w:t>
      </w:r>
      <w:bookmarkEnd w:id="23"/>
      <w:r w:rsidRPr="00793333">
        <w:rPr>
          <w:rFonts w:ascii="Arial" w:eastAsia="SimSun" w:hAnsi="Arial" w:cs="Arial"/>
          <w:bCs/>
          <w:iCs/>
          <w:sz w:val="22"/>
          <w:szCs w:val="22"/>
          <w:lang w:eastAsia="zh-CN"/>
        </w:rPr>
        <w:t xml:space="preserve"> </w:t>
      </w:r>
    </w:p>
    <w:p w14:paraId="7588DD68" w14:textId="77777777" w:rsidR="00793333" w:rsidRPr="00793333" w:rsidRDefault="00793333" w:rsidP="00793333">
      <w:pPr>
        <w:jc w:val="both"/>
        <w:rPr>
          <w:rFonts w:ascii="Arial" w:eastAsia="SimSun" w:hAnsi="Arial"/>
          <w:b/>
          <w:sz w:val="22"/>
          <w:szCs w:val="22"/>
          <w:lang w:eastAsia="zh-CN"/>
        </w:rPr>
      </w:pPr>
      <w:r w:rsidRPr="00793333">
        <w:rPr>
          <w:rFonts w:ascii="Arial" w:eastAsia="SimSun" w:hAnsi="Arial"/>
          <w:b/>
          <w:sz w:val="22"/>
          <w:szCs w:val="22"/>
          <w:lang w:eastAsia="zh-CN"/>
        </w:rPr>
        <w:t>IT IS HEREBY AGREED AS FOLLOWS:</w:t>
      </w:r>
    </w:p>
    <w:p w14:paraId="7588DD69" w14:textId="77777777" w:rsidR="00793333" w:rsidRPr="00793333" w:rsidRDefault="00793333" w:rsidP="00793333">
      <w:pPr>
        <w:jc w:val="both"/>
        <w:rPr>
          <w:rFonts w:ascii="Arial" w:eastAsia="SimSun" w:hAnsi="Arial"/>
          <w:color w:val="FF0000"/>
          <w:sz w:val="22"/>
          <w:szCs w:val="22"/>
          <w:lang w:eastAsia="zh-CN"/>
        </w:rPr>
      </w:pPr>
    </w:p>
    <w:p w14:paraId="7588DD6A" w14:textId="77777777" w:rsidR="00793333" w:rsidRPr="00793333" w:rsidRDefault="00793333" w:rsidP="00DA012E">
      <w:pPr>
        <w:keepNext/>
        <w:widowControl w:val="0"/>
        <w:numPr>
          <w:ilvl w:val="0"/>
          <w:numId w:val="10"/>
        </w:numPr>
        <w:spacing w:after="260"/>
        <w:jc w:val="both"/>
        <w:outlineLvl w:val="0"/>
        <w:rPr>
          <w:rFonts w:ascii="Arial" w:eastAsia="SimSun" w:hAnsi="Arial" w:cs="Arial"/>
          <w:b/>
          <w:bCs/>
          <w:kern w:val="32"/>
          <w:sz w:val="22"/>
          <w:szCs w:val="32"/>
          <w:u w:val="single"/>
          <w:lang w:eastAsia="zh-CN"/>
        </w:rPr>
      </w:pPr>
      <w:bookmarkStart w:id="24" w:name="_Toc273430706"/>
      <w:bookmarkStart w:id="25" w:name="_Toc273430869"/>
      <w:bookmarkStart w:id="26" w:name="_Toc273448835"/>
      <w:bookmarkStart w:id="27" w:name="_Toc274213056"/>
      <w:bookmarkStart w:id="28" w:name="_Toc274214484"/>
      <w:bookmarkStart w:id="29" w:name="_Toc274224309"/>
      <w:bookmarkStart w:id="30" w:name="_Toc274238026"/>
      <w:bookmarkStart w:id="31" w:name="_Toc274238086"/>
      <w:bookmarkStart w:id="32" w:name="_Toc280712636"/>
      <w:bookmarkStart w:id="33" w:name="_Toc282607601"/>
      <w:bookmarkStart w:id="34" w:name="_Toc284922408"/>
      <w:bookmarkStart w:id="35" w:name="_Toc354048991"/>
      <w:r w:rsidRPr="00793333">
        <w:rPr>
          <w:rFonts w:ascii="Arial" w:eastAsia="SimSun" w:hAnsi="Arial" w:cs="Arial"/>
          <w:b/>
          <w:bCs/>
          <w:kern w:val="32"/>
          <w:sz w:val="22"/>
          <w:szCs w:val="32"/>
          <w:u w:val="single"/>
          <w:lang w:eastAsia="zh-CN"/>
        </w:rPr>
        <w:t>DEFINITIONS AND INTERPRETATION</w:t>
      </w:r>
      <w:bookmarkEnd w:id="24"/>
      <w:bookmarkEnd w:id="25"/>
      <w:bookmarkEnd w:id="26"/>
      <w:bookmarkEnd w:id="27"/>
      <w:bookmarkEnd w:id="28"/>
      <w:bookmarkEnd w:id="29"/>
      <w:bookmarkEnd w:id="30"/>
      <w:bookmarkEnd w:id="31"/>
      <w:bookmarkEnd w:id="32"/>
      <w:bookmarkEnd w:id="33"/>
      <w:bookmarkEnd w:id="34"/>
      <w:bookmarkEnd w:id="35"/>
    </w:p>
    <w:p w14:paraId="7588DD6B" w14:textId="77777777" w:rsidR="00793333" w:rsidRPr="00793333" w:rsidRDefault="00233340" w:rsidP="00233340">
      <w:pPr>
        <w:numPr>
          <w:ilvl w:val="2"/>
          <w:numId w:val="0"/>
        </w:numPr>
        <w:tabs>
          <w:tab w:val="num" w:pos="426"/>
        </w:tabs>
        <w:spacing w:after="260"/>
        <w:ind w:left="709" w:hanging="709"/>
        <w:jc w:val="both"/>
        <w:outlineLvl w:val="1"/>
        <w:rPr>
          <w:rFonts w:ascii="Arial" w:eastAsia="SimSun" w:hAnsi="Arial" w:cs="Arial"/>
          <w:bCs/>
          <w:iCs/>
          <w:sz w:val="22"/>
          <w:szCs w:val="22"/>
          <w:lang w:eastAsia="zh-CN"/>
        </w:rPr>
      </w:pPr>
      <w:bookmarkStart w:id="36" w:name="_Toc348526923"/>
      <w:r>
        <w:rPr>
          <w:rFonts w:ascii="Arial" w:eastAsia="SimSun" w:hAnsi="Arial" w:cs="Arial"/>
          <w:bCs/>
          <w:iCs/>
          <w:sz w:val="22"/>
          <w:szCs w:val="22"/>
          <w:lang w:eastAsia="zh-CN"/>
        </w:rPr>
        <w:tab/>
        <w:t>1.1</w:t>
      </w:r>
      <w:r w:rsidR="00793333" w:rsidRPr="00793333">
        <w:rPr>
          <w:rFonts w:ascii="Arial" w:eastAsia="SimSun" w:hAnsi="Arial" w:cs="Arial"/>
          <w:bCs/>
          <w:iCs/>
          <w:sz w:val="22"/>
          <w:szCs w:val="22"/>
          <w:lang w:eastAsia="zh-CN"/>
        </w:rPr>
        <w:t>In this Agreement the following words and phrases shall have the following meanings unless the contrary intention appears:</w:t>
      </w:r>
      <w:bookmarkEnd w:id="36"/>
    </w:p>
    <w:p w14:paraId="7588DD6C" w14:textId="77777777" w:rsidR="00793333" w:rsidRPr="00793333" w:rsidRDefault="00793333" w:rsidP="00793333">
      <w:pPr>
        <w:spacing w:after="260"/>
        <w:ind w:left="709"/>
        <w:jc w:val="both"/>
        <w:outlineLvl w:val="1"/>
        <w:rPr>
          <w:rFonts w:ascii="Arial" w:eastAsia="SimSun" w:hAnsi="Arial" w:cs="Arial"/>
          <w:bCs/>
          <w:iCs/>
          <w:sz w:val="22"/>
          <w:szCs w:val="22"/>
          <w:lang w:eastAsia="zh-CN"/>
        </w:rPr>
      </w:pPr>
      <w:bookmarkStart w:id="37" w:name="_Toc348526924"/>
      <w:r w:rsidRPr="00793333">
        <w:rPr>
          <w:rFonts w:ascii="Arial" w:eastAsia="SimSun" w:hAnsi="Arial" w:cs="Arial"/>
          <w:b/>
          <w:iCs/>
          <w:sz w:val="22"/>
          <w:szCs w:val="22"/>
          <w:lang w:eastAsia="zh-CN"/>
        </w:rPr>
        <w:t>“Control Period”</w:t>
      </w:r>
      <w:r w:rsidRPr="00793333">
        <w:rPr>
          <w:rFonts w:ascii="Arial" w:eastAsia="SimSun" w:hAnsi="Arial" w:cs="Arial"/>
          <w:bCs/>
          <w:iCs/>
          <w:sz w:val="22"/>
          <w:szCs w:val="22"/>
          <w:lang w:eastAsia="zh-CN"/>
        </w:rPr>
        <w:t xml:space="preserve"> means the period between the reviews of Network Rail’s funding requirements by the ORR;</w:t>
      </w:r>
      <w:bookmarkEnd w:id="37"/>
    </w:p>
    <w:p w14:paraId="7588DD6D" w14:textId="77777777" w:rsidR="00793333" w:rsidRPr="00793333" w:rsidRDefault="00793333" w:rsidP="00793333">
      <w:pPr>
        <w:spacing w:before="100" w:beforeAutospacing="1" w:after="100" w:afterAutospacing="1"/>
        <w:ind w:left="709"/>
        <w:rPr>
          <w:rFonts w:ascii="Arial" w:eastAsia="SimSun" w:hAnsi="Arial"/>
          <w:sz w:val="22"/>
          <w:szCs w:val="22"/>
          <w:lang w:eastAsia="zh-CN"/>
        </w:rPr>
      </w:pPr>
      <w:r w:rsidRPr="00793333">
        <w:rPr>
          <w:rFonts w:ascii="Arial" w:eastAsia="SimSun" w:hAnsi="Arial"/>
          <w:b/>
          <w:sz w:val="22"/>
          <w:szCs w:val="22"/>
          <w:lang w:eastAsia="zh-CN"/>
        </w:rPr>
        <w:lastRenderedPageBreak/>
        <w:t xml:space="preserve">“Fixed Sum” </w:t>
      </w:r>
      <w:r w:rsidRPr="00793333">
        <w:rPr>
          <w:rFonts w:ascii="Arial" w:eastAsia="SimSun" w:hAnsi="Arial"/>
          <w:sz w:val="22"/>
          <w:szCs w:val="22"/>
          <w:lang w:eastAsia="zh-CN"/>
        </w:rPr>
        <w:t>has the meaning given that expression in clause 4.1 of this Agreement;</w:t>
      </w:r>
    </w:p>
    <w:p w14:paraId="7588DD6E" w14:textId="77777777" w:rsidR="00793333" w:rsidRPr="00793333" w:rsidRDefault="00793333" w:rsidP="00793333">
      <w:pPr>
        <w:spacing w:before="100" w:beforeAutospacing="1" w:after="100" w:afterAutospacing="1"/>
        <w:ind w:left="709"/>
        <w:rPr>
          <w:rFonts w:ascii="Arial" w:eastAsia="SimSun" w:hAnsi="Arial" w:cs="Arial"/>
          <w:color w:val="000000"/>
          <w:sz w:val="22"/>
          <w:szCs w:val="22"/>
          <w:lang w:eastAsia="zh-CN"/>
        </w:rPr>
      </w:pPr>
      <w:r w:rsidRPr="00793333">
        <w:rPr>
          <w:rFonts w:ascii="Arial" w:eastAsia="SimSun" w:hAnsi="Arial" w:cs="Arial"/>
          <w:b/>
          <w:color w:val="000000"/>
          <w:sz w:val="22"/>
          <w:szCs w:val="22"/>
          <w:lang w:eastAsia="zh-CN"/>
        </w:rPr>
        <w:t>“</w:t>
      </w:r>
      <w:proofErr w:type="gramStart"/>
      <w:r w:rsidRPr="00793333">
        <w:rPr>
          <w:rFonts w:ascii="Arial" w:eastAsia="SimSun" w:hAnsi="Arial" w:cs="Arial"/>
          <w:b/>
          <w:color w:val="000000"/>
          <w:sz w:val="22"/>
          <w:szCs w:val="22"/>
          <w:lang w:eastAsia="zh-CN"/>
        </w:rPr>
        <w:t>implementation</w:t>
      </w:r>
      <w:proofErr w:type="gramEnd"/>
      <w:r w:rsidRPr="00793333">
        <w:rPr>
          <w:rFonts w:ascii="Arial" w:eastAsia="SimSun" w:hAnsi="Arial" w:cs="Arial"/>
          <w:b/>
          <w:color w:val="000000"/>
          <w:sz w:val="22"/>
          <w:szCs w:val="22"/>
          <w:lang w:eastAsia="zh-CN"/>
        </w:rPr>
        <w:t xml:space="preserve"> of the MCP” </w:t>
      </w:r>
      <w:r w:rsidRPr="00793333">
        <w:rPr>
          <w:rFonts w:ascii="Arial" w:eastAsia="SimSun" w:hAnsi="Arial" w:cs="Arial"/>
          <w:color w:val="000000"/>
          <w:sz w:val="22"/>
          <w:szCs w:val="22"/>
          <w:lang w:eastAsia="zh-CN"/>
        </w:rPr>
        <w:t xml:space="preserve">means the implementation and carrying out of works or other activities within the station change process as outlined by the MCP; </w:t>
      </w:r>
    </w:p>
    <w:p w14:paraId="7588DD6F" w14:textId="77777777" w:rsidR="00793333" w:rsidRPr="00793333" w:rsidRDefault="00793333" w:rsidP="00233340">
      <w:pPr>
        <w:spacing w:after="260"/>
        <w:ind w:left="709"/>
        <w:jc w:val="both"/>
        <w:outlineLvl w:val="1"/>
        <w:rPr>
          <w:rFonts w:ascii="Arial" w:eastAsia="SimSun" w:hAnsi="Arial" w:cs="Arial"/>
          <w:bCs/>
          <w:iCs/>
          <w:color w:val="000000"/>
          <w:sz w:val="22"/>
          <w:szCs w:val="22"/>
          <w:lang w:eastAsia="zh-CN"/>
        </w:rPr>
      </w:pPr>
      <w:bookmarkStart w:id="38" w:name="_Toc348526925"/>
      <w:r w:rsidRPr="00793333">
        <w:rPr>
          <w:rFonts w:ascii="Arial" w:eastAsia="SimSun" w:hAnsi="Arial" w:cs="Arial"/>
          <w:b/>
          <w:bCs/>
          <w:iCs/>
          <w:color w:val="000000"/>
          <w:sz w:val="22"/>
          <w:szCs w:val="22"/>
          <w:lang w:eastAsia="zh-CN"/>
        </w:rPr>
        <w:t>“ISACs”</w:t>
      </w:r>
      <w:r w:rsidRPr="00793333">
        <w:rPr>
          <w:rFonts w:ascii="Arial" w:eastAsia="SimSun" w:hAnsi="Arial" w:cs="Arial"/>
          <w:bCs/>
          <w:iCs/>
          <w:color w:val="000000"/>
          <w:sz w:val="22"/>
          <w:szCs w:val="22"/>
          <w:lang w:eastAsia="zh-CN"/>
        </w:rPr>
        <w:t xml:space="preserve"> means the Independent Station Access Conditions and Annexes applicable to the Station;</w:t>
      </w:r>
      <w:bookmarkEnd w:id="38"/>
    </w:p>
    <w:p w14:paraId="7588DD70" w14:textId="77777777" w:rsidR="00793333" w:rsidRPr="00793333" w:rsidRDefault="00793333" w:rsidP="00793333">
      <w:pPr>
        <w:spacing w:before="100" w:beforeAutospacing="1" w:after="100" w:afterAutospacing="1"/>
        <w:ind w:left="709"/>
        <w:rPr>
          <w:rFonts w:ascii="Arial" w:eastAsia="SimSun" w:hAnsi="Arial" w:cs="Arial"/>
          <w:color w:val="000000"/>
          <w:sz w:val="22"/>
          <w:szCs w:val="22"/>
          <w:lang w:eastAsia="zh-CN"/>
        </w:rPr>
      </w:pPr>
      <w:r w:rsidRPr="00793333">
        <w:rPr>
          <w:rFonts w:ascii="Arial" w:eastAsia="SimSun" w:hAnsi="Arial" w:cs="Arial"/>
          <w:b/>
          <w:color w:val="000000"/>
          <w:sz w:val="22"/>
          <w:szCs w:val="22"/>
          <w:lang w:eastAsia="zh-CN"/>
        </w:rPr>
        <w:t>“MCC”</w:t>
      </w:r>
      <w:r w:rsidRPr="00793333">
        <w:rPr>
          <w:rFonts w:ascii="Arial" w:eastAsia="SimSun" w:hAnsi="Arial" w:cs="Arial"/>
          <w:color w:val="000000"/>
          <w:sz w:val="22"/>
          <w:szCs w:val="22"/>
          <w:lang w:eastAsia="zh-CN"/>
        </w:rPr>
        <w:t xml:space="preserve"> means the Material Change Consultee being the second party to this Agreement; </w:t>
      </w:r>
    </w:p>
    <w:p w14:paraId="7588DD71" w14:textId="77777777" w:rsidR="00793333" w:rsidRPr="00793333" w:rsidRDefault="00793333" w:rsidP="00793333">
      <w:pPr>
        <w:keepNext/>
        <w:widowControl w:val="0"/>
        <w:spacing w:after="260"/>
        <w:ind w:left="709"/>
        <w:jc w:val="both"/>
        <w:outlineLvl w:val="2"/>
        <w:rPr>
          <w:rFonts w:ascii="Arial" w:eastAsia="SimSun" w:hAnsi="Arial" w:cs="Arial"/>
          <w:bCs/>
          <w:sz w:val="22"/>
          <w:szCs w:val="26"/>
          <w:lang w:eastAsia="zh-CN"/>
        </w:rPr>
      </w:pPr>
      <w:bookmarkStart w:id="39" w:name="_Toc348526926"/>
      <w:r w:rsidRPr="00793333">
        <w:rPr>
          <w:rFonts w:ascii="Arial" w:eastAsia="SimSun" w:hAnsi="Arial" w:cs="Arial"/>
          <w:b/>
          <w:bCs/>
          <w:sz w:val="22"/>
          <w:szCs w:val="26"/>
          <w:lang w:eastAsia="zh-CN"/>
        </w:rPr>
        <w:t xml:space="preserve">“MCC’s Business” </w:t>
      </w:r>
      <w:r w:rsidRPr="00793333">
        <w:rPr>
          <w:rFonts w:ascii="Arial" w:eastAsia="SimSun" w:hAnsi="Arial" w:cs="Arial"/>
          <w:bCs/>
          <w:sz w:val="22"/>
          <w:szCs w:val="26"/>
          <w:lang w:eastAsia="zh-CN"/>
        </w:rPr>
        <w:t>means the business of [running services for the carriage of passengers by railway] [operating the Station and the Network];</w:t>
      </w:r>
      <w:bookmarkEnd w:id="39"/>
    </w:p>
    <w:p w14:paraId="7588DD72" w14:textId="77777777" w:rsidR="00793333" w:rsidRPr="00793333" w:rsidRDefault="00793333" w:rsidP="00793333">
      <w:pPr>
        <w:spacing w:before="100" w:beforeAutospacing="1" w:after="100" w:afterAutospacing="1"/>
        <w:ind w:left="709"/>
        <w:rPr>
          <w:rFonts w:ascii="Arial" w:eastAsia="SimSun" w:hAnsi="Arial" w:cs="Arial"/>
          <w:color w:val="000000"/>
          <w:sz w:val="22"/>
          <w:szCs w:val="22"/>
          <w:lang w:eastAsia="zh-CN"/>
        </w:rPr>
      </w:pPr>
      <w:r w:rsidRPr="00793333">
        <w:rPr>
          <w:rFonts w:ascii="Arial" w:eastAsia="SimSun" w:hAnsi="Arial" w:cs="Arial"/>
          <w:b/>
          <w:color w:val="000000"/>
          <w:sz w:val="22"/>
          <w:szCs w:val="22"/>
          <w:lang w:eastAsia="zh-CN"/>
        </w:rPr>
        <w:t xml:space="preserve">“MCC Costs” </w:t>
      </w:r>
      <w:r w:rsidRPr="00793333">
        <w:rPr>
          <w:rFonts w:ascii="Arial" w:eastAsia="SimSun" w:hAnsi="Arial" w:cs="Arial"/>
          <w:color w:val="000000"/>
          <w:sz w:val="22"/>
          <w:szCs w:val="22"/>
          <w:lang w:eastAsia="zh-CN"/>
        </w:rPr>
        <w:t>means the</w:t>
      </w:r>
      <w:r w:rsidRPr="00793333">
        <w:rPr>
          <w:rFonts w:ascii="Arial" w:eastAsia="SimSun" w:hAnsi="Arial" w:cs="Arial"/>
          <w:b/>
          <w:color w:val="000000"/>
          <w:sz w:val="22"/>
          <w:szCs w:val="22"/>
          <w:lang w:eastAsia="zh-CN"/>
        </w:rPr>
        <w:t xml:space="preserve"> </w:t>
      </w:r>
      <w:r w:rsidRPr="00793333">
        <w:rPr>
          <w:rFonts w:ascii="Arial" w:eastAsia="SimSun" w:hAnsi="Arial" w:cs="Arial"/>
          <w:color w:val="000000"/>
          <w:sz w:val="22"/>
          <w:szCs w:val="22"/>
          <w:lang w:eastAsia="zh-CN"/>
        </w:rPr>
        <w:t xml:space="preserve">reasonable and direct costs, losses and expenses including but not limited to all costs reasonably incurred by the MCC in evaluating and responding to the MCP (whether or not the MCP is implemented) and  any loss of profit or loss of revenue (but not consequential costs, losses or expenses save for loss of profit or loss of revenue) and any net increase in Qualifying Expenditure incurred by the MCC to the extent that the same are directly attributable to the implementation of the MCP but taking into account and netting off against such costs, losses and expenses: </w:t>
      </w:r>
    </w:p>
    <w:p w14:paraId="7588DD73" w14:textId="77777777" w:rsidR="00793333" w:rsidRPr="00793333" w:rsidRDefault="00793333" w:rsidP="00DA012E">
      <w:pPr>
        <w:numPr>
          <w:ilvl w:val="0"/>
          <w:numId w:val="11"/>
        </w:numPr>
        <w:rPr>
          <w:rFonts w:ascii="Arial" w:eastAsia="SimSun" w:hAnsi="Arial" w:cs="Arial"/>
          <w:color w:val="000000"/>
          <w:sz w:val="22"/>
          <w:szCs w:val="22"/>
          <w:lang w:eastAsia="zh-CN"/>
        </w:rPr>
      </w:pPr>
      <w:r w:rsidRPr="00793333">
        <w:rPr>
          <w:rFonts w:ascii="Arial" w:eastAsia="SimSun" w:hAnsi="Arial" w:cs="Arial"/>
          <w:color w:val="000000"/>
          <w:sz w:val="22"/>
          <w:szCs w:val="22"/>
          <w:lang w:eastAsia="zh-CN"/>
        </w:rPr>
        <w:t xml:space="preserve">the benefit (if any) to be obtained or likely to be obtained by the MCC </w:t>
      </w:r>
      <w:proofErr w:type="gramStart"/>
      <w:r w:rsidRPr="00793333">
        <w:rPr>
          <w:rFonts w:ascii="Arial" w:eastAsia="SimSun" w:hAnsi="Arial" w:cs="Arial"/>
          <w:color w:val="000000"/>
          <w:sz w:val="22"/>
          <w:szCs w:val="22"/>
          <w:lang w:eastAsia="zh-CN"/>
        </w:rPr>
        <w:t>as a consequence of</w:t>
      </w:r>
      <w:proofErr w:type="gramEnd"/>
      <w:r w:rsidRPr="00793333">
        <w:rPr>
          <w:rFonts w:ascii="Arial" w:eastAsia="SimSun" w:hAnsi="Arial" w:cs="Arial"/>
          <w:color w:val="000000"/>
          <w:sz w:val="22"/>
          <w:szCs w:val="22"/>
          <w:lang w:eastAsia="zh-CN"/>
        </w:rPr>
        <w:t xml:space="preserve"> the implementation of the MCP; and</w:t>
      </w:r>
    </w:p>
    <w:p w14:paraId="7588DD74" w14:textId="77777777" w:rsidR="00793333" w:rsidRPr="00793333" w:rsidRDefault="00793333" w:rsidP="00793333">
      <w:pPr>
        <w:ind w:left="840"/>
        <w:rPr>
          <w:rFonts w:ascii="Arial" w:eastAsia="SimSun" w:hAnsi="Arial" w:cs="Arial"/>
          <w:color w:val="000000"/>
          <w:sz w:val="22"/>
          <w:szCs w:val="22"/>
          <w:lang w:eastAsia="zh-CN"/>
        </w:rPr>
      </w:pPr>
    </w:p>
    <w:p w14:paraId="7588DD75" w14:textId="77777777" w:rsidR="00793333" w:rsidRPr="00793333" w:rsidRDefault="00793333" w:rsidP="00DA012E">
      <w:pPr>
        <w:numPr>
          <w:ilvl w:val="0"/>
          <w:numId w:val="11"/>
        </w:numPr>
        <w:rPr>
          <w:rFonts w:ascii="Arial" w:eastAsia="SimSun" w:hAnsi="Arial"/>
          <w:sz w:val="22"/>
          <w:szCs w:val="22"/>
          <w:lang w:eastAsia="zh-CN"/>
        </w:rPr>
      </w:pPr>
      <w:r w:rsidRPr="00793333">
        <w:rPr>
          <w:rFonts w:ascii="Arial" w:eastAsia="SimSun" w:hAnsi="Arial" w:cs="Arial"/>
          <w:color w:val="000000"/>
          <w:sz w:val="22"/>
          <w:szCs w:val="22"/>
          <w:lang w:eastAsia="zh-CN"/>
        </w:rPr>
        <w:t xml:space="preserve">the ability or likely future ability of the MCC to recoup any costs, losses and expenses from third parties including passengers and </w:t>
      </w:r>
      <w:proofErr w:type="gramStart"/>
      <w:r w:rsidRPr="00793333">
        <w:rPr>
          <w:rFonts w:ascii="Arial" w:eastAsia="SimSun" w:hAnsi="Arial" w:cs="Arial"/>
          <w:color w:val="000000"/>
          <w:sz w:val="22"/>
          <w:szCs w:val="22"/>
          <w:lang w:eastAsia="zh-CN"/>
        </w:rPr>
        <w:t>customers;</w:t>
      </w:r>
      <w:proofErr w:type="gramEnd"/>
    </w:p>
    <w:p w14:paraId="7588DD76" w14:textId="77777777" w:rsidR="00793333" w:rsidRPr="00793333" w:rsidRDefault="00793333" w:rsidP="00793333">
      <w:pPr>
        <w:ind w:left="880"/>
        <w:rPr>
          <w:rFonts w:ascii="Arial" w:eastAsia="SimSun" w:hAnsi="Arial" w:cs="Arial"/>
          <w:color w:val="000000"/>
          <w:sz w:val="22"/>
          <w:szCs w:val="22"/>
          <w:lang w:eastAsia="zh-CN"/>
        </w:rPr>
      </w:pPr>
    </w:p>
    <w:p w14:paraId="7588DD77" w14:textId="77777777" w:rsidR="00793333" w:rsidRPr="00793333" w:rsidRDefault="00793333" w:rsidP="00793333">
      <w:pPr>
        <w:spacing w:after="260"/>
        <w:ind w:left="709"/>
        <w:jc w:val="both"/>
        <w:outlineLvl w:val="1"/>
        <w:rPr>
          <w:rFonts w:ascii="Arial" w:eastAsia="SimSun" w:hAnsi="Arial" w:cs="Arial"/>
          <w:bCs/>
          <w:iCs/>
          <w:sz w:val="22"/>
          <w:szCs w:val="22"/>
          <w:lang w:eastAsia="zh-CN"/>
        </w:rPr>
      </w:pPr>
      <w:bookmarkStart w:id="40" w:name="_Toc348526927"/>
      <w:r w:rsidRPr="00793333">
        <w:rPr>
          <w:rFonts w:ascii="Arial" w:eastAsia="SimSun" w:hAnsi="Arial" w:cs="Arial"/>
          <w:b/>
          <w:bCs/>
          <w:iCs/>
          <w:sz w:val="22"/>
          <w:szCs w:val="22"/>
          <w:lang w:eastAsia="zh-CN"/>
        </w:rPr>
        <w:t>“MCP”</w:t>
      </w:r>
      <w:r w:rsidRPr="00793333">
        <w:rPr>
          <w:rFonts w:ascii="Arial" w:eastAsia="SimSun" w:hAnsi="Arial" w:cs="Arial"/>
          <w:bCs/>
          <w:iCs/>
          <w:sz w:val="22"/>
          <w:szCs w:val="22"/>
          <w:lang w:eastAsia="zh-CN"/>
        </w:rPr>
        <w:t xml:space="preserve"> means a Material Change Proposal for the Station issued on [</w:t>
      </w:r>
      <w:r w:rsidRPr="00793333">
        <w:rPr>
          <w:rFonts w:ascii="Arial" w:eastAsia="SimSun" w:hAnsi="Arial" w:cs="Arial"/>
          <w:bCs/>
          <w:iCs/>
          <w:sz w:val="22"/>
          <w:szCs w:val="22"/>
          <w:lang w:eastAsia="zh-CN"/>
        </w:rPr>
        <w:tab/>
      </w:r>
      <w:r w:rsidRPr="00793333">
        <w:rPr>
          <w:rFonts w:ascii="Arial" w:eastAsia="SimSun" w:hAnsi="Arial" w:cs="Arial"/>
          <w:bCs/>
          <w:iCs/>
          <w:sz w:val="22"/>
          <w:szCs w:val="22"/>
          <w:lang w:eastAsia="zh-CN"/>
        </w:rPr>
        <w:tab/>
      </w:r>
      <w:r w:rsidRPr="00793333">
        <w:rPr>
          <w:rFonts w:ascii="Arial" w:eastAsia="SimSun" w:hAnsi="Arial" w:cs="Arial"/>
          <w:bCs/>
          <w:iCs/>
          <w:sz w:val="22"/>
          <w:szCs w:val="22"/>
          <w:lang w:eastAsia="zh-CN"/>
        </w:rPr>
        <w:tab/>
        <w:t>];</w:t>
      </w:r>
      <w:bookmarkEnd w:id="40"/>
    </w:p>
    <w:p w14:paraId="7588DD78" w14:textId="77777777" w:rsidR="00793333" w:rsidRPr="00793333" w:rsidRDefault="00793333" w:rsidP="00793333">
      <w:pPr>
        <w:spacing w:after="260"/>
        <w:ind w:left="770" w:hanging="61"/>
        <w:jc w:val="both"/>
        <w:outlineLvl w:val="1"/>
        <w:rPr>
          <w:rFonts w:ascii="Arial" w:eastAsia="SimSun" w:hAnsi="Arial" w:cs="Arial"/>
          <w:bCs/>
          <w:iCs/>
          <w:sz w:val="22"/>
          <w:szCs w:val="22"/>
          <w:lang w:eastAsia="zh-CN"/>
        </w:rPr>
      </w:pPr>
      <w:bookmarkStart w:id="41" w:name="_Toc348526928"/>
      <w:r w:rsidRPr="00793333">
        <w:rPr>
          <w:rFonts w:ascii="Arial" w:eastAsia="SimSun" w:hAnsi="Arial" w:cs="Arial"/>
          <w:b/>
          <w:bCs/>
          <w:iCs/>
          <w:sz w:val="22"/>
          <w:szCs w:val="22"/>
          <w:lang w:eastAsia="zh-CN"/>
        </w:rPr>
        <w:t>“Proposer”</w:t>
      </w:r>
      <w:r w:rsidRPr="00793333">
        <w:rPr>
          <w:rFonts w:ascii="Arial" w:eastAsia="SimSun" w:hAnsi="Arial" w:cs="Arial"/>
          <w:bCs/>
          <w:iCs/>
          <w:sz w:val="22"/>
          <w:szCs w:val="22"/>
          <w:lang w:eastAsia="zh-CN"/>
        </w:rPr>
        <w:t xml:space="preserve"> means the proposer of a Material Change Proposal being the first party to this Agreement;</w:t>
      </w:r>
      <w:bookmarkEnd w:id="41"/>
    </w:p>
    <w:p w14:paraId="7588DD79" w14:textId="77777777" w:rsidR="00793333" w:rsidRPr="00793333" w:rsidRDefault="00793333" w:rsidP="00793333">
      <w:pPr>
        <w:spacing w:before="100" w:beforeAutospacing="1" w:after="100" w:afterAutospacing="1"/>
        <w:ind w:left="709"/>
        <w:rPr>
          <w:rFonts w:ascii="Arial" w:eastAsia="SimSun" w:hAnsi="Arial"/>
          <w:sz w:val="22"/>
          <w:szCs w:val="22"/>
          <w:lang w:eastAsia="zh-CN"/>
        </w:rPr>
      </w:pPr>
      <w:r w:rsidRPr="00793333">
        <w:rPr>
          <w:rFonts w:ascii="Arial" w:eastAsia="SimSun" w:hAnsi="Arial"/>
          <w:b/>
          <w:sz w:val="22"/>
          <w:szCs w:val="22"/>
          <w:lang w:eastAsia="zh-CN"/>
        </w:rPr>
        <w:t>“Required Interference”</w:t>
      </w:r>
      <w:r w:rsidRPr="00793333">
        <w:rPr>
          <w:rFonts w:ascii="Arial" w:eastAsia="SimSun" w:hAnsi="Arial"/>
          <w:sz w:val="22"/>
          <w:szCs w:val="22"/>
          <w:lang w:eastAsia="zh-CN"/>
        </w:rPr>
        <w:t xml:space="preserve"> has the meaning given that expression in clause 3.1 of this Agreement;</w:t>
      </w:r>
    </w:p>
    <w:p w14:paraId="7588DD7A" w14:textId="77777777" w:rsidR="00793333" w:rsidRPr="00793333" w:rsidRDefault="00793333" w:rsidP="00793333">
      <w:pPr>
        <w:spacing w:before="100" w:beforeAutospacing="1" w:after="100" w:afterAutospacing="1"/>
        <w:ind w:left="709"/>
        <w:rPr>
          <w:rFonts w:ascii="Arial" w:eastAsia="SimSun" w:hAnsi="Arial"/>
          <w:sz w:val="22"/>
          <w:szCs w:val="22"/>
          <w:lang w:eastAsia="zh-CN"/>
        </w:rPr>
      </w:pPr>
      <w:r w:rsidRPr="00793333">
        <w:rPr>
          <w:rFonts w:ascii="Arial" w:eastAsia="SimSun" w:hAnsi="Arial" w:cs="Arial"/>
          <w:b/>
          <w:color w:val="000000"/>
          <w:sz w:val="22"/>
          <w:szCs w:val="22"/>
          <w:lang w:eastAsia="zh-CN"/>
        </w:rPr>
        <w:t xml:space="preserve">“Required Interference Proposal” </w:t>
      </w:r>
      <w:r w:rsidRPr="00793333">
        <w:rPr>
          <w:rFonts w:ascii="Arial" w:eastAsia="SimSun" w:hAnsi="Arial"/>
          <w:sz w:val="22"/>
          <w:szCs w:val="22"/>
          <w:lang w:eastAsia="zh-CN"/>
        </w:rPr>
        <w:t>has the meaning given that expression in clause 5.1 of this Agreement;</w:t>
      </w:r>
    </w:p>
    <w:p w14:paraId="7588DD7B" w14:textId="77777777" w:rsidR="00793333" w:rsidRPr="00793333" w:rsidRDefault="00793333" w:rsidP="00793333">
      <w:pPr>
        <w:spacing w:before="100" w:beforeAutospacing="1" w:after="100" w:afterAutospacing="1"/>
        <w:ind w:left="709"/>
        <w:rPr>
          <w:rFonts w:ascii="Arial" w:eastAsia="SimSun" w:hAnsi="Arial"/>
          <w:sz w:val="22"/>
          <w:szCs w:val="22"/>
          <w:lang w:eastAsia="zh-CN"/>
        </w:rPr>
      </w:pPr>
      <w:r w:rsidRPr="00793333">
        <w:rPr>
          <w:rFonts w:ascii="Arial" w:eastAsia="SimSun" w:hAnsi="Arial"/>
          <w:b/>
          <w:sz w:val="22"/>
          <w:szCs w:val="22"/>
          <w:lang w:eastAsia="zh-CN"/>
        </w:rPr>
        <w:t xml:space="preserve">“Savings Suggestion” </w:t>
      </w:r>
      <w:r w:rsidRPr="00793333">
        <w:rPr>
          <w:rFonts w:ascii="Arial" w:eastAsia="SimSun" w:hAnsi="Arial"/>
          <w:sz w:val="22"/>
          <w:szCs w:val="22"/>
          <w:lang w:eastAsia="zh-CN"/>
        </w:rPr>
        <w:t>has the meaning given that expression in clause 11.2 of this Agreement;</w:t>
      </w:r>
    </w:p>
    <w:p w14:paraId="7588DD7C" w14:textId="77777777" w:rsidR="00793333" w:rsidRPr="00793333" w:rsidRDefault="00793333" w:rsidP="00793333">
      <w:pPr>
        <w:spacing w:after="260"/>
        <w:ind w:firstLine="709"/>
        <w:jc w:val="both"/>
        <w:outlineLvl w:val="1"/>
        <w:rPr>
          <w:rFonts w:ascii="Arial" w:eastAsia="SimSun" w:hAnsi="Arial" w:cs="Arial"/>
          <w:bCs/>
          <w:iCs/>
          <w:sz w:val="22"/>
          <w:szCs w:val="22"/>
          <w:lang w:eastAsia="zh-CN"/>
        </w:rPr>
      </w:pPr>
      <w:bookmarkStart w:id="42" w:name="_Toc348526929"/>
      <w:r w:rsidRPr="00793333">
        <w:rPr>
          <w:rFonts w:ascii="Arial" w:eastAsia="SimSun" w:hAnsi="Arial" w:cs="Arial"/>
          <w:b/>
          <w:bCs/>
          <w:iCs/>
          <w:sz w:val="22"/>
          <w:szCs w:val="22"/>
          <w:lang w:eastAsia="zh-CN"/>
        </w:rPr>
        <w:t>“Station”</w:t>
      </w:r>
      <w:r w:rsidRPr="00793333">
        <w:rPr>
          <w:rFonts w:ascii="Arial" w:eastAsia="SimSun" w:hAnsi="Arial" w:cs="Arial"/>
          <w:bCs/>
          <w:iCs/>
          <w:sz w:val="22"/>
          <w:szCs w:val="22"/>
          <w:lang w:eastAsia="zh-CN"/>
        </w:rPr>
        <w:t xml:space="preserve"> means [</w:t>
      </w:r>
      <w:r w:rsidRPr="00793333">
        <w:rPr>
          <w:rFonts w:ascii="Arial" w:eastAsia="SimSun" w:hAnsi="Arial" w:cs="Arial"/>
          <w:bCs/>
          <w:iCs/>
          <w:sz w:val="22"/>
          <w:szCs w:val="22"/>
          <w:lang w:eastAsia="zh-CN"/>
        </w:rPr>
        <w:tab/>
      </w:r>
      <w:r w:rsidRPr="00793333">
        <w:rPr>
          <w:rFonts w:ascii="Arial" w:eastAsia="SimSun" w:hAnsi="Arial" w:cs="Arial"/>
          <w:bCs/>
          <w:iCs/>
          <w:sz w:val="22"/>
          <w:szCs w:val="22"/>
          <w:lang w:eastAsia="zh-CN"/>
        </w:rPr>
        <w:tab/>
      </w:r>
      <w:r w:rsidRPr="00793333">
        <w:rPr>
          <w:rFonts w:ascii="Arial" w:eastAsia="SimSun" w:hAnsi="Arial" w:cs="Arial"/>
          <w:bCs/>
          <w:iCs/>
          <w:sz w:val="22"/>
          <w:szCs w:val="22"/>
          <w:lang w:eastAsia="zh-CN"/>
        </w:rPr>
        <w:tab/>
        <w:t>] Station;</w:t>
      </w:r>
      <w:bookmarkEnd w:id="42"/>
    </w:p>
    <w:p w14:paraId="7588DD7D" w14:textId="77777777" w:rsidR="00793333" w:rsidRPr="00793333" w:rsidRDefault="00793333" w:rsidP="00793333">
      <w:pPr>
        <w:spacing w:after="260"/>
        <w:ind w:left="709"/>
        <w:jc w:val="both"/>
        <w:outlineLvl w:val="1"/>
        <w:rPr>
          <w:rFonts w:ascii="Arial" w:eastAsia="SimSun" w:hAnsi="Arial" w:cs="Arial"/>
          <w:bCs/>
          <w:iCs/>
          <w:color w:val="000000"/>
          <w:sz w:val="22"/>
          <w:szCs w:val="22"/>
          <w:lang w:eastAsia="zh-CN"/>
        </w:rPr>
      </w:pPr>
      <w:bookmarkStart w:id="43" w:name="_Toc348526930"/>
      <w:r w:rsidRPr="00793333">
        <w:rPr>
          <w:rFonts w:ascii="Arial" w:eastAsia="SimSun" w:hAnsi="Arial" w:cs="Arial"/>
          <w:b/>
          <w:bCs/>
          <w:iCs/>
          <w:color w:val="000000"/>
          <w:sz w:val="22"/>
          <w:szCs w:val="22"/>
          <w:lang w:eastAsia="zh-CN"/>
        </w:rPr>
        <w:t>“Station Access Agreement”</w:t>
      </w:r>
      <w:r w:rsidRPr="00793333">
        <w:rPr>
          <w:rFonts w:ascii="Arial" w:eastAsia="SimSun" w:hAnsi="Arial" w:cs="Arial"/>
          <w:bCs/>
          <w:iCs/>
          <w:color w:val="000000"/>
          <w:sz w:val="22"/>
          <w:szCs w:val="22"/>
          <w:lang w:eastAsia="zh-CN"/>
        </w:rPr>
        <w:t xml:space="preserve"> means an access agreement dated </w:t>
      </w:r>
      <w:r w:rsidR="00233340">
        <w:rPr>
          <w:rFonts w:ascii="Arial" w:eastAsia="SimSun" w:hAnsi="Arial" w:cs="Arial"/>
          <w:bCs/>
          <w:iCs/>
          <w:color w:val="000000"/>
          <w:sz w:val="22"/>
          <w:szCs w:val="22"/>
          <w:lang w:eastAsia="zh-CN"/>
        </w:rPr>
        <w:t xml:space="preserve">                  </w:t>
      </w:r>
      <w:r w:rsidRPr="00793333">
        <w:rPr>
          <w:rFonts w:ascii="Arial" w:eastAsia="SimSun" w:hAnsi="Arial" w:cs="Arial"/>
          <w:bCs/>
          <w:iCs/>
          <w:color w:val="000000"/>
          <w:sz w:val="22"/>
          <w:szCs w:val="22"/>
          <w:lang w:eastAsia="zh-CN"/>
        </w:rPr>
        <w:t>[                     ] made between the Proposer and the MCC incorporating the ISACs;</w:t>
      </w:r>
      <w:bookmarkEnd w:id="43"/>
    </w:p>
    <w:p w14:paraId="7588DD7E" w14:textId="77777777" w:rsidR="00793333" w:rsidRPr="00793333" w:rsidRDefault="00793333" w:rsidP="00793333">
      <w:pPr>
        <w:spacing w:before="100" w:beforeAutospacing="1" w:after="100" w:afterAutospacing="1"/>
        <w:ind w:left="709"/>
        <w:rPr>
          <w:rFonts w:ascii="Arial" w:eastAsia="SimSun" w:hAnsi="Arial"/>
          <w:sz w:val="22"/>
          <w:szCs w:val="22"/>
          <w:lang w:eastAsia="zh-CN"/>
        </w:rPr>
      </w:pPr>
      <w:r w:rsidRPr="00793333">
        <w:rPr>
          <w:rFonts w:ascii="Arial" w:eastAsia="SimSun" w:hAnsi="Arial"/>
          <w:b/>
          <w:sz w:val="22"/>
          <w:szCs w:val="22"/>
          <w:lang w:eastAsia="zh-CN"/>
        </w:rPr>
        <w:lastRenderedPageBreak/>
        <w:t xml:space="preserve">“Unplanned Interference” </w:t>
      </w:r>
      <w:r w:rsidRPr="00793333">
        <w:rPr>
          <w:rFonts w:ascii="Arial" w:eastAsia="SimSun" w:hAnsi="Arial"/>
          <w:sz w:val="22"/>
          <w:szCs w:val="22"/>
          <w:lang w:eastAsia="zh-CN"/>
        </w:rPr>
        <w:t>has the meaning given that expression in clause 7.1 of this Agreement.</w:t>
      </w:r>
    </w:p>
    <w:p w14:paraId="7588DD7F" w14:textId="77777777" w:rsidR="00793333" w:rsidRPr="00793333" w:rsidRDefault="00233340"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44" w:name="_Toc348526931"/>
      <w:r>
        <w:rPr>
          <w:rFonts w:ascii="Arial" w:eastAsia="SimSun" w:hAnsi="Arial" w:cs="Arial"/>
          <w:bCs/>
          <w:iCs/>
          <w:sz w:val="22"/>
          <w:szCs w:val="22"/>
          <w:lang w:eastAsia="zh-CN"/>
        </w:rPr>
        <w:t xml:space="preserve">1.2 </w:t>
      </w:r>
      <w:r w:rsidR="00793333" w:rsidRPr="00793333">
        <w:rPr>
          <w:rFonts w:ascii="Arial" w:eastAsia="SimSun" w:hAnsi="Arial" w:cs="Arial"/>
          <w:bCs/>
          <w:iCs/>
          <w:sz w:val="22"/>
          <w:szCs w:val="22"/>
          <w:lang w:eastAsia="zh-CN"/>
        </w:rPr>
        <w:t>In this Agreement the following rules of interpretation shall apply:</w:t>
      </w:r>
      <w:bookmarkEnd w:id="44"/>
    </w:p>
    <w:p w14:paraId="7588DD80" w14:textId="77777777" w:rsidR="00793333" w:rsidRPr="00793333" w:rsidRDefault="00233340" w:rsidP="00233340">
      <w:pPr>
        <w:numPr>
          <w:ilvl w:val="3"/>
          <w:numId w:val="0"/>
        </w:numPr>
        <w:tabs>
          <w:tab w:val="num" w:pos="1134"/>
        </w:tabs>
        <w:spacing w:after="260"/>
        <w:ind w:left="1134" w:hanging="425"/>
        <w:jc w:val="both"/>
        <w:outlineLvl w:val="2"/>
        <w:rPr>
          <w:rFonts w:ascii="Arial" w:eastAsia="SimSun" w:hAnsi="Arial" w:cs="Arial"/>
          <w:bCs/>
          <w:sz w:val="22"/>
          <w:szCs w:val="26"/>
          <w:lang w:eastAsia="zh-CN"/>
        </w:rPr>
      </w:pPr>
      <w:bookmarkStart w:id="45" w:name="_Toc348526932"/>
      <w:r>
        <w:rPr>
          <w:rFonts w:ascii="Arial" w:eastAsia="SimSun" w:hAnsi="Arial" w:cs="Arial"/>
          <w:bCs/>
          <w:sz w:val="22"/>
          <w:szCs w:val="26"/>
          <w:lang w:eastAsia="zh-CN"/>
        </w:rPr>
        <w:t xml:space="preserve">(A) </w:t>
      </w:r>
      <w:r w:rsidR="00793333" w:rsidRPr="00793333">
        <w:rPr>
          <w:rFonts w:ascii="Arial" w:eastAsia="SimSun" w:hAnsi="Arial" w:cs="Arial"/>
          <w:bCs/>
          <w:sz w:val="22"/>
          <w:szCs w:val="26"/>
          <w:lang w:eastAsia="zh-CN"/>
        </w:rPr>
        <w:t xml:space="preserve">References in the singular shall include the plural and vice versa </w:t>
      </w:r>
      <w:r>
        <w:rPr>
          <w:rFonts w:ascii="Arial" w:eastAsia="SimSun" w:hAnsi="Arial" w:cs="Arial"/>
          <w:bCs/>
          <w:sz w:val="22"/>
          <w:szCs w:val="26"/>
          <w:lang w:eastAsia="zh-CN"/>
        </w:rPr>
        <w:t xml:space="preserve">and    </w:t>
      </w:r>
      <w:r w:rsidR="00793333" w:rsidRPr="00793333">
        <w:rPr>
          <w:rFonts w:ascii="Arial" w:eastAsia="SimSun" w:hAnsi="Arial" w:cs="Arial"/>
          <w:bCs/>
          <w:sz w:val="22"/>
          <w:szCs w:val="26"/>
          <w:lang w:eastAsia="zh-CN"/>
        </w:rPr>
        <w:t>words denoting natural persons shall include corporations and any other legal entity and vice versa;</w:t>
      </w:r>
      <w:bookmarkEnd w:id="45"/>
    </w:p>
    <w:p w14:paraId="7588DD81" w14:textId="77777777" w:rsidR="00793333" w:rsidRPr="00793333" w:rsidRDefault="00233340" w:rsidP="00233340">
      <w:pPr>
        <w:numPr>
          <w:ilvl w:val="3"/>
          <w:numId w:val="0"/>
        </w:numPr>
        <w:tabs>
          <w:tab w:val="num" w:pos="1134"/>
        </w:tabs>
        <w:spacing w:after="260"/>
        <w:ind w:left="1134" w:hanging="425"/>
        <w:jc w:val="both"/>
        <w:outlineLvl w:val="2"/>
        <w:rPr>
          <w:rFonts w:ascii="Arial" w:eastAsia="SimSun" w:hAnsi="Arial" w:cs="Arial"/>
          <w:bCs/>
          <w:sz w:val="22"/>
          <w:szCs w:val="26"/>
          <w:lang w:eastAsia="zh-CN"/>
        </w:rPr>
      </w:pPr>
      <w:bookmarkStart w:id="46" w:name="_Toc348526933"/>
      <w:r>
        <w:rPr>
          <w:rFonts w:ascii="Arial" w:eastAsia="SimSun" w:hAnsi="Arial" w:cs="Arial"/>
          <w:bCs/>
          <w:sz w:val="22"/>
          <w:szCs w:val="26"/>
          <w:lang w:eastAsia="zh-CN"/>
        </w:rPr>
        <w:t xml:space="preserve">(B) </w:t>
      </w:r>
      <w:r w:rsidR="00793333" w:rsidRPr="00793333">
        <w:rPr>
          <w:rFonts w:ascii="Arial" w:eastAsia="SimSun" w:hAnsi="Arial" w:cs="Arial"/>
          <w:bCs/>
          <w:sz w:val="22"/>
          <w:szCs w:val="26"/>
          <w:lang w:eastAsia="zh-CN"/>
        </w:rPr>
        <w:t>References to a particular clause or sub-cla</w:t>
      </w:r>
      <w:r>
        <w:rPr>
          <w:rFonts w:ascii="Arial" w:eastAsia="SimSun" w:hAnsi="Arial" w:cs="Arial"/>
          <w:bCs/>
          <w:sz w:val="22"/>
          <w:szCs w:val="26"/>
          <w:lang w:eastAsia="zh-CN"/>
        </w:rPr>
        <w:t xml:space="preserve">use shall be references to that </w:t>
      </w:r>
      <w:r w:rsidR="00793333" w:rsidRPr="00793333">
        <w:rPr>
          <w:rFonts w:ascii="Arial" w:eastAsia="SimSun" w:hAnsi="Arial" w:cs="Arial"/>
          <w:bCs/>
          <w:sz w:val="22"/>
          <w:szCs w:val="26"/>
          <w:lang w:eastAsia="zh-CN"/>
        </w:rPr>
        <w:t>clause or sub-clause in this Agreement (except to the extent that the context requires otherwise);</w:t>
      </w:r>
      <w:bookmarkEnd w:id="46"/>
    </w:p>
    <w:p w14:paraId="7588DD82" w14:textId="77777777" w:rsidR="00793333" w:rsidRPr="00793333" w:rsidRDefault="00233340" w:rsidP="00233340">
      <w:pPr>
        <w:numPr>
          <w:ilvl w:val="3"/>
          <w:numId w:val="0"/>
        </w:numPr>
        <w:tabs>
          <w:tab w:val="num" w:pos="1134"/>
        </w:tabs>
        <w:spacing w:after="260"/>
        <w:ind w:left="1134" w:hanging="425"/>
        <w:jc w:val="both"/>
        <w:outlineLvl w:val="2"/>
        <w:rPr>
          <w:rFonts w:ascii="Arial" w:eastAsia="SimSun" w:hAnsi="Arial" w:cs="Arial"/>
          <w:bCs/>
          <w:sz w:val="22"/>
          <w:szCs w:val="26"/>
          <w:lang w:eastAsia="zh-CN"/>
        </w:rPr>
      </w:pPr>
      <w:bookmarkStart w:id="47" w:name="_Toc348526934"/>
      <w:r>
        <w:rPr>
          <w:rFonts w:ascii="Arial" w:eastAsia="SimSun" w:hAnsi="Arial" w:cs="Arial"/>
          <w:bCs/>
          <w:sz w:val="22"/>
          <w:szCs w:val="26"/>
          <w:lang w:eastAsia="zh-CN"/>
        </w:rPr>
        <w:t xml:space="preserve">(C) </w:t>
      </w:r>
      <w:r w:rsidR="00793333" w:rsidRPr="00793333">
        <w:rPr>
          <w:rFonts w:ascii="Arial" w:eastAsia="SimSun" w:hAnsi="Arial" w:cs="Arial"/>
          <w:bCs/>
          <w:sz w:val="22"/>
          <w:szCs w:val="26"/>
          <w:lang w:eastAsia="zh-CN"/>
        </w:rPr>
        <w:t xml:space="preserve">Reference to this Agreement is a reference to this agreement as amended, supplemented or novated from time to time and includes a reference to any document which amends, is supplemental to, novates, or is entered into, made or given pursuant to it or in accordance with any terms of </w:t>
      </w:r>
      <w:proofErr w:type="gramStart"/>
      <w:r w:rsidR="00793333" w:rsidRPr="00793333">
        <w:rPr>
          <w:rFonts w:ascii="Arial" w:eastAsia="SimSun" w:hAnsi="Arial" w:cs="Arial"/>
          <w:bCs/>
          <w:sz w:val="22"/>
          <w:szCs w:val="26"/>
          <w:lang w:eastAsia="zh-CN"/>
        </w:rPr>
        <w:t>it;</w:t>
      </w:r>
      <w:bookmarkEnd w:id="47"/>
      <w:proofErr w:type="gramEnd"/>
    </w:p>
    <w:p w14:paraId="7588DD83" w14:textId="77777777" w:rsidR="00793333" w:rsidRPr="00793333" w:rsidRDefault="00233340" w:rsidP="00233340">
      <w:pPr>
        <w:numPr>
          <w:ilvl w:val="3"/>
          <w:numId w:val="0"/>
        </w:numPr>
        <w:tabs>
          <w:tab w:val="num" w:pos="1134"/>
        </w:tabs>
        <w:spacing w:after="260"/>
        <w:ind w:left="1134" w:hanging="425"/>
        <w:jc w:val="both"/>
        <w:outlineLvl w:val="2"/>
        <w:rPr>
          <w:rFonts w:ascii="Arial" w:eastAsia="SimSun" w:hAnsi="Arial" w:cs="Arial"/>
          <w:bCs/>
          <w:sz w:val="22"/>
          <w:szCs w:val="26"/>
          <w:lang w:eastAsia="zh-CN"/>
        </w:rPr>
      </w:pPr>
      <w:bookmarkStart w:id="48" w:name="_Toc348526935"/>
      <w:r>
        <w:rPr>
          <w:rFonts w:ascii="Arial" w:eastAsia="SimSun" w:hAnsi="Arial" w:cs="Arial"/>
          <w:bCs/>
          <w:sz w:val="22"/>
          <w:szCs w:val="26"/>
          <w:lang w:eastAsia="zh-CN"/>
        </w:rPr>
        <w:t xml:space="preserve">(D) </w:t>
      </w:r>
      <w:r w:rsidR="00793333" w:rsidRPr="00793333">
        <w:rPr>
          <w:rFonts w:ascii="Arial" w:eastAsia="SimSun" w:hAnsi="Arial" w:cs="Arial"/>
          <w:bCs/>
          <w:sz w:val="22"/>
          <w:szCs w:val="26"/>
          <w:lang w:eastAsia="zh-CN"/>
        </w:rPr>
        <w:t xml:space="preserve">Any reference to a statute (whether specifically named or not) shall include any amendment or re-enactment of it for the time being in force, and all instruments, orders, notices, regulations, directions, </w:t>
      </w:r>
      <w:proofErr w:type="gramStart"/>
      <w:r w:rsidR="00793333" w:rsidRPr="00793333">
        <w:rPr>
          <w:rFonts w:ascii="Arial" w:eastAsia="SimSun" w:hAnsi="Arial" w:cs="Arial"/>
          <w:bCs/>
          <w:sz w:val="22"/>
          <w:szCs w:val="26"/>
          <w:lang w:eastAsia="zh-CN"/>
        </w:rPr>
        <w:t>bye-laws</w:t>
      </w:r>
      <w:proofErr w:type="gramEnd"/>
      <w:r w:rsidR="00793333" w:rsidRPr="00793333">
        <w:rPr>
          <w:rFonts w:ascii="Arial" w:eastAsia="SimSun" w:hAnsi="Arial" w:cs="Arial"/>
          <w:bCs/>
          <w:sz w:val="22"/>
          <w:szCs w:val="26"/>
          <w:lang w:eastAsia="zh-CN"/>
        </w:rPr>
        <w:t>, permissions and plans for the time being made, issued or given under it, or deriving validity from it;</w:t>
      </w:r>
      <w:bookmarkEnd w:id="48"/>
      <w:r w:rsidR="00793333" w:rsidRPr="00793333">
        <w:rPr>
          <w:rFonts w:ascii="Arial" w:eastAsia="SimSun" w:hAnsi="Arial" w:cs="Arial"/>
          <w:bCs/>
          <w:sz w:val="22"/>
          <w:szCs w:val="26"/>
          <w:lang w:eastAsia="zh-CN"/>
        </w:rPr>
        <w:t xml:space="preserve"> </w:t>
      </w:r>
    </w:p>
    <w:p w14:paraId="7588DD84" w14:textId="77777777" w:rsidR="00793333" w:rsidRPr="00793333" w:rsidRDefault="00233340" w:rsidP="00233340">
      <w:pPr>
        <w:numPr>
          <w:ilvl w:val="3"/>
          <w:numId w:val="0"/>
        </w:numPr>
        <w:tabs>
          <w:tab w:val="num" w:pos="1134"/>
        </w:tabs>
        <w:spacing w:after="260"/>
        <w:ind w:left="1134" w:hanging="425"/>
        <w:jc w:val="both"/>
        <w:outlineLvl w:val="2"/>
        <w:rPr>
          <w:rFonts w:ascii="Arial" w:eastAsia="SimSun" w:hAnsi="Arial" w:cs="Arial"/>
          <w:bCs/>
          <w:sz w:val="22"/>
          <w:szCs w:val="26"/>
          <w:lang w:eastAsia="zh-CN"/>
        </w:rPr>
      </w:pPr>
      <w:bookmarkStart w:id="49" w:name="_Toc348526936"/>
      <w:r>
        <w:rPr>
          <w:rFonts w:ascii="Arial" w:eastAsia="SimSun" w:hAnsi="Arial" w:cs="Arial"/>
          <w:bCs/>
          <w:sz w:val="22"/>
          <w:szCs w:val="26"/>
          <w:lang w:eastAsia="zh-CN"/>
        </w:rPr>
        <w:t xml:space="preserve">(E) </w:t>
      </w:r>
      <w:r w:rsidR="00793333" w:rsidRPr="00793333">
        <w:rPr>
          <w:rFonts w:ascii="Arial" w:eastAsia="SimSun" w:hAnsi="Arial" w:cs="Arial"/>
          <w:bCs/>
          <w:sz w:val="22"/>
          <w:szCs w:val="26"/>
          <w:lang w:eastAsia="zh-CN"/>
        </w:rPr>
        <w:t>Headings are included for convenience only and are to be ignored for the purposes of interpretation; and</w:t>
      </w:r>
      <w:bookmarkEnd w:id="49"/>
    </w:p>
    <w:p w14:paraId="7588DD85" w14:textId="77777777" w:rsidR="00793333" w:rsidRPr="00793333" w:rsidRDefault="00233340" w:rsidP="00233340">
      <w:pPr>
        <w:keepNext/>
        <w:widowControl w:val="0"/>
        <w:numPr>
          <w:ilvl w:val="3"/>
          <w:numId w:val="0"/>
        </w:numPr>
        <w:spacing w:after="260"/>
        <w:ind w:left="1134" w:hanging="425"/>
        <w:jc w:val="both"/>
        <w:outlineLvl w:val="2"/>
        <w:rPr>
          <w:rFonts w:ascii="Arial" w:eastAsia="SimSun" w:hAnsi="Arial" w:cs="Arial"/>
          <w:bCs/>
          <w:sz w:val="22"/>
          <w:szCs w:val="26"/>
          <w:lang w:eastAsia="zh-CN"/>
        </w:rPr>
      </w:pPr>
      <w:bookmarkStart w:id="50" w:name="_Toc348526937"/>
      <w:r>
        <w:rPr>
          <w:rFonts w:ascii="Arial" w:eastAsia="SimSun" w:hAnsi="Arial" w:cs="Arial"/>
          <w:bCs/>
          <w:sz w:val="22"/>
          <w:szCs w:val="26"/>
          <w:lang w:eastAsia="zh-CN"/>
        </w:rPr>
        <w:t xml:space="preserve">(F) </w:t>
      </w:r>
      <w:r w:rsidR="00793333" w:rsidRPr="00793333">
        <w:rPr>
          <w:rFonts w:ascii="Arial" w:eastAsia="SimSun" w:hAnsi="Arial" w:cs="Arial"/>
          <w:bCs/>
          <w:sz w:val="22"/>
          <w:szCs w:val="26"/>
          <w:lang w:eastAsia="zh-CN"/>
        </w:rPr>
        <w:t>Unless a contrary intention appears, words and expressions defined in the ISACs shall have the same meanings when used in this Agreement.</w:t>
      </w:r>
      <w:bookmarkEnd w:id="50"/>
    </w:p>
    <w:p w14:paraId="7588DD86" w14:textId="77777777" w:rsidR="00793333" w:rsidRPr="00793333" w:rsidRDefault="00233340" w:rsidP="00793333">
      <w:pPr>
        <w:keepNext/>
        <w:widowControl w:val="0"/>
        <w:numPr>
          <w:ilvl w:val="1"/>
          <w:numId w:val="0"/>
        </w:numPr>
        <w:tabs>
          <w:tab w:val="num" w:pos="709"/>
        </w:tabs>
        <w:spacing w:after="260"/>
        <w:ind w:left="709" w:hanging="709"/>
        <w:outlineLvl w:val="0"/>
        <w:rPr>
          <w:rFonts w:ascii="Arial" w:eastAsia="SimSun" w:hAnsi="Arial" w:cs="Arial"/>
          <w:b/>
          <w:bCs/>
          <w:kern w:val="32"/>
          <w:sz w:val="22"/>
          <w:szCs w:val="32"/>
          <w:u w:val="single"/>
          <w:lang w:eastAsia="zh-CN"/>
        </w:rPr>
      </w:pPr>
      <w:bookmarkStart w:id="51" w:name="_Toc273430707"/>
      <w:bookmarkStart w:id="52" w:name="_Toc273430870"/>
      <w:bookmarkStart w:id="53" w:name="_Toc273448836"/>
      <w:bookmarkStart w:id="54" w:name="_Toc274213057"/>
      <w:bookmarkStart w:id="55" w:name="_Toc274214485"/>
      <w:bookmarkStart w:id="56" w:name="_Toc274224310"/>
      <w:bookmarkStart w:id="57" w:name="_Toc274238027"/>
      <w:bookmarkStart w:id="58" w:name="_Toc274238087"/>
      <w:bookmarkStart w:id="59" w:name="_Toc280712637"/>
      <w:bookmarkStart w:id="60" w:name="_Toc282607602"/>
      <w:bookmarkStart w:id="61" w:name="_Toc284922409"/>
      <w:bookmarkStart w:id="62" w:name="_Toc354048992"/>
      <w:r>
        <w:rPr>
          <w:rFonts w:ascii="Arial" w:eastAsia="SimSun" w:hAnsi="Arial" w:cs="Arial"/>
          <w:bCs/>
          <w:kern w:val="32"/>
          <w:sz w:val="22"/>
          <w:szCs w:val="32"/>
          <w:lang w:eastAsia="zh-CN"/>
        </w:rPr>
        <w:t xml:space="preserve">2. </w:t>
      </w:r>
      <w:r>
        <w:rPr>
          <w:rFonts w:ascii="Arial" w:eastAsia="SimSun" w:hAnsi="Arial" w:cs="Arial"/>
          <w:bCs/>
          <w:kern w:val="32"/>
          <w:sz w:val="22"/>
          <w:szCs w:val="32"/>
          <w:lang w:eastAsia="zh-CN"/>
        </w:rPr>
        <w:tab/>
      </w:r>
      <w:r w:rsidR="00793333" w:rsidRPr="00793333">
        <w:rPr>
          <w:rFonts w:ascii="Arial" w:eastAsia="SimSun" w:hAnsi="Arial" w:cs="Arial"/>
          <w:b/>
          <w:bCs/>
          <w:kern w:val="32"/>
          <w:sz w:val="22"/>
          <w:szCs w:val="32"/>
          <w:u w:val="single"/>
          <w:lang w:eastAsia="zh-CN"/>
        </w:rPr>
        <w:t>CO-OPERATION</w:t>
      </w:r>
      <w:bookmarkEnd w:id="51"/>
      <w:bookmarkEnd w:id="52"/>
      <w:bookmarkEnd w:id="53"/>
      <w:bookmarkEnd w:id="54"/>
      <w:bookmarkEnd w:id="55"/>
      <w:bookmarkEnd w:id="56"/>
      <w:bookmarkEnd w:id="57"/>
      <w:bookmarkEnd w:id="58"/>
      <w:bookmarkEnd w:id="59"/>
      <w:bookmarkEnd w:id="60"/>
      <w:bookmarkEnd w:id="61"/>
      <w:bookmarkEnd w:id="62"/>
      <w:r w:rsidR="00793333" w:rsidRPr="00793333">
        <w:rPr>
          <w:rFonts w:ascii="Arial" w:eastAsia="SimSun" w:hAnsi="Arial" w:cs="Arial"/>
          <w:b/>
          <w:bCs/>
          <w:kern w:val="32"/>
          <w:sz w:val="22"/>
          <w:szCs w:val="32"/>
          <w:u w:val="single"/>
          <w:lang w:eastAsia="zh-CN"/>
        </w:rPr>
        <w:t xml:space="preserve"> </w:t>
      </w:r>
    </w:p>
    <w:p w14:paraId="7588DD87" w14:textId="77777777" w:rsidR="00793333" w:rsidRPr="00793333" w:rsidRDefault="00233340" w:rsidP="00793333">
      <w:pPr>
        <w:numPr>
          <w:ilvl w:val="2"/>
          <w:numId w:val="0"/>
        </w:numPr>
        <w:tabs>
          <w:tab w:val="num" w:pos="709"/>
        </w:tabs>
        <w:spacing w:after="260"/>
        <w:ind w:left="709" w:hanging="709"/>
        <w:outlineLvl w:val="1"/>
        <w:rPr>
          <w:rFonts w:ascii="Arial" w:eastAsia="SimSun" w:hAnsi="Arial" w:cs="Arial"/>
          <w:b/>
          <w:bCs/>
          <w:iCs/>
          <w:sz w:val="22"/>
          <w:szCs w:val="22"/>
          <w:lang w:eastAsia="zh-CN"/>
        </w:rPr>
      </w:pPr>
      <w:bookmarkStart w:id="63" w:name="_Toc348526939"/>
      <w:r>
        <w:rPr>
          <w:rFonts w:ascii="Arial" w:eastAsia="SimSun" w:hAnsi="Arial" w:cs="Arial"/>
          <w:bCs/>
          <w:iCs/>
          <w:sz w:val="22"/>
          <w:szCs w:val="22"/>
          <w:lang w:eastAsia="zh-CN"/>
        </w:rPr>
        <w:t xml:space="preserve">2.1 </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The parties shall co-operate with one another and act reasonably and in good faith in and about the performance of their respective obligations and the exercise of their respective rights as set out in this Agreement.</w:t>
      </w:r>
      <w:bookmarkEnd w:id="63"/>
    </w:p>
    <w:p w14:paraId="7588DD88" w14:textId="77777777" w:rsidR="00793333" w:rsidRPr="00793333" w:rsidRDefault="00233340" w:rsidP="00793333">
      <w:pPr>
        <w:keepNext/>
        <w:widowControl w:val="0"/>
        <w:numPr>
          <w:ilvl w:val="1"/>
          <w:numId w:val="0"/>
        </w:numPr>
        <w:tabs>
          <w:tab w:val="num" w:pos="709"/>
        </w:tabs>
        <w:spacing w:after="260"/>
        <w:ind w:left="709" w:hanging="709"/>
        <w:outlineLvl w:val="0"/>
        <w:rPr>
          <w:rFonts w:ascii="Arial" w:eastAsia="SimSun" w:hAnsi="Arial" w:cs="Arial"/>
          <w:b/>
          <w:bCs/>
          <w:kern w:val="32"/>
          <w:sz w:val="22"/>
          <w:szCs w:val="32"/>
          <w:u w:val="single"/>
          <w:lang w:eastAsia="zh-CN"/>
        </w:rPr>
      </w:pPr>
      <w:bookmarkStart w:id="64" w:name="_Toc273430708"/>
      <w:bookmarkStart w:id="65" w:name="_Toc273430871"/>
      <w:bookmarkStart w:id="66" w:name="_Toc273448837"/>
      <w:bookmarkStart w:id="67" w:name="_Toc274213058"/>
      <w:bookmarkStart w:id="68" w:name="_Toc274214486"/>
      <w:bookmarkStart w:id="69" w:name="_Toc274224311"/>
      <w:bookmarkStart w:id="70" w:name="_Toc274238028"/>
      <w:bookmarkStart w:id="71" w:name="_Toc274238088"/>
      <w:bookmarkStart w:id="72" w:name="_Toc280712638"/>
      <w:bookmarkStart w:id="73" w:name="_Toc282607603"/>
      <w:bookmarkStart w:id="74" w:name="_Toc284922410"/>
      <w:bookmarkStart w:id="75" w:name="_Toc354048993"/>
      <w:r>
        <w:rPr>
          <w:rFonts w:ascii="Arial" w:eastAsia="SimSun" w:hAnsi="Arial" w:cs="Arial"/>
          <w:bCs/>
          <w:kern w:val="32"/>
          <w:sz w:val="22"/>
          <w:szCs w:val="32"/>
          <w:lang w:eastAsia="zh-CN"/>
        </w:rPr>
        <w:t xml:space="preserve">3. </w:t>
      </w:r>
      <w:r>
        <w:rPr>
          <w:rFonts w:ascii="Arial" w:eastAsia="SimSun" w:hAnsi="Arial" w:cs="Arial"/>
          <w:bCs/>
          <w:kern w:val="32"/>
          <w:sz w:val="22"/>
          <w:szCs w:val="32"/>
          <w:lang w:eastAsia="zh-CN"/>
        </w:rPr>
        <w:tab/>
      </w:r>
      <w:r w:rsidR="00793333" w:rsidRPr="00793333">
        <w:rPr>
          <w:rFonts w:ascii="Arial" w:eastAsia="SimSun" w:hAnsi="Arial" w:cs="Arial"/>
          <w:b/>
          <w:bCs/>
          <w:kern w:val="32"/>
          <w:sz w:val="22"/>
          <w:szCs w:val="32"/>
          <w:u w:val="single"/>
          <w:lang w:eastAsia="zh-CN"/>
        </w:rPr>
        <w:t>FINANCIAL UNDERTAKING</w:t>
      </w:r>
      <w:bookmarkEnd w:id="64"/>
      <w:bookmarkEnd w:id="65"/>
      <w:bookmarkEnd w:id="66"/>
      <w:bookmarkEnd w:id="67"/>
      <w:bookmarkEnd w:id="68"/>
      <w:bookmarkEnd w:id="69"/>
      <w:bookmarkEnd w:id="70"/>
      <w:bookmarkEnd w:id="71"/>
      <w:bookmarkEnd w:id="72"/>
      <w:bookmarkEnd w:id="73"/>
      <w:bookmarkEnd w:id="74"/>
      <w:bookmarkEnd w:id="75"/>
      <w:r w:rsidR="00793333" w:rsidRPr="00793333">
        <w:rPr>
          <w:rFonts w:ascii="Arial" w:eastAsia="SimSun" w:hAnsi="Arial" w:cs="Arial"/>
          <w:b/>
          <w:bCs/>
          <w:kern w:val="32"/>
          <w:sz w:val="22"/>
          <w:szCs w:val="32"/>
          <w:u w:val="single"/>
          <w:lang w:eastAsia="zh-CN"/>
        </w:rPr>
        <w:t xml:space="preserve"> </w:t>
      </w:r>
    </w:p>
    <w:p w14:paraId="7588DD89" w14:textId="77777777" w:rsidR="00793333" w:rsidRPr="00793333" w:rsidRDefault="00233340"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76" w:name="_Toc348526941"/>
      <w:r>
        <w:rPr>
          <w:rFonts w:ascii="Arial" w:eastAsia="SimSun" w:hAnsi="Arial" w:cs="Arial"/>
          <w:bCs/>
          <w:iCs/>
          <w:sz w:val="22"/>
          <w:szCs w:val="22"/>
          <w:lang w:eastAsia="zh-CN"/>
        </w:rPr>
        <w:t>3.1</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 xml:space="preserve">When undertaking the implementation of the MCP, the Proposer shall use its reasonable endeavours not to prevent, hinder, obstruct, delay or interfere with the MCC’s Business except insofar as it cannot reasonably be avoided or, acting reasonably, it is nevertheless necessary to do so </w:t>
      </w:r>
      <w:proofErr w:type="gramStart"/>
      <w:r w:rsidR="00793333" w:rsidRPr="00793333">
        <w:rPr>
          <w:rFonts w:ascii="Arial" w:eastAsia="SimSun" w:hAnsi="Arial" w:cs="Arial"/>
          <w:bCs/>
          <w:iCs/>
          <w:sz w:val="22"/>
          <w:szCs w:val="22"/>
          <w:lang w:eastAsia="zh-CN"/>
        </w:rPr>
        <w:t>in order to</w:t>
      </w:r>
      <w:proofErr w:type="gramEnd"/>
      <w:r w:rsidR="00793333" w:rsidRPr="00793333">
        <w:rPr>
          <w:rFonts w:ascii="Arial" w:eastAsia="SimSun" w:hAnsi="Arial" w:cs="Arial"/>
          <w:bCs/>
          <w:iCs/>
          <w:sz w:val="22"/>
          <w:szCs w:val="22"/>
          <w:lang w:eastAsia="zh-CN"/>
        </w:rPr>
        <w:t xml:space="preserve"> implement the MCP (the </w:t>
      </w:r>
      <w:r w:rsidR="00793333" w:rsidRPr="00793333">
        <w:rPr>
          <w:rFonts w:ascii="Arial" w:eastAsia="SimSun" w:hAnsi="Arial" w:cs="Arial"/>
          <w:b/>
          <w:bCs/>
          <w:iCs/>
          <w:sz w:val="22"/>
          <w:szCs w:val="22"/>
          <w:lang w:eastAsia="zh-CN"/>
        </w:rPr>
        <w:t>“Required Interference”</w:t>
      </w:r>
      <w:r w:rsidR="00793333" w:rsidRPr="00793333">
        <w:rPr>
          <w:rFonts w:ascii="Arial" w:eastAsia="SimSun" w:hAnsi="Arial" w:cs="Arial"/>
          <w:bCs/>
          <w:iCs/>
          <w:sz w:val="22"/>
          <w:szCs w:val="22"/>
          <w:lang w:eastAsia="zh-CN"/>
        </w:rPr>
        <w:t xml:space="preserve">). </w:t>
      </w:r>
    </w:p>
    <w:p w14:paraId="7588DD8A" w14:textId="77777777" w:rsidR="00793333" w:rsidRPr="00793333" w:rsidRDefault="00233340"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r>
        <w:rPr>
          <w:rFonts w:ascii="Arial" w:eastAsia="SimSun" w:hAnsi="Arial" w:cs="Arial"/>
          <w:bCs/>
          <w:iCs/>
          <w:sz w:val="22"/>
          <w:szCs w:val="22"/>
          <w:lang w:eastAsia="zh-CN"/>
        </w:rPr>
        <w:t>3.2</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 xml:space="preserve">MCC Costs arising </w:t>
      </w:r>
      <w:r w:rsidR="00793333" w:rsidRPr="00793333">
        <w:rPr>
          <w:rFonts w:ascii="Arial" w:eastAsia="SimSun" w:hAnsi="Arial" w:cs="Arial"/>
          <w:bCs/>
          <w:iCs/>
          <w:color w:val="000000"/>
          <w:sz w:val="22"/>
          <w:szCs w:val="22"/>
          <w:lang w:eastAsia="zh-CN"/>
        </w:rPr>
        <w:t xml:space="preserve">by reason of a material adverse impact upon the MCC’s Business </w:t>
      </w:r>
      <w:r w:rsidR="00793333" w:rsidRPr="00793333">
        <w:rPr>
          <w:rFonts w:ascii="Arial" w:eastAsia="SimSun" w:hAnsi="Arial" w:cs="Arial"/>
          <w:bCs/>
          <w:iCs/>
          <w:sz w:val="22"/>
          <w:szCs w:val="22"/>
          <w:lang w:eastAsia="zh-CN"/>
        </w:rPr>
        <w:t>from the Required Interference or any MCC Costs arising by reason of the impact upon the MCC’s Business from the MCP following completion, shall be compensated to the MCC in accordance with clauses 4, 6, 7 or 8, as applicable.</w:t>
      </w:r>
      <w:bookmarkEnd w:id="76"/>
    </w:p>
    <w:p w14:paraId="7588DD8B" w14:textId="77777777" w:rsidR="00793333" w:rsidRPr="00793333" w:rsidRDefault="00233340"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77" w:name="_Toc348526942"/>
      <w:r>
        <w:rPr>
          <w:rFonts w:ascii="Arial" w:eastAsia="SimSun" w:hAnsi="Arial" w:cs="Arial"/>
          <w:bCs/>
          <w:iCs/>
          <w:sz w:val="22"/>
          <w:szCs w:val="22"/>
          <w:lang w:eastAsia="zh-CN"/>
        </w:rPr>
        <w:t>3.3</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 xml:space="preserve">The Proposer of the MCP shall pay emerging costs in accordance with clauses 6, 7 and 8, unless the parties agree to compensation of MCC Costs by way of a Fixed Sum in accordance with clause 4. </w:t>
      </w:r>
      <w:bookmarkEnd w:id="77"/>
    </w:p>
    <w:p w14:paraId="7588DD8C" w14:textId="77777777" w:rsidR="00793333" w:rsidRPr="00793333" w:rsidRDefault="00233340" w:rsidP="00793333">
      <w:pPr>
        <w:numPr>
          <w:ilvl w:val="2"/>
          <w:numId w:val="0"/>
        </w:numPr>
        <w:tabs>
          <w:tab w:val="num" w:pos="709"/>
        </w:tabs>
        <w:spacing w:after="260"/>
        <w:ind w:left="709" w:hanging="709"/>
        <w:outlineLvl w:val="1"/>
        <w:rPr>
          <w:rFonts w:ascii="Arial" w:eastAsia="SimSun" w:hAnsi="Arial" w:cs="Arial"/>
          <w:b/>
          <w:bCs/>
          <w:iCs/>
          <w:sz w:val="22"/>
          <w:szCs w:val="22"/>
          <w:lang w:eastAsia="zh-CN"/>
        </w:rPr>
      </w:pPr>
      <w:bookmarkStart w:id="78" w:name="_Toc348526943"/>
      <w:r>
        <w:rPr>
          <w:rFonts w:ascii="Arial" w:eastAsia="SimSun" w:hAnsi="Arial" w:cs="Arial"/>
          <w:bCs/>
          <w:iCs/>
          <w:sz w:val="22"/>
          <w:szCs w:val="22"/>
          <w:lang w:eastAsia="zh-CN"/>
        </w:rPr>
        <w:lastRenderedPageBreak/>
        <w:t>3.4</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To the extent that the net costs of operating the Station are increased as a result of the implementation and completion of the MCP, the Proposer shall compensate the MCC for any increased Qualifying Expenditure (as defined in the ISACs) that the MCC is to be charged under the Station Access Agreement either by reducing the relevant Qualifying Expenditure payable pursuant to the Station Access Agreement or alternatively the Proposer may make a separate payment or payments to the MCC of a sum equivalent to the increase in Qualifying Expenditure, whichever is appropriate.</w:t>
      </w:r>
      <w:bookmarkEnd w:id="78"/>
      <w:r w:rsidR="00793333" w:rsidRPr="00793333">
        <w:rPr>
          <w:rFonts w:ascii="Arial" w:eastAsia="SimSun" w:hAnsi="Arial" w:cs="Arial"/>
          <w:bCs/>
          <w:iCs/>
          <w:sz w:val="22"/>
          <w:szCs w:val="22"/>
          <w:lang w:eastAsia="zh-CN"/>
        </w:rPr>
        <w:t xml:space="preserve"> </w:t>
      </w:r>
    </w:p>
    <w:p w14:paraId="7588DD8D" w14:textId="77777777" w:rsidR="00793333" w:rsidRPr="00793333" w:rsidRDefault="00233340"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79" w:name="_Toc348526944"/>
      <w:r>
        <w:rPr>
          <w:rFonts w:ascii="Arial" w:eastAsia="SimSun" w:hAnsi="Arial" w:cs="Arial"/>
          <w:bCs/>
          <w:iCs/>
          <w:sz w:val="22"/>
          <w:szCs w:val="22"/>
          <w:lang w:eastAsia="zh-CN"/>
        </w:rPr>
        <w:t>3.5</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 xml:space="preserve">For the avoidance of doubt, the costs and payments for procuring the works and services </w:t>
      </w:r>
      <w:proofErr w:type="gramStart"/>
      <w:r w:rsidR="00793333" w:rsidRPr="00793333">
        <w:rPr>
          <w:rFonts w:ascii="Arial" w:eastAsia="SimSun" w:hAnsi="Arial" w:cs="Arial"/>
          <w:bCs/>
          <w:iCs/>
          <w:sz w:val="22"/>
          <w:szCs w:val="22"/>
          <w:lang w:eastAsia="zh-CN"/>
        </w:rPr>
        <w:t>in order to</w:t>
      </w:r>
      <w:proofErr w:type="gramEnd"/>
      <w:r w:rsidR="00793333" w:rsidRPr="00793333">
        <w:rPr>
          <w:rFonts w:ascii="Arial" w:eastAsia="SimSun" w:hAnsi="Arial" w:cs="Arial"/>
          <w:bCs/>
          <w:iCs/>
          <w:sz w:val="22"/>
          <w:szCs w:val="22"/>
          <w:lang w:eastAsia="zh-CN"/>
        </w:rPr>
        <w:t xml:space="preserve"> carry out the works or activities referred to in the MCP will be paid </w:t>
      </w:r>
      <w:bookmarkEnd w:id="79"/>
      <w:r w:rsidR="00793333" w:rsidRPr="00793333">
        <w:rPr>
          <w:rFonts w:ascii="Arial" w:eastAsia="SimSun" w:hAnsi="Arial" w:cs="Arial"/>
          <w:bCs/>
          <w:iCs/>
          <w:sz w:val="22"/>
          <w:szCs w:val="22"/>
          <w:lang w:eastAsia="zh-CN"/>
        </w:rPr>
        <w:t>in accordance with the MCP.</w:t>
      </w:r>
    </w:p>
    <w:p w14:paraId="7588DD8E" w14:textId="77777777" w:rsidR="00793333" w:rsidRPr="00793333" w:rsidRDefault="00233340" w:rsidP="00793333">
      <w:pPr>
        <w:numPr>
          <w:ilvl w:val="1"/>
          <w:numId w:val="0"/>
        </w:numPr>
        <w:tabs>
          <w:tab w:val="num" w:pos="709"/>
        </w:tabs>
        <w:spacing w:after="260"/>
        <w:ind w:left="709" w:hanging="709"/>
        <w:jc w:val="both"/>
        <w:outlineLvl w:val="0"/>
        <w:rPr>
          <w:rFonts w:ascii="Arial" w:eastAsia="SimSun" w:hAnsi="Arial" w:cs="Arial"/>
          <w:bCs/>
          <w:kern w:val="32"/>
          <w:sz w:val="22"/>
          <w:szCs w:val="22"/>
          <w:lang w:eastAsia="zh-CN"/>
        </w:rPr>
      </w:pPr>
      <w:bookmarkStart w:id="80" w:name="_Toc354048994"/>
      <w:r>
        <w:rPr>
          <w:rFonts w:ascii="Arial" w:eastAsia="SimSun" w:hAnsi="Arial" w:cs="Arial"/>
          <w:bCs/>
          <w:kern w:val="32"/>
          <w:sz w:val="22"/>
          <w:szCs w:val="22"/>
          <w:lang w:eastAsia="zh-CN"/>
        </w:rPr>
        <w:t>4.</w:t>
      </w:r>
      <w:r>
        <w:rPr>
          <w:rFonts w:ascii="Arial" w:eastAsia="SimSun" w:hAnsi="Arial" w:cs="Arial"/>
          <w:bCs/>
          <w:kern w:val="32"/>
          <w:sz w:val="22"/>
          <w:szCs w:val="22"/>
          <w:lang w:eastAsia="zh-CN"/>
        </w:rPr>
        <w:tab/>
      </w:r>
      <w:r w:rsidR="00793333" w:rsidRPr="00793333">
        <w:rPr>
          <w:rFonts w:ascii="Arial" w:eastAsia="SimSun" w:hAnsi="Arial" w:cs="Arial"/>
          <w:b/>
          <w:bCs/>
          <w:kern w:val="32"/>
          <w:sz w:val="22"/>
          <w:szCs w:val="22"/>
          <w:u w:val="single"/>
          <w:lang w:eastAsia="zh-CN"/>
        </w:rPr>
        <w:t>PAYMENT OF COMPENSATION BY WAY OF A FIXED SUM</w:t>
      </w:r>
      <w:bookmarkEnd w:id="80"/>
    </w:p>
    <w:p w14:paraId="7588DD8F" w14:textId="77777777" w:rsidR="00793333" w:rsidRPr="00793333" w:rsidRDefault="00233340"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81" w:name="_Toc348526946"/>
      <w:r>
        <w:rPr>
          <w:rFonts w:ascii="Arial" w:eastAsia="SimSun" w:hAnsi="Arial" w:cs="Arial"/>
          <w:bCs/>
          <w:iCs/>
          <w:sz w:val="22"/>
          <w:szCs w:val="22"/>
          <w:lang w:eastAsia="zh-CN"/>
        </w:rPr>
        <w:t>4.1</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 xml:space="preserve">If the MCC desires to recover compensation by way of a Fixed Sum, it shall within a reasonable period after the date of this Agreement serve notice on the Proposer identifying the fixed amount of compensation it will accept (the </w:t>
      </w:r>
      <w:r w:rsidR="00793333" w:rsidRPr="00793333">
        <w:rPr>
          <w:rFonts w:ascii="Arial" w:eastAsia="SimSun" w:hAnsi="Arial" w:cs="Arial"/>
          <w:b/>
          <w:bCs/>
          <w:iCs/>
          <w:sz w:val="22"/>
          <w:szCs w:val="22"/>
          <w:lang w:eastAsia="zh-CN"/>
        </w:rPr>
        <w:t>“Fixed Sum”</w:t>
      </w:r>
      <w:r w:rsidR="00793333" w:rsidRPr="00793333">
        <w:rPr>
          <w:rFonts w:ascii="Arial" w:eastAsia="SimSun" w:hAnsi="Arial" w:cs="Arial"/>
          <w:bCs/>
          <w:iCs/>
          <w:sz w:val="22"/>
          <w:szCs w:val="22"/>
          <w:lang w:eastAsia="zh-CN"/>
        </w:rPr>
        <w:t>) in full and final settlement of all MCC Costs.</w:t>
      </w:r>
      <w:bookmarkEnd w:id="81"/>
    </w:p>
    <w:p w14:paraId="7588DD90" w14:textId="77777777" w:rsidR="00793333" w:rsidRPr="00793333" w:rsidRDefault="00233340"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82" w:name="_Toc348526947"/>
      <w:r>
        <w:rPr>
          <w:rFonts w:ascii="Arial" w:eastAsia="SimSun" w:hAnsi="Arial" w:cs="Arial"/>
          <w:bCs/>
          <w:iCs/>
          <w:sz w:val="22"/>
          <w:szCs w:val="22"/>
          <w:lang w:eastAsia="zh-CN"/>
        </w:rPr>
        <w:t>4.2</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Within 40 Business Days following the receipt of any such notice the Proposer shall serve notice on the MCC indicating whether it accepts or rejects such offer and if it fails to serve any such notice it shall be deemed to have rejected such offer.</w:t>
      </w:r>
      <w:bookmarkEnd w:id="82"/>
    </w:p>
    <w:p w14:paraId="7588DD91" w14:textId="77777777" w:rsidR="00793333" w:rsidRPr="00793333" w:rsidRDefault="00233340"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83" w:name="_Toc348526948"/>
      <w:r>
        <w:rPr>
          <w:rFonts w:ascii="Arial" w:eastAsia="SimSun" w:hAnsi="Arial" w:cs="Arial"/>
          <w:bCs/>
          <w:iCs/>
          <w:sz w:val="22"/>
          <w:szCs w:val="22"/>
          <w:lang w:eastAsia="zh-CN"/>
        </w:rPr>
        <w:t>4.3</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If the Proposer in its discretion accepts the MCC’s offer (both the form of payment and the amount) in relation to a Fixed Sum, the Proposer shall, subject to clause 4.4, pay the Fixed Sum to the MCC within 20 Business Days from the date of any agreement under clause 4.2 and from the date of such agreement the provisions of clauses 6, 7 and 8 shall cease to apply.</w:t>
      </w:r>
      <w:bookmarkEnd w:id="83"/>
    </w:p>
    <w:p w14:paraId="7588DD92" w14:textId="77777777" w:rsidR="00793333" w:rsidRPr="00793333" w:rsidRDefault="00233340"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84" w:name="_Toc348526949"/>
      <w:r>
        <w:rPr>
          <w:rFonts w:ascii="Arial" w:eastAsia="SimSun" w:hAnsi="Arial" w:cs="Arial"/>
          <w:bCs/>
          <w:iCs/>
          <w:sz w:val="22"/>
          <w:szCs w:val="22"/>
          <w:lang w:eastAsia="zh-CN"/>
        </w:rPr>
        <w:t>4.4</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At the request of the Proposer and in circumstances where it would be reasonable to do so having regard to the cashflow implications on the Proposer’s and the MCC’s respective Businesses, the Proposer shall be entitled to pay the Fixed Sum by instalments of such sums and at such intervals as the Proposer and the MCC may agree (on the assumption that, wherever possible, the MCC should be entitled to receive instalments as and when costs are incurred by it) but in default of agreement over the circumstances in which it would be reasonable to pay by instalments, or over the amount or frequency of such instalments, the same may be referred by either party to dispute resolution under clause 14.</w:t>
      </w:r>
      <w:bookmarkEnd w:id="84"/>
      <w:r w:rsidR="00793333" w:rsidRPr="00793333">
        <w:rPr>
          <w:rFonts w:ascii="Arial" w:eastAsia="SimSun" w:hAnsi="Arial" w:cs="Arial"/>
          <w:bCs/>
          <w:iCs/>
          <w:sz w:val="22"/>
          <w:szCs w:val="22"/>
          <w:lang w:eastAsia="zh-CN"/>
        </w:rPr>
        <w:t xml:space="preserve"> </w:t>
      </w:r>
    </w:p>
    <w:p w14:paraId="7588DD93" w14:textId="77777777" w:rsidR="00793333" w:rsidRPr="00793333" w:rsidRDefault="00233340" w:rsidP="00793333">
      <w:pPr>
        <w:keepNext/>
        <w:widowControl w:val="0"/>
        <w:numPr>
          <w:ilvl w:val="1"/>
          <w:numId w:val="0"/>
        </w:numPr>
        <w:tabs>
          <w:tab w:val="num" w:pos="709"/>
        </w:tabs>
        <w:spacing w:after="260"/>
        <w:ind w:left="709" w:hanging="709"/>
        <w:outlineLvl w:val="0"/>
        <w:rPr>
          <w:rFonts w:ascii="Arial" w:eastAsia="SimSun" w:hAnsi="Arial" w:cs="Arial"/>
          <w:b/>
          <w:bCs/>
          <w:kern w:val="32"/>
          <w:sz w:val="22"/>
          <w:szCs w:val="32"/>
          <w:u w:val="single"/>
          <w:lang w:eastAsia="zh-CN"/>
        </w:rPr>
      </w:pPr>
      <w:bookmarkStart w:id="85" w:name="_Toc273430709"/>
      <w:bookmarkStart w:id="86" w:name="_Toc273430872"/>
      <w:bookmarkStart w:id="87" w:name="_Toc273448838"/>
      <w:bookmarkStart w:id="88" w:name="_Toc274213059"/>
      <w:bookmarkStart w:id="89" w:name="_Toc274214487"/>
      <w:bookmarkStart w:id="90" w:name="_Toc274224312"/>
      <w:bookmarkStart w:id="91" w:name="_Toc274238029"/>
      <w:bookmarkStart w:id="92" w:name="_Toc274238089"/>
      <w:bookmarkStart w:id="93" w:name="_Toc280712639"/>
      <w:bookmarkStart w:id="94" w:name="_Toc282607604"/>
      <w:bookmarkStart w:id="95" w:name="_Toc284922411"/>
      <w:bookmarkStart w:id="96" w:name="_Toc353374666"/>
      <w:bookmarkStart w:id="97" w:name="_Toc354043049"/>
      <w:bookmarkStart w:id="98" w:name="_Toc354048995"/>
      <w:r>
        <w:rPr>
          <w:rFonts w:ascii="Arial" w:eastAsia="SimSun" w:hAnsi="Arial" w:cs="Arial"/>
          <w:bCs/>
          <w:kern w:val="32"/>
          <w:sz w:val="22"/>
          <w:szCs w:val="32"/>
          <w:lang w:eastAsia="zh-CN"/>
        </w:rPr>
        <w:t>5.</w:t>
      </w:r>
      <w:r>
        <w:rPr>
          <w:rFonts w:ascii="Arial" w:eastAsia="SimSun" w:hAnsi="Arial" w:cs="Arial"/>
          <w:bCs/>
          <w:kern w:val="32"/>
          <w:sz w:val="22"/>
          <w:szCs w:val="32"/>
          <w:lang w:eastAsia="zh-CN"/>
        </w:rPr>
        <w:tab/>
      </w:r>
      <w:r w:rsidR="00793333" w:rsidRPr="00793333">
        <w:rPr>
          <w:rFonts w:ascii="Arial" w:eastAsia="SimSun" w:hAnsi="Arial" w:cs="Arial"/>
          <w:b/>
          <w:bCs/>
          <w:kern w:val="32"/>
          <w:sz w:val="22"/>
          <w:szCs w:val="32"/>
          <w:u w:val="single"/>
          <w:lang w:eastAsia="zh-CN"/>
        </w:rPr>
        <w:t>NOTICE OF A REQUIRED INTERFERENCE</w:t>
      </w:r>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7588DD94" w14:textId="77777777" w:rsidR="00793333" w:rsidRPr="00793333" w:rsidRDefault="00793333" w:rsidP="00793333">
      <w:pPr>
        <w:jc w:val="both"/>
        <w:rPr>
          <w:rFonts w:ascii="Arial" w:eastAsia="SimSun" w:hAnsi="Arial" w:cs="Arial"/>
          <w:sz w:val="22"/>
          <w:szCs w:val="22"/>
          <w:lang w:eastAsia="zh-CN"/>
        </w:rPr>
      </w:pPr>
    </w:p>
    <w:p w14:paraId="7588DD95" w14:textId="77777777" w:rsidR="00793333" w:rsidRPr="00793333" w:rsidRDefault="00233340"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99" w:name="_Toc348526952"/>
      <w:r>
        <w:rPr>
          <w:rFonts w:ascii="Arial" w:eastAsia="SimSun" w:hAnsi="Arial" w:cs="Arial"/>
          <w:bCs/>
          <w:iCs/>
          <w:sz w:val="22"/>
          <w:szCs w:val="22"/>
          <w:lang w:eastAsia="zh-CN"/>
        </w:rPr>
        <w:t>5.1</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 xml:space="preserve">Where the Proposer is able to reasonably anticipate that the implementation of the MCP or a phase of the MCP will result in Required Interference then the Proposer shall so far as reasonably </w:t>
      </w:r>
      <w:proofErr w:type="gramStart"/>
      <w:r w:rsidR="00793333" w:rsidRPr="00793333">
        <w:rPr>
          <w:rFonts w:ascii="Arial" w:eastAsia="SimSun" w:hAnsi="Arial" w:cs="Arial"/>
          <w:bCs/>
          <w:iCs/>
          <w:sz w:val="22"/>
          <w:szCs w:val="22"/>
          <w:lang w:eastAsia="zh-CN"/>
        </w:rPr>
        <w:t>possible</w:t>
      </w:r>
      <w:proofErr w:type="gramEnd"/>
      <w:r w:rsidR="00793333" w:rsidRPr="00793333">
        <w:rPr>
          <w:rFonts w:ascii="Arial" w:eastAsia="SimSun" w:hAnsi="Arial" w:cs="Arial"/>
          <w:bCs/>
          <w:iCs/>
          <w:sz w:val="22"/>
          <w:szCs w:val="22"/>
          <w:lang w:eastAsia="zh-CN"/>
        </w:rPr>
        <w:t xml:space="preserve"> provide 40 Business Days’ written notice to the MCC of the relevant Required Interference together with:</w:t>
      </w:r>
      <w:bookmarkEnd w:id="99"/>
    </w:p>
    <w:p w14:paraId="7588DD96" w14:textId="77777777" w:rsidR="00793333" w:rsidRPr="00793333" w:rsidRDefault="00233340"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00" w:name="_Toc348526953"/>
      <w:r>
        <w:rPr>
          <w:rFonts w:ascii="Arial" w:eastAsia="SimSun" w:hAnsi="Arial" w:cs="Arial"/>
          <w:bCs/>
          <w:sz w:val="22"/>
          <w:szCs w:val="26"/>
          <w:lang w:eastAsia="zh-CN"/>
        </w:rPr>
        <w:t>(A)</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a description of the relevant Required Interference and those parts of the MCC’s Business that the Proposer considers are likely to be materially affected by it; and</w:t>
      </w:r>
      <w:bookmarkEnd w:id="100"/>
    </w:p>
    <w:p w14:paraId="7588DD97" w14:textId="77777777" w:rsidR="00793333" w:rsidRPr="00793333" w:rsidRDefault="00233340"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01" w:name="_Toc348526954"/>
      <w:r>
        <w:rPr>
          <w:rFonts w:ascii="Arial" w:eastAsia="SimSun" w:hAnsi="Arial" w:cs="Arial"/>
          <w:bCs/>
          <w:sz w:val="22"/>
          <w:szCs w:val="26"/>
          <w:lang w:eastAsia="zh-CN"/>
        </w:rPr>
        <w:lastRenderedPageBreak/>
        <w:t>(B)</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such supporting information as is available to the Proposer at that time and which will be reasonably required by the MCC for the purpose of complying with its obligations under clause 6.3 (save that such supporting information does not need to be provided where compensation for MCC Costs is being paid by way of a Fixed Sum under clause 4).</w:t>
      </w:r>
      <w:bookmarkEnd w:id="101"/>
    </w:p>
    <w:p w14:paraId="7588DD98" w14:textId="77777777" w:rsidR="00793333" w:rsidRPr="00793333" w:rsidRDefault="00793333" w:rsidP="00793333">
      <w:pPr>
        <w:ind w:left="770"/>
        <w:rPr>
          <w:rFonts w:ascii="Arial" w:eastAsia="SimSun" w:hAnsi="Arial" w:cs="Arial"/>
          <w:color w:val="000000"/>
          <w:sz w:val="22"/>
          <w:szCs w:val="22"/>
          <w:lang w:eastAsia="zh-CN"/>
        </w:rPr>
      </w:pPr>
      <w:r w:rsidRPr="00793333">
        <w:rPr>
          <w:rFonts w:ascii="Arial" w:eastAsia="SimSun" w:hAnsi="Arial" w:cs="Arial"/>
          <w:color w:val="000000"/>
          <w:sz w:val="22"/>
          <w:szCs w:val="22"/>
          <w:lang w:eastAsia="zh-CN"/>
        </w:rPr>
        <w:t xml:space="preserve">The Proposer shall be permitted to serve further notice(s) together with appropriate supporting information in relation to the relevant Required Interference if and whenever the Proposer reasonably believes there is a change that will impact upon the level of relevant Required Interference and the adverse effect caused to the MCC’s Business arising from implementation of the relevant phase of the MCP (the original notice and any such further notice shall each be a </w:t>
      </w:r>
      <w:r w:rsidRPr="00793333">
        <w:rPr>
          <w:rFonts w:ascii="Arial" w:eastAsia="SimSun" w:hAnsi="Arial" w:cs="Arial"/>
          <w:b/>
          <w:color w:val="000000"/>
          <w:sz w:val="22"/>
          <w:szCs w:val="22"/>
          <w:lang w:eastAsia="zh-CN"/>
        </w:rPr>
        <w:t>“Required Interference Proposal”</w:t>
      </w:r>
      <w:r w:rsidRPr="00793333">
        <w:rPr>
          <w:rFonts w:ascii="Arial" w:eastAsia="SimSun" w:hAnsi="Arial" w:cs="Arial"/>
          <w:color w:val="000000"/>
          <w:sz w:val="22"/>
          <w:szCs w:val="22"/>
          <w:lang w:eastAsia="zh-CN"/>
        </w:rPr>
        <w:t>).</w:t>
      </w:r>
    </w:p>
    <w:p w14:paraId="7588DD99" w14:textId="77777777" w:rsidR="00793333" w:rsidRPr="00793333" w:rsidRDefault="00793333" w:rsidP="00793333">
      <w:pPr>
        <w:ind w:left="840"/>
        <w:rPr>
          <w:rFonts w:ascii="Arial" w:eastAsia="SimSun" w:hAnsi="Arial" w:cs="Arial"/>
          <w:color w:val="000000"/>
          <w:sz w:val="22"/>
          <w:szCs w:val="22"/>
          <w:lang w:eastAsia="zh-CN"/>
        </w:rPr>
      </w:pPr>
    </w:p>
    <w:p w14:paraId="7588DD9A" w14:textId="77777777" w:rsidR="00793333" w:rsidRPr="00793333" w:rsidRDefault="00233340" w:rsidP="00793333">
      <w:pPr>
        <w:keepNext/>
        <w:widowControl w:val="0"/>
        <w:numPr>
          <w:ilvl w:val="1"/>
          <w:numId w:val="0"/>
        </w:numPr>
        <w:tabs>
          <w:tab w:val="num" w:pos="709"/>
        </w:tabs>
        <w:spacing w:after="260"/>
        <w:ind w:left="709" w:hanging="709"/>
        <w:jc w:val="both"/>
        <w:outlineLvl w:val="0"/>
        <w:rPr>
          <w:rFonts w:ascii="Arial" w:eastAsia="SimSun" w:hAnsi="Arial" w:cs="Arial"/>
          <w:b/>
          <w:bCs/>
          <w:kern w:val="32"/>
          <w:sz w:val="22"/>
          <w:szCs w:val="32"/>
          <w:u w:val="single"/>
          <w:lang w:eastAsia="zh-CN"/>
        </w:rPr>
      </w:pPr>
      <w:bookmarkStart w:id="102" w:name="_Toc354048996"/>
      <w:bookmarkStart w:id="103" w:name="_Toc348526955"/>
      <w:r>
        <w:rPr>
          <w:rFonts w:ascii="Arial" w:eastAsia="SimSun" w:hAnsi="Arial" w:cs="Arial"/>
          <w:bCs/>
          <w:kern w:val="32"/>
          <w:sz w:val="22"/>
          <w:szCs w:val="32"/>
          <w:lang w:eastAsia="zh-CN"/>
        </w:rPr>
        <w:t>6.</w:t>
      </w:r>
      <w:r>
        <w:rPr>
          <w:rFonts w:ascii="Arial" w:eastAsia="SimSun" w:hAnsi="Arial" w:cs="Arial"/>
          <w:bCs/>
          <w:kern w:val="32"/>
          <w:sz w:val="22"/>
          <w:szCs w:val="32"/>
          <w:lang w:eastAsia="zh-CN"/>
        </w:rPr>
        <w:tab/>
      </w:r>
      <w:r w:rsidR="00793333" w:rsidRPr="00793333">
        <w:rPr>
          <w:rFonts w:ascii="Arial" w:eastAsia="SimSun" w:hAnsi="Arial" w:cs="Arial"/>
          <w:b/>
          <w:bCs/>
          <w:kern w:val="32"/>
          <w:sz w:val="22"/>
          <w:szCs w:val="32"/>
          <w:u w:val="single"/>
          <w:lang w:eastAsia="zh-CN"/>
        </w:rPr>
        <w:t>ANTICIPATED MCC COSTS OF REQUIRED INTERFERENCE</w:t>
      </w:r>
      <w:bookmarkEnd w:id="102"/>
    </w:p>
    <w:p w14:paraId="7588DD9B" w14:textId="77777777" w:rsidR="00793333" w:rsidRPr="00793333" w:rsidRDefault="00233340"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104" w:name="_Toc353374675"/>
      <w:r>
        <w:rPr>
          <w:rFonts w:ascii="Arial" w:eastAsia="SimSun" w:hAnsi="Arial" w:cs="Arial"/>
          <w:bCs/>
          <w:iCs/>
          <w:sz w:val="22"/>
          <w:szCs w:val="22"/>
          <w:lang w:eastAsia="zh-CN"/>
        </w:rPr>
        <w:t>6.1</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This clause 6 shall apply, unless the parties agree to compensation of MCC Costs by way of a Fixed Sum.</w:t>
      </w:r>
      <w:bookmarkEnd w:id="104"/>
    </w:p>
    <w:p w14:paraId="7588DD9C" w14:textId="77777777" w:rsidR="00793333" w:rsidRPr="00793333" w:rsidRDefault="00233340"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r>
        <w:rPr>
          <w:rFonts w:ascii="Arial" w:eastAsia="SimSun" w:hAnsi="Arial" w:cs="Arial"/>
          <w:bCs/>
          <w:iCs/>
          <w:sz w:val="22"/>
          <w:szCs w:val="22"/>
          <w:lang w:eastAsia="zh-CN"/>
        </w:rPr>
        <w:t>6.2</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Following receipt of any Required Interference Proposal and any supporting information given pursuant to clause 5.1, the MCC shall within 15 Business Days or within such longer period as the MCC may propose to be reasonably practicable and to which the Proposer may consent (such consent not to be unreasonably withheld or delayed) respond to the Proposer with the information required under clause 6.3 to a degree of completeness and certainty consistent with the level of detail provided at that time by the Proposer, and state clearly any assumptions made in providing that response. Any failure to agree the period for response shall be referred for resolution in accordance with clause 14.</w:t>
      </w:r>
      <w:bookmarkEnd w:id="103"/>
    </w:p>
    <w:p w14:paraId="7588DD9D" w14:textId="77777777" w:rsidR="00793333" w:rsidRPr="00793333" w:rsidRDefault="00233340" w:rsidP="00793333">
      <w:pPr>
        <w:numPr>
          <w:ilvl w:val="2"/>
          <w:numId w:val="0"/>
        </w:numPr>
        <w:tabs>
          <w:tab w:val="num" w:pos="709"/>
        </w:tabs>
        <w:spacing w:after="260"/>
        <w:ind w:left="709" w:hanging="709"/>
        <w:outlineLvl w:val="1"/>
        <w:rPr>
          <w:rFonts w:ascii="Arial" w:eastAsia="SimSun" w:hAnsi="Arial" w:cs="Arial"/>
          <w:bCs/>
          <w:iCs/>
          <w:color w:val="000000"/>
          <w:sz w:val="22"/>
          <w:szCs w:val="22"/>
          <w:lang w:eastAsia="zh-CN"/>
        </w:rPr>
      </w:pPr>
      <w:bookmarkStart w:id="105" w:name="_Toc348526956"/>
      <w:r>
        <w:rPr>
          <w:rFonts w:ascii="Arial" w:eastAsia="SimSun" w:hAnsi="Arial" w:cs="Arial"/>
          <w:bCs/>
          <w:iCs/>
          <w:sz w:val="22"/>
          <w:szCs w:val="22"/>
          <w:lang w:eastAsia="zh-CN"/>
        </w:rPr>
        <w:t>6.3</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The MCC's response to the Proposer under clause 6.2 shall:</w:t>
      </w:r>
      <w:bookmarkEnd w:id="105"/>
    </w:p>
    <w:p w14:paraId="7588DD9E" w14:textId="77777777" w:rsidR="00793333" w:rsidRPr="00793333" w:rsidRDefault="00233340"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06" w:name="_Toc348526957"/>
      <w:r>
        <w:rPr>
          <w:rFonts w:ascii="Arial" w:eastAsia="SimSun" w:hAnsi="Arial" w:cs="Arial"/>
          <w:bCs/>
          <w:sz w:val="22"/>
          <w:szCs w:val="26"/>
          <w:lang w:eastAsia="zh-CN"/>
        </w:rPr>
        <w:t>(A)</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 xml:space="preserve">confirm whether or not MCC Costs will be directly attributable to the relevant Required Interference Proposal and if </w:t>
      </w:r>
      <w:proofErr w:type="gramStart"/>
      <w:r w:rsidR="00793333" w:rsidRPr="00793333">
        <w:rPr>
          <w:rFonts w:ascii="Arial" w:eastAsia="SimSun" w:hAnsi="Arial" w:cs="Arial"/>
          <w:bCs/>
          <w:sz w:val="22"/>
          <w:szCs w:val="26"/>
          <w:lang w:eastAsia="zh-CN"/>
        </w:rPr>
        <w:t>so</w:t>
      </w:r>
      <w:proofErr w:type="gramEnd"/>
      <w:r w:rsidR="00793333" w:rsidRPr="00793333">
        <w:rPr>
          <w:rFonts w:ascii="Arial" w:eastAsia="SimSun" w:hAnsi="Arial" w:cs="Arial"/>
          <w:bCs/>
          <w:sz w:val="22"/>
          <w:szCs w:val="26"/>
          <w:lang w:eastAsia="zh-CN"/>
        </w:rPr>
        <w:t xml:space="preserve"> provide the Proposer with reasonable information in support thereof;</w:t>
      </w:r>
      <w:bookmarkEnd w:id="106"/>
    </w:p>
    <w:p w14:paraId="7588DD9F" w14:textId="77777777" w:rsidR="00793333" w:rsidRPr="00793333" w:rsidRDefault="00233340"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07" w:name="_Toc348526958"/>
      <w:r>
        <w:rPr>
          <w:rFonts w:ascii="Arial" w:eastAsia="SimSun" w:hAnsi="Arial" w:cs="Arial"/>
          <w:bCs/>
          <w:sz w:val="22"/>
          <w:szCs w:val="26"/>
          <w:lang w:eastAsia="zh-CN"/>
        </w:rPr>
        <w:t>(B)</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state the estimated amount of any MCC Costs directly attributable to the relevant Required Interference Proposal and provide the Proposer with reasonable information in support thereof;</w:t>
      </w:r>
      <w:bookmarkEnd w:id="107"/>
    </w:p>
    <w:p w14:paraId="7588DDA0" w14:textId="77777777" w:rsidR="00793333" w:rsidRPr="00793333" w:rsidRDefault="00233340"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08" w:name="_Toc348526959"/>
      <w:r>
        <w:rPr>
          <w:rFonts w:ascii="Arial" w:eastAsia="SimSun" w:hAnsi="Arial" w:cs="Arial"/>
          <w:bCs/>
          <w:sz w:val="22"/>
          <w:szCs w:val="26"/>
          <w:lang w:eastAsia="zh-CN"/>
        </w:rPr>
        <w:t>(C)</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make any proposal for a mechanism for determining the MCC Costs (or any adjustment thereto) in relation to the relevant Required Interference Proposal;</w:t>
      </w:r>
      <w:bookmarkEnd w:id="108"/>
    </w:p>
    <w:p w14:paraId="7588DDA1" w14:textId="77777777" w:rsidR="00793333" w:rsidRPr="00793333" w:rsidRDefault="00233340"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09" w:name="_Toc348526960"/>
      <w:r>
        <w:rPr>
          <w:rFonts w:ascii="Arial" w:eastAsia="SimSun" w:hAnsi="Arial" w:cs="Arial"/>
          <w:bCs/>
          <w:sz w:val="22"/>
          <w:szCs w:val="26"/>
          <w:lang w:eastAsia="zh-CN"/>
        </w:rPr>
        <w:t>(D)</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make any proposals for reaching agreement in relation to the terms on which any MCC Costs are to be compensated; and</w:t>
      </w:r>
      <w:bookmarkEnd w:id="109"/>
    </w:p>
    <w:p w14:paraId="7588DDA2" w14:textId="77777777" w:rsidR="00793333" w:rsidRPr="00793333" w:rsidRDefault="00233340" w:rsidP="00793333">
      <w:pPr>
        <w:numPr>
          <w:ilvl w:val="3"/>
          <w:numId w:val="0"/>
        </w:numPr>
        <w:tabs>
          <w:tab w:val="num" w:pos="1418"/>
        </w:tabs>
        <w:spacing w:after="260"/>
        <w:ind w:left="1418" w:hanging="709"/>
        <w:outlineLvl w:val="2"/>
        <w:rPr>
          <w:rFonts w:ascii="Arial" w:eastAsia="SimSun" w:hAnsi="Arial" w:cs="Arial"/>
          <w:bCs/>
          <w:color w:val="000000"/>
          <w:sz w:val="22"/>
          <w:szCs w:val="22"/>
          <w:lang w:eastAsia="zh-CN"/>
        </w:rPr>
      </w:pPr>
      <w:r>
        <w:rPr>
          <w:rFonts w:ascii="Arial" w:eastAsia="SimSun" w:hAnsi="Arial" w:cs="Arial"/>
          <w:bCs/>
          <w:sz w:val="22"/>
          <w:szCs w:val="26"/>
          <w:lang w:eastAsia="zh-CN"/>
        </w:rPr>
        <w:t>(E)</w:t>
      </w:r>
      <w:r w:rsidR="00793333" w:rsidRPr="00793333">
        <w:rPr>
          <w:rFonts w:ascii="Arial" w:eastAsia="SimSun" w:hAnsi="Arial" w:cs="Arial"/>
          <w:bCs/>
          <w:sz w:val="22"/>
          <w:szCs w:val="26"/>
          <w:lang w:eastAsia="zh-CN"/>
        </w:rPr>
        <w:tab/>
      </w:r>
      <w:bookmarkStart w:id="110" w:name="_Toc348526961"/>
      <w:r w:rsidR="00793333" w:rsidRPr="00793333">
        <w:rPr>
          <w:rFonts w:ascii="Arial" w:eastAsia="SimSun" w:hAnsi="Arial" w:cs="Arial"/>
          <w:bCs/>
          <w:sz w:val="22"/>
          <w:szCs w:val="26"/>
          <w:lang w:eastAsia="zh-CN"/>
        </w:rPr>
        <w:t>make any proposals for satisfying the mitigation obligation under clause 11 and estimate the costs of performing such obligation.</w:t>
      </w:r>
      <w:bookmarkEnd w:id="110"/>
    </w:p>
    <w:p w14:paraId="7588DDA3" w14:textId="77777777" w:rsidR="00F16203" w:rsidRDefault="00F16203"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111" w:name="_Toc348526962"/>
    </w:p>
    <w:p w14:paraId="7588DDA4" w14:textId="77777777" w:rsidR="00F16203" w:rsidRDefault="00F16203"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p>
    <w:p w14:paraId="7588DDA5" w14:textId="77777777" w:rsidR="00793333" w:rsidRPr="00793333" w:rsidRDefault="00233340"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r>
        <w:rPr>
          <w:rFonts w:ascii="Arial" w:eastAsia="SimSun" w:hAnsi="Arial" w:cs="Arial"/>
          <w:bCs/>
          <w:iCs/>
          <w:sz w:val="22"/>
          <w:szCs w:val="22"/>
          <w:lang w:eastAsia="zh-CN"/>
        </w:rPr>
        <w:lastRenderedPageBreak/>
        <w:t>6.4</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The Proposer shall be entitled</w:t>
      </w:r>
      <w:bookmarkEnd w:id="111"/>
    </w:p>
    <w:p w14:paraId="7588DDA6" w14:textId="77777777" w:rsidR="00793333" w:rsidRPr="00793333" w:rsidRDefault="00233340"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12" w:name="_Toc348526963"/>
      <w:r>
        <w:rPr>
          <w:rFonts w:ascii="Arial" w:eastAsia="SimSun" w:hAnsi="Arial" w:cs="Arial"/>
          <w:bCs/>
          <w:sz w:val="22"/>
          <w:szCs w:val="26"/>
          <w:lang w:eastAsia="zh-CN"/>
        </w:rPr>
        <w:t>(A)</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 xml:space="preserve">to undertake the relevant Required Interference after service of any Required Interference Proposal under clause 5.1 regardless of </w:t>
      </w:r>
      <w:proofErr w:type="gramStart"/>
      <w:r w:rsidR="00793333" w:rsidRPr="00793333">
        <w:rPr>
          <w:rFonts w:ascii="Arial" w:eastAsia="SimSun" w:hAnsi="Arial" w:cs="Arial"/>
          <w:bCs/>
          <w:sz w:val="22"/>
          <w:szCs w:val="26"/>
          <w:lang w:eastAsia="zh-CN"/>
        </w:rPr>
        <w:t>whether or not</w:t>
      </w:r>
      <w:proofErr w:type="gramEnd"/>
      <w:r w:rsidR="00793333" w:rsidRPr="00793333">
        <w:rPr>
          <w:rFonts w:ascii="Arial" w:eastAsia="SimSun" w:hAnsi="Arial" w:cs="Arial"/>
          <w:bCs/>
          <w:sz w:val="22"/>
          <w:szCs w:val="26"/>
          <w:lang w:eastAsia="zh-CN"/>
        </w:rPr>
        <w:t xml:space="preserve"> the MCC has provided the response under clause 6.3; and/or</w:t>
      </w:r>
      <w:bookmarkEnd w:id="112"/>
    </w:p>
    <w:p w14:paraId="7588DDA7" w14:textId="77777777" w:rsidR="00793333" w:rsidRPr="00793333" w:rsidRDefault="00233340" w:rsidP="00793333">
      <w:pPr>
        <w:numPr>
          <w:ilvl w:val="3"/>
          <w:numId w:val="0"/>
        </w:numPr>
        <w:tabs>
          <w:tab w:val="num" w:pos="1418"/>
        </w:tabs>
        <w:spacing w:after="260"/>
        <w:ind w:left="1418" w:hanging="709"/>
        <w:outlineLvl w:val="2"/>
        <w:rPr>
          <w:rFonts w:ascii="Arial" w:eastAsia="SimSun" w:hAnsi="Arial" w:cs="Arial"/>
          <w:bCs/>
          <w:sz w:val="22"/>
          <w:szCs w:val="22"/>
          <w:lang w:eastAsia="zh-CN"/>
        </w:rPr>
      </w:pPr>
      <w:bookmarkStart w:id="113" w:name="_Toc348526964"/>
      <w:r>
        <w:rPr>
          <w:rFonts w:ascii="Arial" w:eastAsia="SimSun" w:hAnsi="Arial" w:cs="Arial"/>
          <w:bCs/>
          <w:sz w:val="22"/>
          <w:szCs w:val="26"/>
          <w:lang w:eastAsia="zh-CN"/>
        </w:rPr>
        <w:t>(B)</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to submit a Savings Suggestion as outlined at clause 11; and/or</w:t>
      </w:r>
      <w:bookmarkEnd w:id="113"/>
    </w:p>
    <w:p w14:paraId="7588DDA8" w14:textId="77777777" w:rsidR="00793333" w:rsidRPr="00793333" w:rsidRDefault="00233340"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14" w:name="_Toc348526965"/>
      <w:r>
        <w:rPr>
          <w:rFonts w:ascii="Arial" w:eastAsia="SimSun" w:hAnsi="Arial" w:cs="Arial"/>
          <w:bCs/>
          <w:sz w:val="22"/>
          <w:szCs w:val="26"/>
          <w:lang w:eastAsia="zh-CN"/>
        </w:rPr>
        <w:t>(C)</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either to agree the MCC response in relation to the level and manner of MCC Costs payable in the response issued pursuant to clause 6.3 or refer the MCC response and its contents to dispute resolution in accordance with clause 14.</w:t>
      </w:r>
      <w:bookmarkEnd w:id="114"/>
    </w:p>
    <w:p w14:paraId="7588DDA9" w14:textId="77777777" w:rsidR="00793333" w:rsidRPr="00793333" w:rsidRDefault="00F813C6"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115" w:name="_Toc348526966"/>
      <w:r>
        <w:rPr>
          <w:rFonts w:ascii="Arial" w:eastAsia="SimSun" w:hAnsi="Arial" w:cs="Arial"/>
          <w:bCs/>
          <w:iCs/>
          <w:sz w:val="22"/>
          <w:szCs w:val="22"/>
          <w:lang w:eastAsia="zh-CN"/>
        </w:rPr>
        <w:t>6.5</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For the avoidance of doubt, the Proposer shall be entitled to undertake the implementation of the MCP and phases of the same without having identified any Required Interference or having served notices in accordance with clause 5.1 but shall make payment of MCC Costs in accordance with clause 8.</w:t>
      </w:r>
      <w:bookmarkEnd w:id="115"/>
    </w:p>
    <w:p w14:paraId="7588DDAA" w14:textId="77777777" w:rsidR="00793333" w:rsidRPr="00793333" w:rsidRDefault="00F813C6" w:rsidP="00793333">
      <w:pPr>
        <w:keepNext/>
        <w:widowControl w:val="0"/>
        <w:numPr>
          <w:ilvl w:val="1"/>
          <w:numId w:val="0"/>
        </w:numPr>
        <w:tabs>
          <w:tab w:val="num" w:pos="709"/>
        </w:tabs>
        <w:spacing w:after="260"/>
        <w:ind w:left="709" w:hanging="709"/>
        <w:outlineLvl w:val="0"/>
        <w:rPr>
          <w:rFonts w:ascii="Arial" w:eastAsia="SimSun" w:hAnsi="Arial" w:cs="Arial"/>
          <w:b/>
          <w:bCs/>
          <w:kern w:val="32"/>
          <w:sz w:val="22"/>
          <w:szCs w:val="32"/>
          <w:u w:val="single"/>
          <w:lang w:eastAsia="zh-CN"/>
        </w:rPr>
      </w:pPr>
      <w:bookmarkStart w:id="116" w:name="_Toc273430710"/>
      <w:bookmarkStart w:id="117" w:name="_Toc273430873"/>
      <w:bookmarkStart w:id="118" w:name="_Toc273448839"/>
      <w:bookmarkStart w:id="119" w:name="_Toc274213060"/>
      <w:bookmarkStart w:id="120" w:name="_Toc274214488"/>
      <w:bookmarkStart w:id="121" w:name="_Toc274224313"/>
      <w:bookmarkStart w:id="122" w:name="_Toc274238030"/>
      <w:bookmarkStart w:id="123" w:name="_Toc274238090"/>
      <w:bookmarkStart w:id="124" w:name="_Toc280712640"/>
      <w:bookmarkStart w:id="125" w:name="_Toc282607605"/>
      <w:bookmarkStart w:id="126" w:name="_Toc284922412"/>
      <w:bookmarkStart w:id="127" w:name="_Toc354048997"/>
      <w:r>
        <w:rPr>
          <w:rFonts w:ascii="Arial" w:eastAsia="SimSun" w:hAnsi="Arial" w:cs="Arial"/>
          <w:bCs/>
          <w:kern w:val="32"/>
          <w:sz w:val="22"/>
          <w:szCs w:val="32"/>
          <w:lang w:eastAsia="zh-CN"/>
        </w:rPr>
        <w:t>7.</w:t>
      </w:r>
      <w:r>
        <w:rPr>
          <w:rFonts w:ascii="Arial" w:eastAsia="SimSun" w:hAnsi="Arial" w:cs="Arial"/>
          <w:bCs/>
          <w:kern w:val="32"/>
          <w:sz w:val="22"/>
          <w:szCs w:val="32"/>
          <w:lang w:eastAsia="zh-CN"/>
        </w:rPr>
        <w:tab/>
      </w:r>
      <w:r w:rsidR="00793333" w:rsidRPr="00793333">
        <w:rPr>
          <w:rFonts w:ascii="Arial" w:eastAsia="SimSun" w:hAnsi="Arial" w:cs="Arial"/>
          <w:b/>
          <w:bCs/>
          <w:kern w:val="32"/>
          <w:sz w:val="22"/>
          <w:szCs w:val="32"/>
          <w:u w:val="single"/>
          <w:lang w:eastAsia="zh-CN"/>
        </w:rPr>
        <w:t>UNPLANNED MATERIAL INTERFERENCE WITH THE MCC’S BUSINESS</w:t>
      </w:r>
      <w:bookmarkEnd w:id="116"/>
      <w:bookmarkEnd w:id="117"/>
      <w:bookmarkEnd w:id="118"/>
      <w:bookmarkEnd w:id="119"/>
      <w:bookmarkEnd w:id="120"/>
      <w:bookmarkEnd w:id="121"/>
      <w:bookmarkEnd w:id="122"/>
      <w:bookmarkEnd w:id="123"/>
      <w:bookmarkEnd w:id="124"/>
      <w:bookmarkEnd w:id="125"/>
      <w:bookmarkEnd w:id="126"/>
      <w:bookmarkEnd w:id="127"/>
      <w:r w:rsidR="00793333" w:rsidRPr="00793333">
        <w:rPr>
          <w:rFonts w:ascii="Arial" w:eastAsia="SimSun" w:hAnsi="Arial" w:cs="Arial"/>
          <w:b/>
          <w:bCs/>
          <w:kern w:val="32"/>
          <w:sz w:val="22"/>
          <w:szCs w:val="32"/>
          <w:u w:val="single"/>
          <w:lang w:eastAsia="zh-CN"/>
        </w:rPr>
        <w:t xml:space="preserve"> </w:t>
      </w:r>
    </w:p>
    <w:p w14:paraId="7588DDAB" w14:textId="77777777" w:rsidR="00793333" w:rsidRPr="00793333" w:rsidRDefault="00F813C6" w:rsidP="00793333">
      <w:pPr>
        <w:numPr>
          <w:ilvl w:val="2"/>
          <w:numId w:val="0"/>
        </w:numPr>
        <w:tabs>
          <w:tab w:val="num" w:pos="709"/>
        </w:tabs>
        <w:spacing w:after="260"/>
        <w:ind w:left="709" w:hanging="709"/>
        <w:outlineLvl w:val="1"/>
        <w:rPr>
          <w:rFonts w:ascii="Arial" w:eastAsia="SimSun" w:hAnsi="Arial" w:cs="Arial"/>
          <w:bCs/>
          <w:iCs/>
          <w:color w:val="000000"/>
          <w:sz w:val="22"/>
          <w:szCs w:val="22"/>
          <w:lang w:eastAsia="zh-CN"/>
        </w:rPr>
      </w:pPr>
      <w:bookmarkStart w:id="128" w:name="_Toc348526968"/>
      <w:r>
        <w:rPr>
          <w:rFonts w:ascii="Arial" w:eastAsia="SimSun" w:hAnsi="Arial" w:cs="Arial"/>
          <w:bCs/>
          <w:iCs/>
          <w:sz w:val="22"/>
          <w:szCs w:val="22"/>
          <w:lang w:eastAsia="zh-CN"/>
        </w:rPr>
        <w:t>7.1</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 xml:space="preserve">This clause 7 shall apply, unless the parties agree to compensation of MCC Costs by way of a Fixed Sum, and it applies </w:t>
      </w:r>
      <w:proofErr w:type="gramStart"/>
      <w:r w:rsidR="00793333" w:rsidRPr="00793333">
        <w:rPr>
          <w:rFonts w:ascii="Arial" w:eastAsia="SimSun" w:hAnsi="Arial" w:cs="Arial"/>
          <w:bCs/>
          <w:iCs/>
          <w:sz w:val="22"/>
          <w:szCs w:val="22"/>
          <w:lang w:eastAsia="zh-CN"/>
        </w:rPr>
        <w:t>where as</w:t>
      </w:r>
      <w:proofErr w:type="gramEnd"/>
      <w:r w:rsidR="00793333" w:rsidRPr="00793333">
        <w:rPr>
          <w:rFonts w:ascii="Arial" w:eastAsia="SimSun" w:hAnsi="Arial" w:cs="Arial"/>
          <w:bCs/>
          <w:iCs/>
          <w:sz w:val="22"/>
          <w:szCs w:val="22"/>
          <w:lang w:eastAsia="zh-CN"/>
        </w:rPr>
        <w:t xml:space="preserve"> a consequence of the implementation of the MCP there is:</w:t>
      </w:r>
      <w:bookmarkEnd w:id="128"/>
    </w:p>
    <w:p w14:paraId="7588DDAC" w14:textId="77777777" w:rsidR="00793333" w:rsidRPr="00793333" w:rsidRDefault="00F813C6"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29" w:name="_Toc348526969"/>
      <w:r>
        <w:rPr>
          <w:rFonts w:ascii="Arial" w:eastAsia="SimSun" w:hAnsi="Arial" w:cs="Arial"/>
          <w:bCs/>
          <w:sz w:val="22"/>
          <w:szCs w:val="26"/>
          <w:lang w:eastAsia="zh-CN"/>
        </w:rPr>
        <w:t>(A)</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unanticipated or unplanned interference that results in a prevention, hindrance, obstruction, delay or interference with the MCC’s Business at the Station; and/or</w:t>
      </w:r>
      <w:bookmarkEnd w:id="129"/>
    </w:p>
    <w:p w14:paraId="7588DDAD" w14:textId="77777777" w:rsidR="00793333" w:rsidRPr="00793333" w:rsidRDefault="00F813C6" w:rsidP="00793333">
      <w:pPr>
        <w:numPr>
          <w:ilvl w:val="3"/>
          <w:numId w:val="0"/>
        </w:numPr>
        <w:tabs>
          <w:tab w:val="num" w:pos="1418"/>
        </w:tabs>
        <w:spacing w:after="260"/>
        <w:ind w:left="1418" w:hanging="709"/>
        <w:outlineLvl w:val="2"/>
        <w:rPr>
          <w:rFonts w:ascii="Arial" w:eastAsia="SimSun" w:hAnsi="Arial" w:cs="Arial"/>
          <w:bCs/>
          <w:color w:val="000000"/>
          <w:sz w:val="22"/>
          <w:szCs w:val="26"/>
          <w:lang w:eastAsia="zh-CN"/>
        </w:rPr>
      </w:pPr>
      <w:bookmarkStart w:id="130" w:name="_Toc348526970"/>
      <w:r>
        <w:rPr>
          <w:rFonts w:ascii="Arial" w:eastAsia="SimSun" w:hAnsi="Arial" w:cs="Arial"/>
          <w:bCs/>
          <w:sz w:val="22"/>
          <w:szCs w:val="26"/>
          <w:lang w:eastAsia="zh-CN"/>
        </w:rPr>
        <w:t>(B)</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 xml:space="preserve">some Required Interference that has not (for any reason) been the subject of a </w:t>
      </w:r>
      <w:r w:rsidR="00793333" w:rsidRPr="00793333">
        <w:rPr>
          <w:rFonts w:ascii="Arial" w:eastAsia="SimSun" w:hAnsi="Arial" w:cs="Arial"/>
          <w:bCs/>
          <w:color w:val="000000"/>
          <w:sz w:val="22"/>
          <w:szCs w:val="26"/>
          <w:lang w:eastAsia="zh-CN"/>
        </w:rPr>
        <w:t xml:space="preserve">Required Interference Proposal </w:t>
      </w:r>
      <w:r w:rsidR="00793333" w:rsidRPr="00793333">
        <w:rPr>
          <w:rFonts w:ascii="Arial" w:eastAsia="SimSun" w:hAnsi="Arial" w:cs="Arial"/>
          <w:bCs/>
          <w:sz w:val="22"/>
          <w:szCs w:val="26"/>
          <w:lang w:eastAsia="zh-CN"/>
        </w:rPr>
        <w:t xml:space="preserve"> given by the Proposer in accordance with clause 5.1 above</w:t>
      </w:r>
      <w:bookmarkEnd w:id="130"/>
    </w:p>
    <w:p w14:paraId="7588DDAE" w14:textId="77777777" w:rsidR="00793333" w:rsidRPr="00793333" w:rsidRDefault="00793333" w:rsidP="00793333">
      <w:pPr>
        <w:spacing w:after="260"/>
        <w:ind w:left="720" w:hanging="720"/>
        <w:rPr>
          <w:rFonts w:ascii="Arial" w:eastAsia="SimSun" w:hAnsi="Arial"/>
          <w:sz w:val="22"/>
          <w:szCs w:val="22"/>
          <w:lang w:eastAsia="zh-CN"/>
        </w:rPr>
      </w:pPr>
      <w:r w:rsidRPr="00793333">
        <w:rPr>
          <w:rFonts w:ascii="Arial" w:eastAsia="SimSun" w:hAnsi="Arial"/>
          <w:sz w:val="22"/>
          <w:szCs w:val="22"/>
          <w:lang w:eastAsia="zh-CN"/>
        </w:rPr>
        <w:tab/>
        <w:t xml:space="preserve">(each of which circumstances are referred to below as an </w:t>
      </w:r>
      <w:r w:rsidRPr="00793333">
        <w:rPr>
          <w:rFonts w:ascii="Arial" w:eastAsia="SimSun" w:hAnsi="Arial"/>
          <w:b/>
          <w:sz w:val="22"/>
          <w:szCs w:val="22"/>
          <w:lang w:eastAsia="zh-CN"/>
        </w:rPr>
        <w:t>“Unplanned Interference”</w:t>
      </w:r>
      <w:r w:rsidRPr="00793333">
        <w:rPr>
          <w:rFonts w:ascii="Arial" w:eastAsia="SimSun" w:hAnsi="Arial"/>
          <w:sz w:val="22"/>
          <w:szCs w:val="22"/>
          <w:lang w:eastAsia="zh-CN"/>
        </w:rPr>
        <w:t>).</w:t>
      </w:r>
    </w:p>
    <w:p w14:paraId="7588DDAF" w14:textId="77777777" w:rsidR="00793333" w:rsidRPr="00793333" w:rsidRDefault="00F813C6"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131" w:name="_Toc348526971"/>
      <w:r>
        <w:rPr>
          <w:rFonts w:ascii="Arial" w:eastAsia="SimSun" w:hAnsi="Arial" w:cs="Arial"/>
          <w:bCs/>
          <w:iCs/>
          <w:sz w:val="22"/>
          <w:szCs w:val="22"/>
          <w:lang w:eastAsia="zh-CN"/>
        </w:rPr>
        <w:t>7.2</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After an Unplanned Interference event, the MCC shall within 30 Business Days or such longer period as the MCC may propose as being reasonably practicable and to which the Proposer may consent (such consent not to be unreasonably withheld or delayed) provide to the Proposer a notice that shall:</w:t>
      </w:r>
      <w:bookmarkEnd w:id="131"/>
    </w:p>
    <w:p w14:paraId="7588DDB0" w14:textId="77777777" w:rsidR="00793333" w:rsidRPr="00793333" w:rsidRDefault="00F813C6"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32" w:name="_Toc348526972"/>
      <w:r>
        <w:rPr>
          <w:rFonts w:ascii="Arial" w:eastAsia="SimSun" w:hAnsi="Arial" w:cs="Arial"/>
          <w:bCs/>
          <w:sz w:val="22"/>
          <w:szCs w:val="26"/>
          <w:lang w:eastAsia="zh-CN"/>
        </w:rPr>
        <w:t>(A)</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describe the Unplanned Interference to a degree of completeness and certainty as shall be reasonably sufficient to allow the Proposer to investigate the same, including but not limited to the date, time and location of the same and stating clearly any assumptions made in providing that notice. Any failure to agree the period for such notice shall be referred for resolution pursuant to the dispute resolution in accordance with clause 14;</w:t>
      </w:r>
      <w:bookmarkEnd w:id="132"/>
    </w:p>
    <w:p w14:paraId="7588DDB1" w14:textId="77777777" w:rsidR="00793333" w:rsidRPr="00793333" w:rsidRDefault="00F813C6"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33" w:name="_Toc348526973"/>
      <w:r>
        <w:rPr>
          <w:rFonts w:ascii="Arial" w:eastAsia="SimSun" w:hAnsi="Arial" w:cs="Arial"/>
          <w:bCs/>
          <w:sz w:val="22"/>
          <w:szCs w:val="26"/>
          <w:lang w:eastAsia="zh-CN"/>
        </w:rPr>
        <w:t>(B)</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confirm the extent to which the MCC Costs have or will arise in relation to the relevant Unplanned Interference and provide the Proposer with reasonable information in support thereof;</w:t>
      </w:r>
      <w:bookmarkEnd w:id="133"/>
    </w:p>
    <w:p w14:paraId="7588DDB2" w14:textId="77777777" w:rsidR="00793333" w:rsidRPr="00793333" w:rsidRDefault="00F813C6"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34" w:name="_Toc348526974"/>
      <w:r>
        <w:rPr>
          <w:rFonts w:ascii="Arial" w:eastAsia="SimSun" w:hAnsi="Arial" w:cs="Arial"/>
          <w:bCs/>
          <w:sz w:val="22"/>
          <w:szCs w:val="26"/>
          <w:lang w:eastAsia="zh-CN"/>
        </w:rPr>
        <w:lastRenderedPageBreak/>
        <w:t>(C)</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 xml:space="preserve">make any proposal for a mechanism for determining the MCC Costs (or any adjustment thereto) </w:t>
      </w:r>
      <w:proofErr w:type="gramStart"/>
      <w:r w:rsidR="00793333" w:rsidRPr="00793333">
        <w:rPr>
          <w:rFonts w:ascii="Arial" w:eastAsia="SimSun" w:hAnsi="Arial" w:cs="Arial"/>
          <w:bCs/>
          <w:sz w:val="22"/>
          <w:szCs w:val="26"/>
          <w:lang w:eastAsia="zh-CN"/>
        </w:rPr>
        <w:t>as a result of</w:t>
      </w:r>
      <w:proofErr w:type="gramEnd"/>
      <w:r w:rsidR="00793333" w:rsidRPr="00793333">
        <w:rPr>
          <w:rFonts w:ascii="Arial" w:eastAsia="SimSun" w:hAnsi="Arial" w:cs="Arial"/>
          <w:bCs/>
          <w:sz w:val="22"/>
          <w:szCs w:val="26"/>
          <w:lang w:eastAsia="zh-CN"/>
        </w:rPr>
        <w:t xml:space="preserve"> the relevant Unplanned Interference; and</w:t>
      </w:r>
      <w:bookmarkEnd w:id="134"/>
    </w:p>
    <w:p w14:paraId="7588DDB3" w14:textId="77777777" w:rsidR="00793333" w:rsidRPr="00793333" w:rsidRDefault="00F813C6"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35" w:name="_Toc348526975"/>
      <w:r>
        <w:rPr>
          <w:rFonts w:ascii="Arial" w:eastAsia="SimSun" w:hAnsi="Arial" w:cs="Arial"/>
          <w:bCs/>
          <w:sz w:val="22"/>
          <w:szCs w:val="26"/>
          <w:lang w:eastAsia="zh-CN"/>
        </w:rPr>
        <w:t>(D)</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provide details of any actions or steps the MCC has taken to satisfy the mitigation obligation under clause 11 and estimate the costs of performing such obligations.</w:t>
      </w:r>
      <w:bookmarkEnd w:id="135"/>
    </w:p>
    <w:p w14:paraId="7588DDB4" w14:textId="77777777" w:rsidR="00793333" w:rsidRPr="00793333" w:rsidRDefault="00F813C6" w:rsidP="00793333">
      <w:pPr>
        <w:numPr>
          <w:ilvl w:val="2"/>
          <w:numId w:val="0"/>
        </w:numPr>
        <w:tabs>
          <w:tab w:val="num" w:pos="709"/>
        </w:tabs>
        <w:spacing w:after="260"/>
        <w:ind w:left="709" w:hanging="709"/>
        <w:outlineLvl w:val="1"/>
        <w:rPr>
          <w:rFonts w:ascii="Arial" w:eastAsia="SimSun" w:hAnsi="Arial" w:cs="Arial"/>
          <w:sz w:val="22"/>
          <w:szCs w:val="22"/>
          <w:lang w:eastAsia="zh-CN"/>
        </w:rPr>
      </w:pPr>
      <w:bookmarkStart w:id="136" w:name="_Toc348526976"/>
      <w:r>
        <w:rPr>
          <w:rFonts w:ascii="Arial" w:eastAsia="SimSun" w:hAnsi="Arial" w:cs="Arial"/>
          <w:color w:val="000000"/>
          <w:sz w:val="22"/>
          <w:szCs w:val="22"/>
          <w:lang w:eastAsia="zh-CN"/>
        </w:rPr>
        <w:t>7.3</w:t>
      </w:r>
      <w:r>
        <w:rPr>
          <w:rFonts w:ascii="Arial" w:eastAsia="SimSun" w:hAnsi="Arial" w:cs="Arial"/>
          <w:color w:val="000000"/>
          <w:sz w:val="22"/>
          <w:szCs w:val="22"/>
          <w:lang w:eastAsia="zh-CN"/>
        </w:rPr>
        <w:tab/>
      </w:r>
      <w:r w:rsidR="00793333" w:rsidRPr="00793333">
        <w:rPr>
          <w:rFonts w:ascii="Arial" w:eastAsia="SimSun" w:hAnsi="Arial" w:cs="Arial"/>
          <w:color w:val="000000"/>
          <w:sz w:val="22"/>
          <w:szCs w:val="22"/>
          <w:lang w:eastAsia="zh-CN"/>
        </w:rPr>
        <w:t xml:space="preserve">The Proposer shall be entitled </w:t>
      </w:r>
      <w:r w:rsidR="00793333" w:rsidRPr="00793333">
        <w:rPr>
          <w:rFonts w:ascii="Arial" w:eastAsia="SimSun" w:hAnsi="Arial" w:cs="Arial"/>
          <w:sz w:val="22"/>
          <w:szCs w:val="22"/>
          <w:lang w:eastAsia="zh-CN"/>
        </w:rPr>
        <w:t>either to agree the MCC notice provided in accordance with clause 7.2 in relation to the level and manner of the MCC Costs payable in relation to the Unplanned Interference or refer the same to dispute resolution under clause 14.</w:t>
      </w:r>
      <w:bookmarkEnd w:id="136"/>
    </w:p>
    <w:p w14:paraId="7588DDB5" w14:textId="77777777" w:rsidR="00793333" w:rsidRPr="00793333" w:rsidRDefault="00F813C6" w:rsidP="00793333">
      <w:pPr>
        <w:numPr>
          <w:ilvl w:val="1"/>
          <w:numId w:val="0"/>
        </w:numPr>
        <w:tabs>
          <w:tab w:val="num" w:pos="709"/>
        </w:tabs>
        <w:spacing w:after="260"/>
        <w:ind w:left="709" w:hanging="709"/>
        <w:jc w:val="both"/>
        <w:outlineLvl w:val="0"/>
        <w:rPr>
          <w:rFonts w:ascii="Arial" w:eastAsia="SimSun" w:hAnsi="Arial" w:cs="Arial"/>
          <w:bCs/>
          <w:kern w:val="32"/>
          <w:sz w:val="22"/>
          <w:szCs w:val="22"/>
          <w:lang w:eastAsia="zh-CN"/>
        </w:rPr>
      </w:pPr>
      <w:bookmarkStart w:id="137" w:name="_Toc354048998"/>
      <w:r>
        <w:rPr>
          <w:rFonts w:ascii="Arial" w:eastAsia="SimSun" w:hAnsi="Arial" w:cs="Arial"/>
          <w:bCs/>
          <w:kern w:val="32"/>
          <w:sz w:val="22"/>
          <w:szCs w:val="22"/>
          <w:lang w:eastAsia="zh-CN"/>
        </w:rPr>
        <w:t>8.</w:t>
      </w:r>
      <w:r>
        <w:rPr>
          <w:rFonts w:ascii="Arial" w:eastAsia="SimSun" w:hAnsi="Arial" w:cs="Arial"/>
          <w:bCs/>
          <w:kern w:val="32"/>
          <w:sz w:val="22"/>
          <w:szCs w:val="22"/>
          <w:lang w:eastAsia="zh-CN"/>
        </w:rPr>
        <w:tab/>
      </w:r>
      <w:r w:rsidR="00793333" w:rsidRPr="00793333">
        <w:rPr>
          <w:rFonts w:ascii="Arial" w:eastAsia="SimSun" w:hAnsi="Arial" w:cs="Arial"/>
          <w:b/>
          <w:bCs/>
          <w:kern w:val="32"/>
          <w:sz w:val="22"/>
          <w:szCs w:val="22"/>
          <w:u w:val="single"/>
          <w:lang w:eastAsia="zh-CN"/>
        </w:rPr>
        <w:t>PAYMENT OF MCC COSTS</w:t>
      </w:r>
      <w:bookmarkEnd w:id="137"/>
    </w:p>
    <w:p w14:paraId="7588DDB6" w14:textId="77777777" w:rsidR="00793333" w:rsidRPr="00793333" w:rsidRDefault="00793333"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r w:rsidRPr="00793333">
        <w:rPr>
          <w:rFonts w:ascii="Arial" w:eastAsia="SimSun" w:hAnsi="Arial" w:cs="Arial"/>
          <w:bCs/>
          <w:iCs/>
          <w:sz w:val="22"/>
          <w:szCs w:val="22"/>
          <w:lang w:eastAsia="zh-CN"/>
        </w:rPr>
        <w:t xml:space="preserve"> </w:t>
      </w:r>
      <w:r w:rsidR="00F813C6">
        <w:rPr>
          <w:rFonts w:ascii="Arial" w:eastAsia="SimSun" w:hAnsi="Arial" w:cs="Arial"/>
          <w:bCs/>
          <w:iCs/>
          <w:sz w:val="22"/>
          <w:szCs w:val="22"/>
          <w:lang w:eastAsia="zh-CN"/>
        </w:rPr>
        <w:t>8.1</w:t>
      </w:r>
      <w:r w:rsidR="00F813C6">
        <w:rPr>
          <w:rFonts w:ascii="Arial" w:eastAsia="SimSun" w:hAnsi="Arial" w:cs="Arial"/>
          <w:bCs/>
          <w:iCs/>
          <w:sz w:val="22"/>
          <w:szCs w:val="22"/>
          <w:lang w:eastAsia="zh-CN"/>
        </w:rPr>
        <w:tab/>
      </w:r>
      <w:r w:rsidRPr="00793333">
        <w:rPr>
          <w:rFonts w:ascii="Arial" w:eastAsia="SimSun" w:hAnsi="Arial" w:cs="Arial"/>
          <w:bCs/>
          <w:iCs/>
          <w:sz w:val="22"/>
          <w:szCs w:val="22"/>
          <w:lang w:eastAsia="zh-CN"/>
        </w:rPr>
        <w:t>This clause 8 shall apply, unless the parties agree to compensation of MCC Costs by way of a Fixed Sum.</w:t>
      </w:r>
    </w:p>
    <w:p w14:paraId="7588DDB7" w14:textId="77777777" w:rsidR="00793333" w:rsidRPr="00793333" w:rsidRDefault="00F813C6"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138" w:name="_Toc348526979"/>
      <w:r>
        <w:rPr>
          <w:rFonts w:ascii="Arial" w:eastAsia="SimSun" w:hAnsi="Arial" w:cs="Arial"/>
          <w:bCs/>
          <w:iCs/>
          <w:sz w:val="22"/>
          <w:szCs w:val="22"/>
          <w:lang w:eastAsia="zh-CN"/>
        </w:rPr>
        <w:t>8.2</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The Proposer shall pay any MCC Costs within 20 Business Days of agreement or determination (whether under clause 6.4 or 7.3 in relation to MCC Costs arising from the Required Interference or the Unplanned Interference, or under clause 14 in relation to other MCC Costs) of the level and manner of payment of the MCC Costs (or the relevant instalment of them).</w:t>
      </w:r>
      <w:bookmarkEnd w:id="138"/>
    </w:p>
    <w:p w14:paraId="7588DDB8" w14:textId="77777777" w:rsidR="00793333" w:rsidRPr="00793333" w:rsidRDefault="00F813C6"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139" w:name="_Toc348526980"/>
      <w:r>
        <w:rPr>
          <w:rFonts w:ascii="Arial" w:eastAsia="SimSun" w:hAnsi="Arial" w:cs="Arial"/>
          <w:bCs/>
          <w:iCs/>
          <w:sz w:val="22"/>
          <w:szCs w:val="22"/>
          <w:lang w:eastAsia="zh-CN"/>
        </w:rPr>
        <w:t>8.3</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At the request of the MCC and in circumstances where it would be reasonable to do so having regard to the cashflow implications on the MCC’s Business, the Proposer shall make payments on account of the MCC Costs payable under clause 8.2 on a without prejudice basis of such sums and at such intervals as the Proposer and the MCC may agree but in default of agreement over the circumstances in which it would be reasonable to make payments on account, or over the amount or frequency of such payments, the same may be referred by either party to dispute resolution under clause 14.</w:t>
      </w:r>
      <w:bookmarkEnd w:id="139"/>
      <w:r w:rsidR="00793333" w:rsidRPr="00793333">
        <w:rPr>
          <w:rFonts w:ascii="Arial" w:eastAsia="SimSun" w:hAnsi="Arial" w:cs="Arial"/>
          <w:bCs/>
          <w:iCs/>
          <w:sz w:val="22"/>
          <w:szCs w:val="22"/>
          <w:lang w:eastAsia="zh-CN"/>
        </w:rPr>
        <w:t xml:space="preserve"> </w:t>
      </w:r>
    </w:p>
    <w:p w14:paraId="7588DDB9" w14:textId="77777777" w:rsidR="00793333" w:rsidRPr="00793333" w:rsidRDefault="00F813C6" w:rsidP="00793333">
      <w:pPr>
        <w:numPr>
          <w:ilvl w:val="1"/>
          <w:numId w:val="0"/>
        </w:numPr>
        <w:tabs>
          <w:tab w:val="num" w:pos="709"/>
        </w:tabs>
        <w:spacing w:after="260"/>
        <w:ind w:left="709" w:hanging="709"/>
        <w:jc w:val="both"/>
        <w:outlineLvl w:val="0"/>
        <w:rPr>
          <w:rFonts w:ascii="Arial" w:eastAsia="SimSun" w:hAnsi="Arial" w:cs="Arial"/>
          <w:bCs/>
          <w:kern w:val="32"/>
          <w:sz w:val="22"/>
          <w:szCs w:val="22"/>
          <w:lang w:eastAsia="zh-CN"/>
        </w:rPr>
      </w:pPr>
      <w:bookmarkStart w:id="140" w:name="_Toc354048999"/>
      <w:r>
        <w:rPr>
          <w:rFonts w:ascii="Arial" w:eastAsia="SimSun" w:hAnsi="Arial" w:cs="Arial"/>
          <w:bCs/>
          <w:kern w:val="32"/>
          <w:sz w:val="22"/>
          <w:szCs w:val="22"/>
          <w:lang w:eastAsia="zh-CN"/>
        </w:rPr>
        <w:t>9.</w:t>
      </w:r>
      <w:r>
        <w:rPr>
          <w:rFonts w:ascii="Arial" w:eastAsia="SimSun" w:hAnsi="Arial" w:cs="Arial"/>
          <w:bCs/>
          <w:kern w:val="32"/>
          <w:sz w:val="22"/>
          <w:szCs w:val="22"/>
          <w:lang w:eastAsia="zh-CN"/>
        </w:rPr>
        <w:tab/>
      </w:r>
      <w:r w:rsidR="00793333" w:rsidRPr="00793333">
        <w:rPr>
          <w:rFonts w:ascii="Arial" w:eastAsia="SimSun" w:hAnsi="Arial" w:cs="Arial"/>
          <w:b/>
          <w:bCs/>
          <w:kern w:val="32"/>
          <w:sz w:val="22"/>
          <w:szCs w:val="22"/>
          <w:u w:val="single"/>
          <w:lang w:eastAsia="zh-CN"/>
        </w:rPr>
        <w:t>REPAYMENT OF OVERPAID MCC COSTS</w:t>
      </w:r>
      <w:bookmarkEnd w:id="140"/>
    </w:p>
    <w:p w14:paraId="7588DDBA" w14:textId="77777777" w:rsidR="00793333" w:rsidRPr="00793333" w:rsidRDefault="00F813C6"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141" w:name="_Toc348526982"/>
      <w:r>
        <w:rPr>
          <w:rFonts w:ascii="Arial" w:eastAsia="SimSun" w:hAnsi="Arial" w:cs="Arial"/>
          <w:color w:val="000000"/>
          <w:sz w:val="22"/>
          <w:szCs w:val="22"/>
          <w:lang w:eastAsia="zh-CN"/>
        </w:rPr>
        <w:t>9.1</w:t>
      </w:r>
      <w:r>
        <w:rPr>
          <w:rFonts w:ascii="Arial" w:eastAsia="SimSun" w:hAnsi="Arial" w:cs="Arial"/>
          <w:color w:val="000000"/>
          <w:sz w:val="22"/>
          <w:szCs w:val="22"/>
          <w:lang w:eastAsia="zh-CN"/>
        </w:rPr>
        <w:tab/>
      </w:r>
      <w:r w:rsidR="00793333" w:rsidRPr="00793333">
        <w:rPr>
          <w:rFonts w:ascii="Arial" w:eastAsia="SimSun" w:hAnsi="Arial" w:cs="Arial"/>
          <w:color w:val="000000"/>
          <w:sz w:val="22"/>
          <w:szCs w:val="22"/>
          <w:lang w:eastAsia="zh-CN"/>
        </w:rPr>
        <w:t xml:space="preserve">As soon as practicable after the total amount of MCC Costs (the </w:t>
      </w:r>
      <w:r w:rsidR="00793333" w:rsidRPr="00793333">
        <w:rPr>
          <w:rFonts w:ascii="Arial" w:eastAsia="SimSun" w:hAnsi="Arial" w:cs="Arial"/>
          <w:b/>
          <w:color w:val="000000"/>
          <w:sz w:val="22"/>
          <w:szCs w:val="22"/>
          <w:lang w:eastAsia="zh-CN"/>
        </w:rPr>
        <w:t>“Final MCC Costs”</w:t>
      </w:r>
      <w:r w:rsidR="00793333" w:rsidRPr="00793333">
        <w:rPr>
          <w:rFonts w:ascii="Arial" w:eastAsia="SimSun" w:hAnsi="Arial" w:cs="Arial"/>
          <w:color w:val="000000"/>
          <w:sz w:val="22"/>
          <w:szCs w:val="22"/>
          <w:lang w:eastAsia="zh-CN"/>
        </w:rPr>
        <w:t xml:space="preserve">) is agreed or determined pursuant to this Agreement the Proposer shall calculate the total of any instalments of MCC Costs and/or of any MCC Costs paid on account (the </w:t>
      </w:r>
      <w:r w:rsidR="00793333" w:rsidRPr="00793333">
        <w:rPr>
          <w:rFonts w:ascii="Arial" w:eastAsia="SimSun" w:hAnsi="Arial" w:cs="Arial"/>
          <w:b/>
          <w:color w:val="000000"/>
          <w:sz w:val="22"/>
          <w:szCs w:val="22"/>
          <w:lang w:eastAsia="zh-CN"/>
        </w:rPr>
        <w:t>“Total MCC Costs Paid”</w:t>
      </w:r>
      <w:r w:rsidR="00793333" w:rsidRPr="00793333">
        <w:rPr>
          <w:rFonts w:ascii="Arial" w:eastAsia="SimSun" w:hAnsi="Arial" w:cs="Arial"/>
          <w:color w:val="000000"/>
          <w:sz w:val="22"/>
          <w:szCs w:val="22"/>
          <w:lang w:eastAsia="zh-CN"/>
        </w:rPr>
        <w:t xml:space="preserve">) and if the Total MCC Costs Paid exceeds the Final MCC Costs then the Proposer shall serve notice on the MCC of the overpaid amount (the </w:t>
      </w:r>
      <w:r w:rsidR="00793333" w:rsidRPr="00793333">
        <w:rPr>
          <w:rFonts w:ascii="Arial" w:eastAsia="SimSun" w:hAnsi="Arial" w:cs="Arial"/>
          <w:b/>
          <w:color w:val="000000"/>
          <w:sz w:val="22"/>
          <w:szCs w:val="22"/>
          <w:lang w:eastAsia="zh-CN"/>
        </w:rPr>
        <w:t>“Overpaid MCC Costs”</w:t>
      </w:r>
      <w:r w:rsidR="00793333" w:rsidRPr="00793333">
        <w:rPr>
          <w:rFonts w:ascii="Arial" w:eastAsia="SimSun" w:hAnsi="Arial" w:cs="Arial"/>
          <w:color w:val="000000"/>
          <w:sz w:val="22"/>
          <w:szCs w:val="22"/>
          <w:lang w:eastAsia="zh-CN"/>
        </w:rPr>
        <w:t>).</w:t>
      </w:r>
      <w:bookmarkEnd w:id="141"/>
      <w:r w:rsidR="00793333" w:rsidRPr="00793333">
        <w:rPr>
          <w:rFonts w:ascii="Arial" w:eastAsia="SimSun" w:hAnsi="Arial" w:cs="Arial"/>
          <w:color w:val="000000"/>
          <w:sz w:val="22"/>
          <w:szCs w:val="22"/>
          <w:lang w:eastAsia="zh-CN"/>
        </w:rPr>
        <w:t xml:space="preserve">  </w:t>
      </w:r>
    </w:p>
    <w:p w14:paraId="7588DDBB" w14:textId="77777777" w:rsidR="00793333" w:rsidRPr="00793333" w:rsidRDefault="00F813C6"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142" w:name="_Toc348526983"/>
      <w:r>
        <w:rPr>
          <w:rFonts w:ascii="Arial" w:eastAsia="SimSun" w:hAnsi="Arial" w:cs="Arial"/>
          <w:color w:val="000000"/>
          <w:sz w:val="22"/>
          <w:szCs w:val="22"/>
          <w:lang w:eastAsia="zh-CN"/>
        </w:rPr>
        <w:t>9.2</w:t>
      </w:r>
      <w:r>
        <w:rPr>
          <w:rFonts w:ascii="Arial" w:eastAsia="SimSun" w:hAnsi="Arial" w:cs="Arial"/>
          <w:color w:val="000000"/>
          <w:sz w:val="22"/>
          <w:szCs w:val="22"/>
          <w:lang w:eastAsia="zh-CN"/>
        </w:rPr>
        <w:tab/>
      </w:r>
      <w:r w:rsidR="00793333" w:rsidRPr="00793333">
        <w:rPr>
          <w:rFonts w:ascii="Arial" w:eastAsia="SimSun" w:hAnsi="Arial" w:cs="Arial"/>
          <w:color w:val="000000"/>
          <w:sz w:val="22"/>
          <w:szCs w:val="22"/>
          <w:lang w:eastAsia="zh-CN"/>
        </w:rPr>
        <w:t>The MCC shall be entitled to agree the Overpaid MCC Costs specified in the Proposer’s notice, or either party may refer the same to dispute resolution under clause 14.</w:t>
      </w:r>
      <w:bookmarkEnd w:id="142"/>
    </w:p>
    <w:p w14:paraId="7588DDBC" w14:textId="77777777" w:rsidR="00793333" w:rsidRPr="00793333" w:rsidRDefault="00F813C6"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143" w:name="_Toc348526984"/>
      <w:r>
        <w:rPr>
          <w:rFonts w:ascii="Arial" w:eastAsia="SimSun" w:hAnsi="Arial" w:cs="Arial"/>
          <w:bCs/>
          <w:iCs/>
          <w:sz w:val="22"/>
          <w:szCs w:val="22"/>
          <w:lang w:eastAsia="zh-CN"/>
        </w:rPr>
        <w:t>9.3</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 xml:space="preserve">The MCC shall repay to the Proposer any Overpaid MCC Costs within 20 Business Days of agreement or determination of the amount of such costs under clauses 9.1 and 9.2.  If any Overpaid MCC Costs are still outstanding on the day after the date falling 20 Business Days after the notice in clause 9.1 (the </w:t>
      </w:r>
      <w:r w:rsidR="00793333" w:rsidRPr="00793333">
        <w:rPr>
          <w:rFonts w:ascii="Arial" w:eastAsia="SimSun" w:hAnsi="Arial" w:cs="Arial"/>
          <w:b/>
          <w:bCs/>
          <w:iCs/>
          <w:sz w:val="22"/>
          <w:szCs w:val="22"/>
          <w:lang w:eastAsia="zh-CN"/>
        </w:rPr>
        <w:t>“Interest Commencement Date”</w:t>
      </w:r>
      <w:r w:rsidR="00793333" w:rsidRPr="00793333">
        <w:rPr>
          <w:rFonts w:ascii="Arial" w:eastAsia="SimSun" w:hAnsi="Arial" w:cs="Arial"/>
          <w:bCs/>
          <w:iCs/>
          <w:sz w:val="22"/>
          <w:szCs w:val="22"/>
          <w:lang w:eastAsia="zh-CN"/>
        </w:rPr>
        <w:t xml:space="preserve">), interest on such outstanding amounts shall accrue at </w:t>
      </w:r>
      <w:r w:rsidR="00793333" w:rsidRPr="00793333">
        <w:rPr>
          <w:rFonts w:ascii="Arial" w:eastAsia="SimSun" w:hAnsi="Arial" w:cs="Arial"/>
          <w:bCs/>
          <w:iCs/>
          <w:kern w:val="2"/>
          <w:sz w:val="22"/>
          <w:szCs w:val="22"/>
          <w:lang w:eastAsia="zh-CN"/>
        </w:rPr>
        <w:t xml:space="preserve">the average of the base lending rates published from </w:t>
      </w:r>
      <w:r w:rsidR="00793333" w:rsidRPr="00793333">
        <w:rPr>
          <w:rFonts w:ascii="Arial" w:eastAsia="SimSun" w:hAnsi="Arial" w:cs="Arial"/>
          <w:bCs/>
          <w:iCs/>
          <w:kern w:val="2"/>
          <w:sz w:val="22"/>
          <w:szCs w:val="22"/>
          <w:lang w:eastAsia="zh-CN"/>
        </w:rPr>
        <w:lastRenderedPageBreak/>
        <w:t xml:space="preserve">time to time by The Royal Bank of Scotland plc during any relevant period, </w:t>
      </w:r>
      <w:r w:rsidR="00793333" w:rsidRPr="00793333">
        <w:rPr>
          <w:rFonts w:ascii="Arial" w:eastAsia="SimSun" w:hAnsi="Arial" w:cs="Arial"/>
          <w:bCs/>
          <w:iCs/>
          <w:sz w:val="22"/>
          <w:szCs w:val="22"/>
          <w:lang w:eastAsia="zh-CN"/>
        </w:rPr>
        <w:t>from the Interest Commencement Date until the date of actual repayment.</w:t>
      </w:r>
      <w:bookmarkEnd w:id="143"/>
    </w:p>
    <w:p w14:paraId="7588DDBD" w14:textId="77777777" w:rsidR="00793333" w:rsidRPr="00793333" w:rsidRDefault="00F813C6" w:rsidP="00793333">
      <w:pPr>
        <w:keepNext/>
        <w:widowControl w:val="0"/>
        <w:numPr>
          <w:ilvl w:val="2"/>
          <w:numId w:val="0"/>
        </w:numPr>
        <w:tabs>
          <w:tab w:val="num" w:pos="709"/>
        </w:tabs>
        <w:spacing w:after="260"/>
        <w:ind w:left="709" w:hanging="709"/>
        <w:jc w:val="both"/>
        <w:outlineLvl w:val="1"/>
        <w:rPr>
          <w:rFonts w:ascii="Arial" w:eastAsia="SimSun" w:hAnsi="Arial" w:cs="Arial"/>
          <w:b/>
          <w:bCs/>
          <w:iCs/>
          <w:sz w:val="22"/>
          <w:szCs w:val="22"/>
          <w:lang w:eastAsia="zh-CN"/>
        </w:rPr>
      </w:pPr>
      <w:r>
        <w:rPr>
          <w:rFonts w:ascii="Arial" w:eastAsia="SimSun" w:hAnsi="Arial" w:cs="Arial"/>
          <w:bCs/>
          <w:iCs/>
          <w:sz w:val="22"/>
          <w:szCs w:val="22"/>
          <w:lang w:eastAsia="zh-CN"/>
        </w:rPr>
        <w:t>9.4</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 xml:space="preserve">Where compensation of MCC Costs is being paid by way of a Fixed Sum, this clause 9 shall only apply where </w:t>
      </w:r>
      <w:r w:rsidR="00793333" w:rsidRPr="00793333">
        <w:rPr>
          <w:rFonts w:ascii="Arial" w:eastAsia="SimSun" w:hAnsi="Arial" w:cs="Arial"/>
          <w:color w:val="000000"/>
          <w:sz w:val="22"/>
          <w:szCs w:val="22"/>
          <w:lang w:eastAsia="zh-CN"/>
        </w:rPr>
        <w:t>the MCP is only partially implemented or is withdrawn following commencement of implementation</w:t>
      </w:r>
      <w:r w:rsidR="00793333" w:rsidRPr="00793333">
        <w:rPr>
          <w:rFonts w:ascii="Arial" w:eastAsia="SimSun" w:hAnsi="Arial" w:cs="Arial"/>
          <w:b/>
          <w:bCs/>
          <w:iCs/>
          <w:sz w:val="22"/>
          <w:szCs w:val="22"/>
          <w:lang w:eastAsia="zh-CN"/>
        </w:rPr>
        <w:t>.</w:t>
      </w:r>
    </w:p>
    <w:p w14:paraId="7588DDBE" w14:textId="77777777" w:rsidR="00793333" w:rsidRPr="00793333" w:rsidRDefault="00F813C6" w:rsidP="00793333">
      <w:pPr>
        <w:numPr>
          <w:ilvl w:val="1"/>
          <w:numId w:val="0"/>
        </w:numPr>
        <w:tabs>
          <w:tab w:val="num" w:pos="709"/>
        </w:tabs>
        <w:spacing w:after="260"/>
        <w:ind w:left="709" w:hanging="709"/>
        <w:jc w:val="both"/>
        <w:outlineLvl w:val="0"/>
        <w:rPr>
          <w:rFonts w:ascii="Arial" w:eastAsia="SimSun" w:hAnsi="Arial" w:cs="Arial"/>
          <w:bCs/>
          <w:kern w:val="32"/>
          <w:sz w:val="22"/>
          <w:szCs w:val="22"/>
          <w:lang w:eastAsia="zh-CN"/>
        </w:rPr>
      </w:pPr>
      <w:bookmarkStart w:id="144" w:name="_Toc354049000"/>
      <w:r>
        <w:rPr>
          <w:rFonts w:ascii="Arial" w:eastAsia="SimSun" w:hAnsi="Arial" w:cs="Arial"/>
          <w:bCs/>
          <w:kern w:val="32"/>
          <w:sz w:val="22"/>
          <w:szCs w:val="22"/>
          <w:lang w:eastAsia="zh-CN"/>
        </w:rPr>
        <w:t>10.</w:t>
      </w:r>
      <w:r>
        <w:rPr>
          <w:rFonts w:ascii="Arial" w:eastAsia="SimSun" w:hAnsi="Arial" w:cs="Arial"/>
          <w:bCs/>
          <w:kern w:val="32"/>
          <w:sz w:val="22"/>
          <w:szCs w:val="22"/>
          <w:lang w:eastAsia="zh-CN"/>
        </w:rPr>
        <w:tab/>
      </w:r>
      <w:r w:rsidR="00793333" w:rsidRPr="00793333">
        <w:rPr>
          <w:rFonts w:ascii="Arial" w:eastAsia="SimSun" w:hAnsi="Arial" w:cs="Arial"/>
          <w:b/>
          <w:bCs/>
          <w:kern w:val="32"/>
          <w:sz w:val="22"/>
          <w:szCs w:val="22"/>
          <w:u w:val="single"/>
          <w:lang w:eastAsia="zh-CN"/>
        </w:rPr>
        <w:t>FAILURE TO IMPLEMENT MCP</w:t>
      </w:r>
      <w:bookmarkEnd w:id="144"/>
    </w:p>
    <w:p w14:paraId="7588DDBF" w14:textId="77777777" w:rsidR="00793333" w:rsidRPr="00793333" w:rsidRDefault="00F813C6"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145" w:name="_Toc348526986"/>
      <w:r>
        <w:rPr>
          <w:rFonts w:ascii="Arial" w:eastAsia="SimSun" w:hAnsi="Arial" w:cs="Arial"/>
          <w:bCs/>
          <w:iCs/>
          <w:sz w:val="22"/>
          <w:szCs w:val="22"/>
          <w:lang w:eastAsia="zh-CN"/>
        </w:rPr>
        <w:t>10.1</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 xml:space="preserve">Where a MCP is only partially implemented or is withdrawn following commencement of implementation then the Proposer shall notify the MCC of its intention to discontinue the MCP and its calculation of the amount of MCC Costs consistent with the maximum total amount as specified in the Relevant Undertaking attributable to the partially implemented MCP (the </w:t>
      </w:r>
      <w:r w:rsidR="00793333" w:rsidRPr="00793333">
        <w:rPr>
          <w:rFonts w:ascii="Arial" w:eastAsia="SimSun" w:hAnsi="Arial" w:cs="Arial"/>
          <w:b/>
          <w:bCs/>
          <w:iCs/>
          <w:sz w:val="22"/>
          <w:szCs w:val="22"/>
          <w:lang w:eastAsia="zh-CN"/>
        </w:rPr>
        <w:t>“Partial MCC Costs Amount”</w:t>
      </w:r>
      <w:r w:rsidR="00793333" w:rsidRPr="00793333">
        <w:rPr>
          <w:rFonts w:ascii="Arial" w:eastAsia="SimSun" w:hAnsi="Arial" w:cs="Arial"/>
          <w:bCs/>
          <w:iCs/>
          <w:sz w:val="22"/>
          <w:szCs w:val="22"/>
          <w:lang w:eastAsia="zh-CN"/>
        </w:rPr>
        <w:t>) (which amount shall not include the loss of benefit (if any) which would or may have resulted from a full implementation of the MCP although to avoid doubt it shall take account of and net off against such costs the benefit (if any) of such partially implemented MCP).</w:t>
      </w:r>
      <w:bookmarkEnd w:id="145"/>
    </w:p>
    <w:p w14:paraId="7588DDC0" w14:textId="77777777" w:rsidR="00793333" w:rsidRPr="00793333" w:rsidRDefault="00F813C6"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146" w:name="_Toc348526987"/>
      <w:r>
        <w:rPr>
          <w:rFonts w:ascii="Arial" w:eastAsia="SimSun" w:hAnsi="Arial" w:cs="Arial"/>
          <w:color w:val="000000"/>
          <w:sz w:val="22"/>
          <w:szCs w:val="22"/>
          <w:lang w:eastAsia="zh-CN"/>
        </w:rPr>
        <w:t>10.2</w:t>
      </w:r>
      <w:r>
        <w:rPr>
          <w:rFonts w:ascii="Arial" w:eastAsia="SimSun" w:hAnsi="Arial" w:cs="Arial"/>
          <w:color w:val="000000"/>
          <w:sz w:val="22"/>
          <w:szCs w:val="22"/>
          <w:lang w:eastAsia="zh-CN"/>
        </w:rPr>
        <w:tab/>
      </w:r>
      <w:r w:rsidR="00793333" w:rsidRPr="00793333">
        <w:rPr>
          <w:rFonts w:ascii="Arial" w:eastAsia="SimSun" w:hAnsi="Arial" w:cs="Arial"/>
          <w:color w:val="000000"/>
          <w:sz w:val="22"/>
          <w:szCs w:val="22"/>
          <w:lang w:eastAsia="zh-CN"/>
        </w:rPr>
        <w:t>The MCC shall be entitled to agree the Partial MCC Costs Amount specified in the Proposer’s notice, or either party may refer the same to dispute resolution under clause 14.</w:t>
      </w:r>
      <w:bookmarkEnd w:id="146"/>
    </w:p>
    <w:p w14:paraId="7588DDC1" w14:textId="77777777" w:rsidR="00793333" w:rsidRPr="00793333" w:rsidRDefault="00F813C6"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147" w:name="_Toc348526988"/>
      <w:r>
        <w:rPr>
          <w:rFonts w:ascii="Arial" w:eastAsia="SimSun" w:hAnsi="Arial" w:cs="Arial"/>
          <w:bCs/>
          <w:iCs/>
          <w:sz w:val="22"/>
          <w:szCs w:val="22"/>
          <w:lang w:eastAsia="zh-CN"/>
        </w:rPr>
        <w:t>10.3</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The Proposer shall pay any Partial MCC Costs Amount (to the extent not already paid under the provisions of this Agreement) within 20 Business Days of agreement or determination under clause 10.2 of the level of the Partial MCC Costs Amount.</w:t>
      </w:r>
      <w:bookmarkEnd w:id="147"/>
    </w:p>
    <w:p w14:paraId="7588DDC2" w14:textId="77777777" w:rsidR="00793333" w:rsidRPr="00793333" w:rsidRDefault="00F813C6"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148" w:name="_Toc348526989"/>
      <w:r>
        <w:rPr>
          <w:rFonts w:ascii="Arial" w:eastAsia="SimSun" w:hAnsi="Arial" w:cs="Arial"/>
          <w:bCs/>
          <w:iCs/>
          <w:sz w:val="22"/>
          <w:szCs w:val="22"/>
          <w:lang w:eastAsia="zh-CN"/>
        </w:rPr>
        <w:t>10.4</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 xml:space="preserve">If the </w:t>
      </w:r>
      <w:r w:rsidR="00793333" w:rsidRPr="00793333">
        <w:rPr>
          <w:rFonts w:ascii="Arial" w:eastAsia="SimSun" w:hAnsi="Arial" w:cs="Arial"/>
          <w:color w:val="000000"/>
          <w:sz w:val="22"/>
          <w:szCs w:val="22"/>
          <w:lang w:eastAsia="zh-CN"/>
        </w:rPr>
        <w:t xml:space="preserve">total amount paid of any instalments of MCC Costs and/or of any MCC Costs paid on account [or of any Fixed Sum or of any instalments of the Fixed Sum] at the date of the Proposer’s notice given under clause 10.1 exceeds the </w:t>
      </w:r>
      <w:r w:rsidR="00793333" w:rsidRPr="00793333">
        <w:rPr>
          <w:rFonts w:ascii="Arial" w:eastAsia="SimSun" w:hAnsi="Arial" w:cs="Arial"/>
          <w:bCs/>
          <w:iCs/>
          <w:sz w:val="22"/>
          <w:szCs w:val="22"/>
          <w:lang w:eastAsia="zh-CN"/>
        </w:rPr>
        <w:t>Partial MCC Costs Amount then the provisions of clause 9 shall apply mutatis mutandis to any such overpaid amount.</w:t>
      </w:r>
      <w:bookmarkEnd w:id="148"/>
    </w:p>
    <w:p w14:paraId="7588DDC3" w14:textId="77777777" w:rsidR="00793333" w:rsidRPr="00793333" w:rsidRDefault="00F813C6" w:rsidP="00793333">
      <w:pPr>
        <w:keepNext/>
        <w:widowControl w:val="0"/>
        <w:numPr>
          <w:ilvl w:val="1"/>
          <w:numId w:val="0"/>
        </w:numPr>
        <w:tabs>
          <w:tab w:val="num" w:pos="709"/>
        </w:tabs>
        <w:spacing w:after="260"/>
        <w:ind w:left="709" w:hanging="709"/>
        <w:outlineLvl w:val="0"/>
        <w:rPr>
          <w:rFonts w:ascii="Arial" w:eastAsia="SimSun" w:hAnsi="Arial" w:cs="Arial"/>
          <w:b/>
          <w:bCs/>
          <w:kern w:val="32"/>
          <w:sz w:val="22"/>
          <w:szCs w:val="32"/>
          <w:u w:val="single"/>
          <w:lang w:eastAsia="zh-CN"/>
        </w:rPr>
      </w:pPr>
      <w:bookmarkStart w:id="149" w:name="_Toc273430711"/>
      <w:bookmarkStart w:id="150" w:name="_Toc273430874"/>
      <w:bookmarkStart w:id="151" w:name="_Toc273448840"/>
      <w:bookmarkStart w:id="152" w:name="_Toc274213061"/>
      <w:bookmarkStart w:id="153" w:name="_Toc274214489"/>
      <w:bookmarkStart w:id="154" w:name="_Toc274224314"/>
      <w:bookmarkStart w:id="155" w:name="_Toc274238031"/>
      <w:bookmarkStart w:id="156" w:name="_Toc274238091"/>
      <w:bookmarkStart w:id="157" w:name="_Toc280712641"/>
      <w:bookmarkStart w:id="158" w:name="_Toc282607606"/>
      <w:bookmarkStart w:id="159" w:name="_Toc284922413"/>
      <w:bookmarkStart w:id="160" w:name="_Toc354049001"/>
      <w:r>
        <w:rPr>
          <w:rFonts w:ascii="Arial" w:eastAsia="SimSun" w:hAnsi="Arial" w:cs="Arial"/>
          <w:bCs/>
          <w:kern w:val="32"/>
          <w:sz w:val="22"/>
          <w:szCs w:val="32"/>
          <w:lang w:eastAsia="zh-CN"/>
        </w:rPr>
        <w:t>11.</w:t>
      </w:r>
      <w:r>
        <w:rPr>
          <w:rFonts w:ascii="Arial" w:eastAsia="SimSun" w:hAnsi="Arial" w:cs="Arial"/>
          <w:bCs/>
          <w:kern w:val="32"/>
          <w:sz w:val="22"/>
          <w:szCs w:val="32"/>
          <w:lang w:eastAsia="zh-CN"/>
        </w:rPr>
        <w:tab/>
      </w:r>
      <w:r w:rsidR="00793333" w:rsidRPr="00793333">
        <w:rPr>
          <w:rFonts w:ascii="Arial" w:eastAsia="SimSun" w:hAnsi="Arial" w:cs="Arial"/>
          <w:b/>
          <w:bCs/>
          <w:kern w:val="32"/>
          <w:sz w:val="22"/>
          <w:szCs w:val="32"/>
          <w:u w:val="single"/>
          <w:lang w:eastAsia="zh-CN"/>
        </w:rPr>
        <w:t>MITIGATION OF ADVERSE IMPACT OF IMPLEMENTATION</w:t>
      </w:r>
      <w:bookmarkEnd w:id="149"/>
      <w:bookmarkEnd w:id="150"/>
      <w:bookmarkEnd w:id="151"/>
      <w:bookmarkEnd w:id="152"/>
      <w:bookmarkEnd w:id="153"/>
      <w:bookmarkEnd w:id="154"/>
      <w:bookmarkEnd w:id="155"/>
      <w:bookmarkEnd w:id="156"/>
      <w:bookmarkEnd w:id="157"/>
      <w:bookmarkEnd w:id="158"/>
      <w:bookmarkEnd w:id="159"/>
      <w:bookmarkEnd w:id="160"/>
    </w:p>
    <w:p w14:paraId="7588DDC4" w14:textId="77777777" w:rsidR="00793333" w:rsidRPr="00793333" w:rsidRDefault="00F813C6"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161" w:name="_Toc348526991"/>
      <w:r>
        <w:rPr>
          <w:rFonts w:ascii="Arial" w:eastAsia="SimSun" w:hAnsi="Arial" w:cs="Arial"/>
          <w:bCs/>
          <w:iCs/>
          <w:sz w:val="22"/>
          <w:szCs w:val="22"/>
          <w:lang w:eastAsia="zh-CN"/>
        </w:rPr>
        <w:t>11.1</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 xml:space="preserve">The MCC is required to take all reasonable steps which are within its power and which are not prohibited by or in breach of any existing Legal Requirement to reduce the extent of the MCC Costs resulting from </w:t>
      </w:r>
      <w:r w:rsidR="00793333" w:rsidRPr="00793333">
        <w:rPr>
          <w:rFonts w:ascii="Arial" w:eastAsia="SimSun" w:hAnsi="Arial" w:cs="Arial"/>
          <w:bCs/>
          <w:iCs/>
          <w:color w:val="000000"/>
          <w:sz w:val="22"/>
          <w:szCs w:val="22"/>
          <w:lang w:eastAsia="zh-CN"/>
        </w:rPr>
        <w:t xml:space="preserve">the implementation of the MCP by the Proposer </w:t>
      </w:r>
      <w:r w:rsidR="00793333" w:rsidRPr="00793333">
        <w:rPr>
          <w:rFonts w:ascii="Arial" w:eastAsia="SimSun" w:hAnsi="Arial" w:cs="Arial"/>
          <w:bCs/>
          <w:iCs/>
          <w:sz w:val="22"/>
          <w:szCs w:val="22"/>
          <w:lang w:eastAsia="zh-CN"/>
        </w:rPr>
        <w:t>and without prejudice thereto (without being obliged to incur additional expenditure or loss of revenue unless these are compensated for by the Proposer) take all reasonable steps to mitigate and minimise any adverse impact on the MCC’s Business of the implementation of the MCP</w:t>
      </w:r>
      <w:r w:rsidR="00793333" w:rsidRPr="00793333">
        <w:rPr>
          <w:rFonts w:ascii="Arial" w:eastAsia="SimSun" w:hAnsi="Arial" w:cs="Arial"/>
          <w:bCs/>
          <w:iCs/>
          <w:color w:val="565656"/>
          <w:sz w:val="22"/>
          <w:szCs w:val="22"/>
          <w:lang w:eastAsia="zh-CN"/>
        </w:rPr>
        <w:t xml:space="preserve"> </w:t>
      </w:r>
      <w:r w:rsidR="00793333" w:rsidRPr="00793333">
        <w:rPr>
          <w:rFonts w:ascii="Arial" w:eastAsia="SimSun" w:hAnsi="Arial" w:cs="Arial"/>
          <w:bCs/>
          <w:iCs/>
          <w:color w:val="000000"/>
          <w:sz w:val="22"/>
          <w:szCs w:val="22"/>
          <w:lang w:eastAsia="zh-CN"/>
        </w:rPr>
        <w:t>and to conduct its business in such manner as responds efficiently to the occurrence of any Required Interference and/or Unplanned Interference.</w:t>
      </w:r>
      <w:bookmarkEnd w:id="161"/>
    </w:p>
    <w:p w14:paraId="7588DDC5" w14:textId="77777777" w:rsidR="00793333" w:rsidRPr="00793333" w:rsidRDefault="00F813C6"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162" w:name="_Toc348526992"/>
      <w:r>
        <w:rPr>
          <w:rFonts w:ascii="Arial" w:eastAsia="SimSun" w:hAnsi="Arial" w:cs="Arial"/>
          <w:bCs/>
          <w:iCs/>
          <w:sz w:val="22"/>
          <w:szCs w:val="22"/>
          <w:lang w:eastAsia="zh-CN"/>
        </w:rPr>
        <w:t>11.2</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 xml:space="preserve">The Proposer may submit suggestions (each of which is a </w:t>
      </w:r>
      <w:r w:rsidR="00793333" w:rsidRPr="00793333">
        <w:rPr>
          <w:rFonts w:ascii="Arial" w:eastAsia="SimSun" w:hAnsi="Arial" w:cs="Arial"/>
          <w:b/>
          <w:bCs/>
          <w:iCs/>
          <w:sz w:val="22"/>
          <w:szCs w:val="22"/>
          <w:lang w:eastAsia="zh-CN"/>
        </w:rPr>
        <w:t>“Savings Suggestion”</w:t>
      </w:r>
      <w:r w:rsidR="00793333" w:rsidRPr="00793333">
        <w:rPr>
          <w:rFonts w:ascii="Arial" w:eastAsia="SimSun" w:hAnsi="Arial" w:cs="Arial"/>
          <w:bCs/>
          <w:iCs/>
          <w:sz w:val="22"/>
          <w:szCs w:val="22"/>
          <w:lang w:eastAsia="zh-CN"/>
        </w:rPr>
        <w:t>) to the MCC identifying potential opportunities for making savings in MCC Costs arising from the implementation of the MCP and if the MCC at its discretion accepts the Savings Suggestion then the MCC shall implement the same.</w:t>
      </w:r>
      <w:bookmarkEnd w:id="162"/>
    </w:p>
    <w:p w14:paraId="7588DDC6" w14:textId="77777777" w:rsidR="00793333" w:rsidRPr="00793333" w:rsidRDefault="00F813C6"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163" w:name="_Toc348526993"/>
      <w:r>
        <w:rPr>
          <w:rFonts w:ascii="Arial" w:eastAsia="SimSun" w:hAnsi="Arial" w:cs="Arial"/>
          <w:bCs/>
          <w:iCs/>
          <w:sz w:val="22"/>
          <w:szCs w:val="22"/>
          <w:lang w:eastAsia="zh-CN"/>
        </w:rPr>
        <w:lastRenderedPageBreak/>
        <w:t>11.3</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If the MCC accepts and implements the Savings Suggestion then the Proposer shall pay the reasonable</w:t>
      </w:r>
      <w:r w:rsidR="00793333" w:rsidRPr="00793333">
        <w:rPr>
          <w:rFonts w:ascii="Arial" w:eastAsia="SimSun" w:hAnsi="Arial" w:cs="Arial"/>
          <w:bCs/>
          <w:iCs/>
          <w:color w:val="000000"/>
          <w:sz w:val="22"/>
          <w:szCs w:val="22"/>
          <w:lang w:eastAsia="zh-CN"/>
        </w:rPr>
        <w:t xml:space="preserve"> and direct losses and expenses </w:t>
      </w:r>
      <w:r w:rsidR="00793333" w:rsidRPr="00793333">
        <w:rPr>
          <w:rFonts w:ascii="Arial" w:eastAsia="SimSun" w:hAnsi="Arial" w:cs="Arial"/>
          <w:bCs/>
          <w:iCs/>
          <w:sz w:val="22"/>
          <w:szCs w:val="22"/>
          <w:lang w:eastAsia="zh-CN"/>
        </w:rPr>
        <w:t xml:space="preserve">of implementation of the Savings Suggestion including loss of profit </w:t>
      </w:r>
      <w:r w:rsidR="00793333" w:rsidRPr="00793333">
        <w:rPr>
          <w:rFonts w:ascii="Arial" w:eastAsia="SimSun" w:hAnsi="Arial" w:cs="Arial"/>
          <w:bCs/>
          <w:iCs/>
          <w:color w:val="000000"/>
          <w:sz w:val="22"/>
          <w:szCs w:val="22"/>
          <w:lang w:eastAsia="zh-CN"/>
        </w:rPr>
        <w:t xml:space="preserve">(but not consequential costs, losses or expenses save for loss of profit) </w:t>
      </w:r>
      <w:r w:rsidR="00793333" w:rsidRPr="00793333">
        <w:rPr>
          <w:rFonts w:ascii="Arial" w:eastAsia="SimSun" w:hAnsi="Arial" w:cs="Arial"/>
          <w:bCs/>
          <w:iCs/>
          <w:sz w:val="22"/>
          <w:szCs w:val="22"/>
          <w:lang w:eastAsia="zh-CN"/>
        </w:rPr>
        <w:t xml:space="preserve">recoverable under this </w:t>
      </w:r>
      <w:proofErr w:type="gramStart"/>
      <w:r w:rsidR="00793333" w:rsidRPr="00793333">
        <w:rPr>
          <w:rFonts w:ascii="Arial" w:eastAsia="SimSun" w:hAnsi="Arial" w:cs="Arial"/>
          <w:bCs/>
          <w:iCs/>
          <w:sz w:val="22"/>
          <w:szCs w:val="22"/>
          <w:lang w:eastAsia="zh-CN"/>
        </w:rPr>
        <w:t>Agreement</w:t>
      </w:r>
      <w:proofErr w:type="gramEnd"/>
      <w:r w:rsidR="00793333" w:rsidRPr="00793333">
        <w:rPr>
          <w:rFonts w:ascii="Arial" w:eastAsia="SimSun" w:hAnsi="Arial" w:cs="Arial"/>
          <w:bCs/>
          <w:iCs/>
          <w:sz w:val="22"/>
          <w:szCs w:val="22"/>
          <w:lang w:eastAsia="zh-CN"/>
        </w:rPr>
        <w:t xml:space="preserve"> but the MCC must provide the Proposer with such supporting evidence as it reasonably requires showing the extent of the same.</w:t>
      </w:r>
      <w:bookmarkEnd w:id="163"/>
      <w:r w:rsidR="00793333" w:rsidRPr="00793333">
        <w:rPr>
          <w:rFonts w:ascii="Arial" w:eastAsia="SimSun" w:hAnsi="Arial" w:cs="Arial"/>
          <w:bCs/>
          <w:iCs/>
          <w:sz w:val="22"/>
          <w:szCs w:val="22"/>
          <w:lang w:eastAsia="zh-CN"/>
        </w:rPr>
        <w:t xml:space="preserve"> </w:t>
      </w:r>
    </w:p>
    <w:p w14:paraId="7588DDC7" w14:textId="77777777" w:rsidR="00793333" w:rsidRPr="00793333" w:rsidRDefault="00F813C6" w:rsidP="00793333">
      <w:pPr>
        <w:keepNext/>
        <w:widowControl w:val="0"/>
        <w:numPr>
          <w:ilvl w:val="1"/>
          <w:numId w:val="0"/>
        </w:numPr>
        <w:tabs>
          <w:tab w:val="num" w:pos="709"/>
        </w:tabs>
        <w:spacing w:after="260"/>
        <w:ind w:left="709" w:hanging="709"/>
        <w:outlineLvl w:val="0"/>
        <w:rPr>
          <w:rFonts w:ascii="Arial" w:eastAsia="SimSun" w:hAnsi="Arial" w:cs="Arial"/>
          <w:b/>
          <w:bCs/>
          <w:kern w:val="32"/>
          <w:sz w:val="22"/>
          <w:szCs w:val="32"/>
          <w:u w:val="single"/>
          <w:lang w:eastAsia="zh-CN"/>
        </w:rPr>
      </w:pPr>
      <w:bookmarkStart w:id="164" w:name="_Toc273430712"/>
      <w:bookmarkStart w:id="165" w:name="_Toc273430875"/>
      <w:bookmarkStart w:id="166" w:name="_Toc273448841"/>
      <w:bookmarkStart w:id="167" w:name="_Toc274213062"/>
      <w:bookmarkStart w:id="168" w:name="_Toc274214490"/>
      <w:bookmarkStart w:id="169" w:name="_Toc274224315"/>
      <w:bookmarkStart w:id="170" w:name="_Toc274238032"/>
      <w:bookmarkStart w:id="171" w:name="_Toc274238092"/>
      <w:bookmarkStart w:id="172" w:name="_Toc280712642"/>
      <w:bookmarkStart w:id="173" w:name="_Toc282607607"/>
      <w:bookmarkStart w:id="174" w:name="_Toc284922414"/>
      <w:bookmarkStart w:id="175" w:name="_Toc354049002"/>
      <w:r>
        <w:rPr>
          <w:rFonts w:ascii="Arial" w:eastAsia="SimSun" w:hAnsi="Arial" w:cs="Arial"/>
          <w:bCs/>
          <w:kern w:val="32"/>
          <w:sz w:val="22"/>
          <w:szCs w:val="32"/>
          <w:lang w:eastAsia="zh-CN"/>
        </w:rPr>
        <w:t>12.</w:t>
      </w:r>
      <w:r>
        <w:rPr>
          <w:rFonts w:ascii="Arial" w:eastAsia="SimSun" w:hAnsi="Arial" w:cs="Arial"/>
          <w:bCs/>
          <w:kern w:val="32"/>
          <w:sz w:val="22"/>
          <w:szCs w:val="32"/>
          <w:lang w:eastAsia="zh-CN"/>
        </w:rPr>
        <w:tab/>
      </w:r>
      <w:r w:rsidR="00793333" w:rsidRPr="00793333">
        <w:rPr>
          <w:rFonts w:ascii="Arial" w:eastAsia="SimSun" w:hAnsi="Arial" w:cs="Arial"/>
          <w:b/>
          <w:bCs/>
          <w:kern w:val="32"/>
          <w:sz w:val="22"/>
          <w:szCs w:val="32"/>
          <w:u w:val="single"/>
          <w:lang w:eastAsia="zh-CN"/>
        </w:rPr>
        <w:t>LIMITATIONS ON THE FINANCIAL UNDERTAKING</w:t>
      </w:r>
      <w:bookmarkEnd w:id="164"/>
      <w:bookmarkEnd w:id="165"/>
      <w:bookmarkEnd w:id="166"/>
      <w:bookmarkEnd w:id="167"/>
      <w:bookmarkEnd w:id="168"/>
      <w:bookmarkEnd w:id="169"/>
      <w:bookmarkEnd w:id="170"/>
      <w:bookmarkEnd w:id="171"/>
      <w:bookmarkEnd w:id="172"/>
      <w:bookmarkEnd w:id="173"/>
      <w:bookmarkEnd w:id="174"/>
      <w:bookmarkEnd w:id="175"/>
    </w:p>
    <w:p w14:paraId="7588DDC8" w14:textId="77777777" w:rsidR="00793333" w:rsidRPr="00793333" w:rsidRDefault="00F813C6"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176" w:name="_Toc348526997"/>
      <w:r>
        <w:rPr>
          <w:rFonts w:ascii="Arial" w:eastAsia="SimSun" w:hAnsi="Arial" w:cs="Arial"/>
          <w:bCs/>
          <w:iCs/>
          <w:sz w:val="22"/>
          <w:szCs w:val="22"/>
          <w:lang w:eastAsia="zh-CN"/>
        </w:rPr>
        <w:t>21.1</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The MCC shall not be entitled to claim or be paid under the terms of this Agreement to the extent that the MCC will be or is entitled to payment of a sum or compensation in respect of the works or activities in the MCP or other associated work under the terms of:</w:t>
      </w:r>
      <w:bookmarkEnd w:id="176"/>
    </w:p>
    <w:p w14:paraId="7588DDC9" w14:textId="77777777" w:rsidR="00793333" w:rsidRPr="00793333" w:rsidRDefault="00F813C6"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77" w:name="_Toc348526998"/>
      <w:r>
        <w:rPr>
          <w:rFonts w:ascii="Arial" w:eastAsia="SimSun" w:hAnsi="Arial" w:cs="Arial"/>
          <w:bCs/>
          <w:sz w:val="22"/>
          <w:szCs w:val="26"/>
          <w:lang w:eastAsia="zh-CN"/>
        </w:rPr>
        <w:t>(A)</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any Track Access Agreement with [Network Rail] [the MCC]; and/or</w:t>
      </w:r>
      <w:bookmarkEnd w:id="177"/>
    </w:p>
    <w:p w14:paraId="7588DDCA" w14:textId="77777777" w:rsidR="00793333" w:rsidRPr="00793333" w:rsidRDefault="00F813C6"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78" w:name="_Toc348526999"/>
      <w:r>
        <w:rPr>
          <w:rFonts w:ascii="Arial" w:eastAsia="SimSun" w:hAnsi="Arial" w:cs="Arial"/>
          <w:bCs/>
          <w:sz w:val="22"/>
          <w:szCs w:val="26"/>
          <w:lang w:eastAsia="zh-CN"/>
        </w:rPr>
        <w:t>(B)</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any Network Change under Conditions G and H of the Network Code; and/or</w:t>
      </w:r>
      <w:bookmarkEnd w:id="178"/>
    </w:p>
    <w:p w14:paraId="7588DDCB" w14:textId="77777777" w:rsidR="00793333" w:rsidRPr="00793333" w:rsidRDefault="00F813C6"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79" w:name="_Toc348527000"/>
      <w:r>
        <w:rPr>
          <w:rFonts w:ascii="Arial" w:eastAsia="SimSun" w:hAnsi="Arial" w:cs="Arial"/>
          <w:bCs/>
          <w:sz w:val="22"/>
          <w:szCs w:val="26"/>
          <w:lang w:eastAsia="zh-CN"/>
        </w:rPr>
        <w:t>(C)</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the Station Access Agreement relating to the Station; and/or</w:t>
      </w:r>
      <w:bookmarkEnd w:id="179"/>
    </w:p>
    <w:p w14:paraId="7588DDCC" w14:textId="77777777" w:rsidR="00793333" w:rsidRPr="00793333" w:rsidRDefault="00F813C6"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80" w:name="_Toc348527001"/>
      <w:r>
        <w:rPr>
          <w:rFonts w:ascii="Arial" w:eastAsia="SimSun" w:hAnsi="Arial" w:cs="Arial"/>
          <w:bCs/>
          <w:sz w:val="22"/>
          <w:szCs w:val="26"/>
          <w:lang w:eastAsia="zh-CN"/>
        </w:rPr>
        <w:t>(D)</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any lease from [Network Rail] [the MCC] of premises at the Station; and /or</w:t>
      </w:r>
      <w:bookmarkEnd w:id="180"/>
    </w:p>
    <w:p w14:paraId="7588DDCD" w14:textId="77777777" w:rsidR="00793333" w:rsidRPr="00793333" w:rsidRDefault="00F813C6"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81" w:name="_Toc348527002"/>
      <w:r>
        <w:rPr>
          <w:rFonts w:ascii="Arial" w:eastAsia="SimSun" w:hAnsi="Arial" w:cs="Arial"/>
          <w:bCs/>
          <w:sz w:val="22"/>
          <w:szCs w:val="26"/>
          <w:lang w:eastAsia="zh-CN"/>
        </w:rPr>
        <w:t>(E)</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any other agreement with the Proposer or a third party,</w:t>
      </w:r>
      <w:bookmarkEnd w:id="181"/>
    </w:p>
    <w:p w14:paraId="7588DDCE" w14:textId="77777777" w:rsidR="00793333" w:rsidRPr="00793333" w:rsidRDefault="00793333" w:rsidP="00793333">
      <w:pPr>
        <w:spacing w:after="260"/>
        <w:ind w:left="720" w:hanging="11"/>
        <w:rPr>
          <w:rFonts w:ascii="Arial" w:eastAsia="SimSun" w:hAnsi="Arial"/>
          <w:sz w:val="22"/>
          <w:szCs w:val="22"/>
          <w:lang w:eastAsia="zh-CN"/>
        </w:rPr>
      </w:pPr>
      <w:r w:rsidRPr="00793333">
        <w:rPr>
          <w:rFonts w:ascii="Arial" w:eastAsia="SimSun" w:hAnsi="Arial"/>
          <w:sz w:val="22"/>
          <w:szCs w:val="22"/>
          <w:lang w:eastAsia="zh-CN"/>
        </w:rPr>
        <w:t>in respect of the same MCC Costs provided always that if only part of an amount payable under this Agreement has been recovered or can be recovered by the MCC under such other agreement, then the remainder of the MCC Costs payable under this Agreement will remain payable to the MCC by the Proposer pursuant to this Agreement.</w:t>
      </w:r>
    </w:p>
    <w:p w14:paraId="7588DDCF" w14:textId="77777777" w:rsidR="00793333" w:rsidRPr="00793333" w:rsidRDefault="00F813C6"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182" w:name="_Toc348527003"/>
      <w:r>
        <w:rPr>
          <w:rFonts w:ascii="Arial" w:eastAsia="SimSun" w:hAnsi="Arial" w:cs="Arial"/>
          <w:bCs/>
          <w:iCs/>
          <w:sz w:val="22"/>
          <w:szCs w:val="22"/>
          <w:lang w:eastAsia="zh-CN"/>
        </w:rPr>
        <w:t>12.2</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The Proposer shall have no liability under this Agreement in respect of:</w:t>
      </w:r>
      <w:bookmarkEnd w:id="182"/>
    </w:p>
    <w:p w14:paraId="7588DDD0" w14:textId="77777777" w:rsidR="00793333" w:rsidRPr="00793333" w:rsidRDefault="00F813C6"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83" w:name="_Toc348527004"/>
      <w:r>
        <w:rPr>
          <w:rFonts w:ascii="Arial" w:eastAsia="SimSun" w:hAnsi="Arial" w:cs="Arial"/>
          <w:bCs/>
          <w:sz w:val="22"/>
          <w:szCs w:val="26"/>
          <w:lang w:eastAsia="zh-CN"/>
        </w:rPr>
        <w:t>(A)</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MCC Costs arising after a period of five years from the date the Station asset(s) identified in the MCP become operational;</w:t>
      </w:r>
      <w:bookmarkEnd w:id="183"/>
    </w:p>
    <w:p w14:paraId="7588DDD1" w14:textId="77777777" w:rsidR="00793333" w:rsidRPr="00793333" w:rsidRDefault="00F813C6"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84" w:name="_Toc348527005"/>
      <w:r>
        <w:rPr>
          <w:rFonts w:ascii="Arial" w:eastAsia="SimSun" w:hAnsi="Arial" w:cs="Arial"/>
          <w:bCs/>
          <w:sz w:val="22"/>
          <w:szCs w:val="26"/>
          <w:lang w:eastAsia="zh-CN"/>
        </w:rPr>
        <w:t>(B)</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MCC Costs not notified in writing to the Proposer with appropriate supporting information in accordance with the requirements of this Agreement;</w:t>
      </w:r>
      <w:bookmarkEnd w:id="184"/>
    </w:p>
    <w:p w14:paraId="7588DDD2" w14:textId="77777777" w:rsidR="00793333" w:rsidRPr="00793333" w:rsidRDefault="00F813C6"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85" w:name="_Toc348527006"/>
      <w:r>
        <w:rPr>
          <w:rFonts w:ascii="Arial" w:eastAsia="SimSun" w:hAnsi="Arial" w:cs="Arial"/>
          <w:bCs/>
          <w:sz w:val="22"/>
          <w:szCs w:val="26"/>
          <w:lang w:eastAsia="zh-CN"/>
        </w:rPr>
        <w:t>(C)</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matters that result from Repair, Maintenance and/or renewals activity and works that fall within Part 4 or Part 13 of the ISACs where such activity and works would have been undertaken in any event in accordance with the ISACs regardless of whether such works and activities were contemplated by the MCP;</w:t>
      </w:r>
      <w:bookmarkEnd w:id="185"/>
      <w:r w:rsidR="00793333" w:rsidRPr="00793333">
        <w:rPr>
          <w:rFonts w:ascii="Arial" w:eastAsia="SimSun" w:hAnsi="Arial" w:cs="Arial"/>
          <w:bCs/>
          <w:sz w:val="22"/>
          <w:szCs w:val="26"/>
          <w:lang w:eastAsia="zh-CN"/>
        </w:rPr>
        <w:t xml:space="preserve"> </w:t>
      </w:r>
    </w:p>
    <w:p w14:paraId="7588DDD3" w14:textId="77777777" w:rsidR="00793333" w:rsidRPr="00793333" w:rsidRDefault="00F813C6"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86" w:name="_Toc348527007"/>
      <w:r>
        <w:rPr>
          <w:rFonts w:ascii="Arial" w:eastAsia="SimSun" w:hAnsi="Arial" w:cs="Arial"/>
          <w:bCs/>
          <w:sz w:val="22"/>
          <w:szCs w:val="26"/>
          <w:lang w:eastAsia="zh-CN"/>
        </w:rPr>
        <w:t>(D)</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works and activities that are outside of the Station Change process contained in the ISACs and/or outside of the MCP[; or]</w:t>
      </w:r>
      <w:bookmarkEnd w:id="186"/>
    </w:p>
    <w:p w14:paraId="7588DDD4" w14:textId="77777777" w:rsidR="00793333" w:rsidRPr="00793333" w:rsidRDefault="00F813C6"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187" w:name="_Toc348527008"/>
      <w:r>
        <w:rPr>
          <w:rFonts w:ascii="Arial" w:eastAsia="SimSun" w:hAnsi="Arial" w:cs="Arial"/>
          <w:bCs/>
          <w:sz w:val="22"/>
          <w:szCs w:val="26"/>
          <w:lang w:eastAsia="zh-CN"/>
        </w:rPr>
        <w:t>(E)</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[works and activities that the MCC is required to undertake by virtue of the provisions of its franchise agreement [concession agreement] (if any)].</w:t>
      </w:r>
      <w:bookmarkEnd w:id="187"/>
    </w:p>
    <w:p w14:paraId="7588DDD5" w14:textId="77777777" w:rsidR="00793333" w:rsidRPr="00793333" w:rsidRDefault="00F813C6"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188" w:name="_Toc348527009"/>
      <w:r>
        <w:rPr>
          <w:rFonts w:ascii="Arial" w:eastAsia="SimSun" w:hAnsi="Arial" w:cs="Arial"/>
          <w:bCs/>
          <w:iCs/>
          <w:sz w:val="22"/>
          <w:szCs w:val="22"/>
          <w:lang w:eastAsia="zh-CN"/>
        </w:rPr>
        <w:lastRenderedPageBreak/>
        <w:t>12.3</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Notwithstanding the provisions of clause 12.2(A), in circumstances where the implementation of the MCP straddles more than one [franchise term] [Control Period] [concession agreement] and the MCC costs have not been taken into account by the [Secretary of State] [ORR] in the calculations relating to any subsequent [franchise term] [concession agreement] [Control Period] after the one in which the MCP is made, then the Proposer shall continue to pay the MCC Costs arising during the remainder of the time period set out in clause 12.2(A) to the extent such costs have not been taken into account.</w:t>
      </w:r>
      <w:bookmarkEnd w:id="188"/>
    </w:p>
    <w:p w14:paraId="7588DDD6" w14:textId="77777777" w:rsidR="00793333" w:rsidRPr="00793333" w:rsidRDefault="00F813C6" w:rsidP="00793333">
      <w:pPr>
        <w:keepNext/>
        <w:widowControl w:val="0"/>
        <w:numPr>
          <w:ilvl w:val="1"/>
          <w:numId w:val="0"/>
        </w:numPr>
        <w:tabs>
          <w:tab w:val="num" w:pos="709"/>
        </w:tabs>
        <w:spacing w:after="260"/>
        <w:ind w:left="709" w:hanging="709"/>
        <w:outlineLvl w:val="0"/>
        <w:rPr>
          <w:rFonts w:ascii="Arial" w:eastAsia="SimSun" w:hAnsi="Arial" w:cs="Arial"/>
          <w:b/>
          <w:bCs/>
          <w:kern w:val="32"/>
          <w:sz w:val="22"/>
          <w:szCs w:val="32"/>
          <w:u w:val="single"/>
          <w:lang w:eastAsia="zh-CN"/>
        </w:rPr>
      </w:pPr>
      <w:bookmarkStart w:id="189" w:name="_Toc273430713"/>
      <w:bookmarkStart w:id="190" w:name="_Toc273430876"/>
      <w:bookmarkStart w:id="191" w:name="_Toc273448842"/>
      <w:bookmarkStart w:id="192" w:name="_Toc274213063"/>
      <w:bookmarkStart w:id="193" w:name="_Toc274214491"/>
      <w:bookmarkStart w:id="194" w:name="_Toc274224316"/>
      <w:bookmarkStart w:id="195" w:name="_Toc274238033"/>
      <w:bookmarkStart w:id="196" w:name="_Toc274238093"/>
      <w:bookmarkStart w:id="197" w:name="_Toc280712643"/>
      <w:bookmarkStart w:id="198" w:name="_Toc282607608"/>
      <w:bookmarkStart w:id="199" w:name="_Toc284922415"/>
      <w:bookmarkStart w:id="200" w:name="_Toc354049003"/>
      <w:r>
        <w:rPr>
          <w:rFonts w:ascii="Arial" w:eastAsia="SimSun" w:hAnsi="Arial" w:cs="Arial"/>
          <w:bCs/>
          <w:kern w:val="32"/>
          <w:sz w:val="22"/>
          <w:szCs w:val="32"/>
          <w:lang w:eastAsia="zh-CN"/>
        </w:rPr>
        <w:t>13.</w:t>
      </w:r>
      <w:r>
        <w:rPr>
          <w:rFonts w:ascii="Arial" w:eastAsia="SimSun" w:hAnsi="Arial" w:cs="Arial"/>
          <w:bCs/>
          <w:kern w:val="32"/>
          <w:sz w:val="22"/>
          <w:szCs w:val="32"/>
          <w:lang w:eastAsia="zh-CN"/>
        </w:rPr>
        <w:tab/>
      </w:r>
      <w:r w:rsidR="00793333" w:rsidRPr="00793333">
        <w:rPr>
          <w:rFonts w:ascii="Arial" w:eastAsia="SimSun" w:hAnsi="Arial" w:cs="Arial"/>
          <w:b/>
          <w:bCs/>
          <w:kern w:val="32"/>
          <w:sz w:val="22"/>
          <w:szCs w:val="32"/>
          <w:u w:val="single"/>
          <w:lang w:eastAsia="zh-CN"/>
        </w:rPr>
        <w:t>ALTERNATIVE ACCOMMODATION</w:t>
      </w:r>
      <w:bookmarkEnd w:id="189"/>
      <w:bookmarkEnd w:id="190"/>
      <w:bookmarkEnd w:id="191"/>
      <w:bookmarkEnd w:id="192"/>
      <w:bookmarkEnd w:id="193"/>
      <w:bookmarkEnd w:id="194"/>
      <w:bookmarkEnd w:id="195"/>
      <w:bookmarkEnd w:id="196"/>
      <w:bookmarkEnd w:id="197"/>
      <w:bookmarkEnd w:id="198"/>
      <w:bookmarkEnd w:id="199"/>
      <w:bookmarkEnd w:id="200"/>
    </w:p>
    <w:p w14:paraId="7588DDD7" w14:textId="77777777" w:rsidR="00793333" w:rsidRPr="00793333" w:rsidRDefault="00F813C6"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201" w:name="_Toc348527011"/>
      <w:r>
        <w:rPr>
          <w:rFonts w:ascii="Arial" w:eastAsia="SimSun" w:hAnsi="Arial" w:cs="Arial"/>
          <w:bCs/>
          <w:iCs/>
          <w:sz w:val="22"/>
          <w:szCs w:val="22"/>
          <w:lang w:eastAsia="zh-CN"/>
        </w:rPr>
        <w:t>13.1</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 xml:space="preserve">The Proposer undertakes not to carry out any works to any Core Facility or any Station Facility agreed or determined under clause 13.2 </w:t>
      </w:r>
      <w:r w:rsidR="00793333" w:rsidRPr="00793333">
        <w:rPr>
          <w:rFonts w:ascii="Arial" w:eastAsia="SimSun" w:hAnsi="Arial" w:cs="Arial"/>
          <w:bCs/>
          <w:iCs/>
          <w:color w:val="000000"/>
          <w:sz w:val="22"/>
          <w:szCs w:val="22"/>
          <w:lang w:eastAsia="zh-CN"/>
        </w:rPr>
        <w:t xml:space="preserve">(the </w:t>
      </w:r>
      <w:r w:rsidR="00793333" w:rsidRPr="00793333">
        <w:rPr>
          <w:rFonts w:ascii="Arial" w:eastAsia="SimSun" w:hAnsi="Arial" w:cs="Arial"/>
          <w:b/>
          <w:bCs/>
          <w:iCs/>
          <w:color w:val="000000"/>
          <w:sz w:val="22"/>
          <w:szCs w:val="22"/>
          <w:lang w:eastAsia="zh-CN"/>
        </w:rPr>
        <w:t>“Additional Accommodation”</w:t>
      </w:r>
      <w:r w:rsidR="00793333" w:rsidRPr="00793333">
        <w:rPr>
          <w:rFonts w:ascii="Arial" w:eastAsia="SimSun" w:hAnsi="Arial" w:cs="Arial"/>
          <w:bCs/>
          <w:iCs/>
          <w:color w:val="000000"/>
          <w:sz w:val="22"/>
          <w:szCs w:val="22"/>
          <w:lang w:eastAsia="zh-CN"/>
        </w:rPr>
        <w:t>)</w:t>
      </w:r>
      <w:r w:rsidR="00793333" w:rsidRPr="00793333">
        <w:rPr>
          <w:rFonts w:ascii="Arial" w:eastAsia="SimSun" w:hAnsi="Arial" w:cs="Arial"/>
          <w:bCs/>
          <w:iCs/>
          <w:sz w:val="22"/>
          <w:szCs w:val="22"/>
          <w:lang w:eastAsia="zh-CN"/>
        </w:rPr>
        <w:t xml:space="preserve">  used by the MCC at the Station which would result in the MCC being unable to use such Core Facility or </w:t>
      </w:r>
      <w:r w:rsidR="00793333" w:rsidRPr="00793333">
        <w:rPr>
          <w:rFonts w:ascii="Arial" w:eastAsia="SimSun" w:hAnsi="Arial" w:cs="Arial"/>
          <w:color w:val="000000"/>
          <w:sz w:val="22"/>
          <w:szCs w:val="22"/>
          <w:lang w:eastAsia="zh-CN"/>
        </w:rPr>
        <w:t>Additional Accommodation</w:t>
      </w:r>
      <w:r w:rsidR="00793333" w:rsidRPr="00793333">
        <w:rPr>
          <w:rFonts w:ascii="Arial" w:eastAsia="SimSun" w:hAnsi="Arial" w:cs="Arial"/>
          <w:bCs/>
          <w:iCs/>
          <w:sz w:val="22"/>
          <w:szCs w:val="22"/>
          <w:lang w:eastAsia="zh-CN"/>
        </w:rPr>
        <w:t xml:space="preserve"> until such time as:</w:t>
      </w:r>
      <w:bookmarkEnd w:id="201"/>
    </w:p>
    <w:p w14:paraId="7588DDD8" w14:textId="77777777" w:rsidR="00793333" w:rsidRPr="00793333" w:rsidRDefault="00F813C6" w:rsidP="00793333">
      <w:pPr>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202" w:name="_Toc348527012"/>
      <w:r>
        <w:rPr>
          <w:rFonts w:ascii="Arial" w:eastAsia="SimSun" w:hAnsi="Arial" w:cs="Arial"/>
          <w:bCs/>
          <w:sz w:val="22"/>
          <w:szCs w:val="26"/>
          <w:lang w:eastAsia="zh-CN"/>
        </w:rPr>
        <w:t>(A)</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alternative accommodation replacing the relevant Core Facility or</w:t>
      </w:r>
      <w:r w:rsidR="00793333" w:rsidRPr="00793333">
        <w:rPr>
          <w:rFonts w:ascii="Arial" w:eastAsia="SimSun" w:hAnsi="Arial" w:cs="Arial"/>
          <w:iCs/>
          <w:color w:val="000000"/>
          <w:sz w:val="22"/>
          <w:szCs w:val="26"/>
          <w:lang w:eastAsia="zh-CN"/>
        </w:rPr>
        <w:t xml:space="preserve"> Additional Accommodation</w:t>
      </w:r>
      <w:r w:rsidR="00793333" w:rsidRPr="00793333">
        <w:rPr>
          <w:rFonts w:ascii="Arial" w:eastAsia="SimSun" w:hAnsi="Arial" w:cs="Arial"/>
          <w:bCs/>
          <w:sz w:val="22"/>
          <w:szCs w:val="26"/>
          <w:lang w:eastAsia="zh-CN"/>
        </w:rPr>
        <w:t xml:space="preserve"> reasonably adequate for the MCC’s Business having regard to the functionality of its previous accommodation; and</w:t>
      </w:r>
      <w:bookmarkEnd w:id="202"/>
      <w:r w:rsidR="00793333" w:rsidRPr="00793333">
        <w:rPr>
          <w:rFonts w:ascii="Arial" w:eastAsia="SimSun" w:hAnsi="Arial" w:cs="Arial"/>
          <w:bCs/>
          <w:sz w:val="22"/>
          <w:szCs w:val="26"/>
          <w:lang w:eastAsia="zh-CN"/>
        </w:rPr>
        <w:t xml:space="preserve"> </w:t>
      </w:r>
    </w:p>
    <w:p w14:paraId="7588DDD9" w14:textId="77777777" w:rsidR="00793333" w:rsidRPr="00793333" w:rsidRDefault="00F813C6" w:rsidP="00793333">
      <w:pPr>
        <w:numPr>
          <w:ilvl w:val="3"/>
          <w:numId w:val="0"/>
        </w:numPr>
        <w:tabs>
          <w:tab w:val="num" w:pos="1418"/>
        </w:tabs>
        <w:spacing w:after="260"/>
        <w:ind w:left="1418" w:hanging="709"/>
        <w:jc w:val="both"/>
        <w:outlineLvl w:val="2"/>
        <w:rPr>
          <w:rFonts w:ascii="Arial" w:eastAsia="SimSun" w:hAnsi="Arial" w:cs="Arial"/>
          <w:bCs/>
          <w:sz w:val="22"/>
          <w:szCs w:val="26"/>
          <w:lang w:eastAsia="zh-CN"/>
        </w:rPr>
      </w:pPr>
      <w:r>
        <w:rPr>
          <w:rFonts w:ascii="Arial" w:eastAsia="SimSun" w:hAnsi="Arial" w:cs="Arial"/>
          <w:bCs/>
          <w:sz w:val="22"/>
          <w:szCs w:val="26"/>
          <w:lang w:eastAsia="zh-CN"/>
        </w:rPr>
        <w:t>(B)</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 xml:space="preserve">arrangements for and timing of the relocation to the alternative accommodation </w:t>
      </w:r>
    </w:p>
    <w:p w14:paraId="7588DDDA" w14:textId="77777777" w:rsidR="00793333" w:rsidRPr="00793333" w:rsidRDefault="00793333" w:rsidP="00793333">
      <w:pPr>
        <w:spacing w:after="260"/>
        <w:ind w:left="709"/>
        <w:jc w:val="both"/>
        <w:outlineLvl w:val="2"/>
        <w:rPr>
          <w:rFonts w:ascii="Arial" w:eastAsia="SimSun" w:hAnsi="Arial" w:cs="Arial"/>
          <w:bCs/>
          <w:sz w:val="22"/>
          <w:szCs w:val="26"/>
          <w:lang w:eastAsia="zh-CN"/>
        </w:rPr>
      </w:pPr>
      <w:r w:rsidRPr="00793333">
        <w:rPr>
          <w:rFonts w:ascii="Arial" w:eastAsia="SimSun" w:hAnsi="Arial" w:cs="Arial"/>
          <w:bCs/>
          <w:sz w:val="22"/>
          <w:szCs w:val="26"/>
          <w:lang w:eastAsia="zh-CN"/>
        </w:rPr>
        <w:t>have been approved by the MCC, such approval not to be unreasonably withheld or delayed; and</w:t>
      </w:r>
    </w:p>
    <w:p w14:paraId="7588DDDB" w14:textId="77777777" w:rsidR="00793333" w:rsidRPr="00793333" w:rsidRDefault="00F813C6" w:rsidP="00793333">
      <w:pPr>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203" w:name="_Toc348527014"/>
      <w:r>
        <w:rPr>
          <w:rFonts w:ascii="Arial" w:eastAsia="SimSun" w:hAnsi="Arial" w:cs="Arial"/>
          <w:bCs/>
          <w:sz w:val="22"/>
          <w:szCs w:val="26"/>
          <w:lang w:eastAsia="zh-CN"/>
        </w:rPr>
        <w:t>(C)</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 xml:space="preserve">the effective date of termination of the use of the relevant Core Facility or </w:t>
      </w:r>
      <w:r w:rsidR="00793333" w:rsidRPr="00793333">
        <w:rPr>
          <w:rFonts w:ascii="Arial" w:eastAsia="SimSun" w:hAnsi="Arial" w:cs="Arial"/>
          <w:iCs/>
          <w:color w:val="000000"/>
          <w:sz w:val="22"/>
          <w:szCs w:val="26"/>
          <w:lang w:eastAsia="zh-CN"/>
        </w:rPr>
        <w:t>Additional Accommodation</w:t>
      </w:r>
      <w:r w:rsidR="00793333" w:rsidRPr="00793333">
        <w:rPr>
          <w:rFonts w:ascii="Arial" w:eastAsia="SimSun" w:hAnsi="Arial" w:cs="Arial"/>
          <w:bCs/>
          <w:sz w:val="22"/>
          <w:szCs w:val="26"/>
          <w:lang w:eastAsia="zh-CN"/>
        </w:rPr>
        <w:t xml:space="preserve"> accords with the approved relocation arrangements.</w:t>
      </w:r>
      <w:bookmarkEnd w:id="203"/>
      <w:r w:rsidR="00793333" w:rsidRPr="00793333">
        <w:rPr>
          <w:rFonts w:ascii="Arial" w:eastAsia="SimSun" w:hAnsi="Arial" w:cs="Arial"/>
          <w:bCs/>
          <w:sz w:val="22"/>
          <w:szCs w:val="26"/>
          <w:lang w:eastAsia="zh-CN"/>
        </w:rPr>
        <w:t xml:space="preserve"> </w:t>
      </w:r>
    </w:p>
    <w:p w14:paraId="7588DDDC" w14:textId="77777777" w:rsidR="00793333" w:rsidRPr="00793333" w:rsidRDefault="00F813C6"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204" w:name="_Toc353374743"/>
      <w:bookmarkStart w:id="205" w:name="_Toc348527015"/>
      <w:r>
        <w:rPr>
          <w:rFonts w:ascii="Arial" w:eastAsia="SimSun" w:hAnsi="Arial" w:cs="Arial"/>
          <w:bCs/>
          <w:iCs/>
          <w:sz w:val="22"/>
          <w:szCs w:val="22"/>
          <w:lang w:eastAsia="zh-CN"/>
        </w:rPr>
        <w:t>13.2</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If the MCC identifies any Station Facility:</w:t>
      </w:r>
      <w:bookmarkEnd w:id="204"/>
      <w:r w:rsidR="00793333" w:rsidRPr="00793333">
        <w:rPr>
          <w:rFonts w:ascii="Arial" w:eastAsia="SimSun" w:hAnsi="Arial" w:cs="Arial"/>
          <w:bCs/>
          <w:iCs/>
          <w:sz w:val="22"/>
          <w:szCs w:val="22"/>
          <w:lang w:eastAsia="zh-CN"/>
        </w:rPr>
        <w:t xml:space="preserve"> </w:t>
      </w:r>
    </w:p>
    <w:p w14:paraId="7588DDDD" w14:textId="77777777" w:rsidR="00793333" w:rsidRPr="00793333" w:rsidRDefault="00F813C6" w:rsidP="00793333">
      <w:pPr>
        <w:keepNext/>
        <w:widowControl w:val="0"/>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206" w:name="_Toc353374744"/>
      <w:r>
        <w:rPr>
          <w:rFonts w:ascii="Arial" w:eastAsia="SimSun" w:hAnsi="Arial" w:cs="Arial"/>
          <w:bCs/>
          <w:sz w:val="22"/>
          <w:szCs w:val="26"/>
          <w:lang w:eastAsia="zh-CN"/>
        </w:rPr>
        <w:t>(A)</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which is affected by the Proposer’s MCP;</w:t>
      </w:r>
      <w:bookmarkEnd w:id="206"/>
      <w:r w:rsidR="00793333" w:rsidRPr="00793333">
        <w:rPr>
          <w:rFonts w:ascii="Arial" w:eastAsia="SimSun" w:hAnsi="Arial" w:cs="Arial"/>
          <w:bCs/>
          <w:sz w:val="22"/>
          <w:szCs w:val="26"/>
          <w:lang w:eastAsia="zh-CN"/>
        </w:rPr>
        <w:t xml:space="preserve"> </w:t>
      </w:r>
    </w:p>
    <w:p w14:paraId="7588DDDE" w14:textId="77777777" w:rsidR="00793333" w:rsidRPr="00793333" w:rsidRDefault="00F813C6" w:rsidP="00793333">
      <w:pPr>
        <w:keepNext/>
        <w:widowControl w:val="0"/>
        <w:numPr>
          <w:ilvl w:val="3"/>
          <w:numId w:val="0"/>
        </w:numPr>
        <w:tabs>
          <w:tab w:val="num" w:pos="1418"/>
        </w:tabs>
        <w:spacing w:after="260"/>
        <w:ind w:left="1418" w:hanging="709"/>
        <w:jc w:val="both"/>
        <w:outlineLvl w:val="2"/>
        <w:rPr>
          <w:rFonts w:ascii="Arial" w:eastAsia="SimSun" w:hAnsi="Arial" w:cs="Arial"/>
          <w:bCs/>
          <w:iCs/>
          <w:color w:val="000000"/>
          <w:sz w:val="22"/>
          <w:szCs w:val="26"/>
          <w:lang w:eastAsia="zh-CN"/>
        </w:rPr>
      </w:pPr>
      <w:bookmarkStart w:id="207" w:name="_Toc353374745"/>
      <w:r>
        <w:rPr>
          <w:rFonts w:ascii="Arial" w:eastAsia="SimSun" w:hAnsi="Arial" w:cs="Arial"/>
          <w:bCs/>
          <w:sz w:val="22"/>
          <w:szCs w:val="26"/>
          <w:lang w:eastAsia="zh-CN"/>
        </w:rPr>
        <w:t>(B)</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that is reasonably necessary for use in connection with its rail business; and</w:t>
      </w:r>
      <w:bookmarkEnd w:id="207"/>
      <w:r w:rsidR="00793333" w:rsidRPr="00793333">
        <w:rPr>
          <w:rFonts w:ascii="Arial" w:eastAsia="SimSun" w:hAnsi="Arial" w:cs="Arial"/>
          <w:bCs/>
          <w:sz w:val="22"/>
          <w:szCs w:val="26"/>
          <w:lang w:eastAsia="zh-CN"/>
        </w:rPr>
        <w:t xml:space="preserve"> </w:t>
      </w:r>
    </w:p>
    <w:p w14:paraId="7588DDDF" w14:textId="77777777" w:rsidR="00793333" w:rsidRPr="00793333" w:rsidRDefault="00F813C6" w:rsidP="00793333">
      <w:pPr>
        <w:keepNext/>
        <w:widowControl w:val="0"/>
        <w:numPr>
          <w:ilvl w:val="3"/>
          <w:numId w:val="0"/>
        </w:numPr>
        <w:tabs>
          <w:tab w:val="num" w:pos="1418"/>
        </w:tabs>
        <w:spacing w:after="260"/>
        <w:ind w:left="1418" w:hanging="709"/>
        <w:jc w:val="both"/>
        <w:outlineLvl w:val="2"/>
        <w:rPr>
          <w:rFonts w:ascii="Arial" w:eastAsia="SimSun" w:hAnsi="Arial" w:cs="Arial"/>
          <w:bCs/>
          <w:iCs/>
          <w:color w:val="000000"/>
          <w:sz w:val="22"/>
          <w:szCs w:val="26"/>
          <w:lang w:eastAsia="zh-CN"/>
        </w:rPr>
      </w:pPr>
      <w:bookmarkStart w:id="208" w:name="_Toc353374746"/>
      <w:r>
        <w:rPr>
          <w:rFonts w:ascii="Arial" w:eastAsia="SimSun" w:hAnsi="Arial" w:cs="Arial"/>
          <w:bCs/>
          <w:sz w:val="22"/>
          <w:szCs w:val="26"/>
          <w:lang w:eastAsia="zh-CN"/>
        </w:rPr>
        <w:t>(C)</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in respect of which the MCC demonstrates with supporting evidence, in such detail as is reasonably necessary and appropriate, that it cannot be adequately compensated for MCC Costs directly attributable to the implementation of the MCP</w:t>
      </w:r>
      <w:bookmarkEnd w:id="208"/>
      <w:r w:rsidR="00793333" w:rsidRPr="00793333">
        <w:rPr>
          <w:rFonts w:ascii="Arial" w:eastAsia="SimSun" w:hAnsi="Arial" w:cs="Arial"/>
          <w:bCs/>
          <w:sz w:val="22"/>
          <w:szCs w:val="26"/>
          <w:lang w:eastAsia="zh-CN"/>
        </w:rPr>
        <w:t xml:space="preserve">  </w:t>
      </w:r>
    </w:p>
    <w:p w14:paraId="7588DDE0" w14:textId="77777777" w:rsidR="00793333" w:rsidRPr="00793333" w:rsidRDefault="00793333" w:rsidP="00793333">
      <w:pPr>
        <w:ind w:left="709"/>
        <w:jc w:val="both"/>
        <w:rPr>
          <w:rFonts w:ascii="Arial" w:eastAsia="SimSun" w:hAnsi="Arial"/>
          <w:bCs/>
          <w:iCs/>
          <w:color w:val="000000"/>
          <w:sz w:val="22"/>
          <w:szCs w:val="22"/>
          <w:lang w:eastAsia="zh-CN"/>
        </w:rPr>
      </w:pPr>
      <w:r w:rsidRPr="00793333">
        <w:rPr>
          <w:rFonts w:ascii="Arial" w:eastAsia="SimSun" w:hAnsi="Arial"/>
          <w:sz w:val="22"/>
          <w:szCs w:val="22"/>
          <w:lang w:eastAsia="zh-CN"/>
        </w:rPr>
        <w:t>then it shall inform the Proposer that alternative accommodation needs to be provided.</w:t>
      </w:r>
      <w:r w:rsidRPr="00793333">
        <w:rPr>
          <w:rFonts w:ascii="Arial" w:eastAsia="SimSun" w:hAnsi="Arial"/>
          <w:bCs/>
          <w:iCs/>
          <w:color w:val="000000"/>
          <w:sz w:val="22"/>
          <w:szCs w:val="22"/>
          <w:lang w:eastAsia="zh-CN"/>
        </w:rPr>
        <w:t xml:space="preserve">  The Proposer shall be entitled either to agree with the MCC that such accommodation needs to be provided or refer the matter to dispute resolution under clause 14.  </w:t>
      </w:r>
    </w:p>
    <w:p w14:paraId="7588DDE1" w14:textId="77777777" w:rsidR="00793333" w:rsidRPr="00793333" w:rsidRDefault="00793333" w:rsidP="00793333">
      <w:pPr>
        <w:ind w:left="709"/>
        <w:jc w:val="both"/>
        <w:rPr>
          <w:rFonts w:ascii="Arial" w:eastAsia="SimSun" w:hAnsi="Arial"/>
          <w:bCs/>
          <w:iCs/>
          <w:color w:val="000000"/>
          <w:sz w:val="22"/>
          <w:szCs w:val="22"/>
          <w:lang w:eastAsia="zh-CN"/>
        </w:rPr>
      </w:pPr>
    </w:p>
    <w:p w14:paraId="7588DDE2" w14:textId="77777777" w:rsidR="00793333" w:rsidRPr="00793333" w:rsidRDefault="00F813C6"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r>
        <w:rPr>
          <w:rFonts w:ascii="Arial" w:eastAsia="SimSun" w:hAnsi="Arial" w:cs="Arial"/>
          <w:bCs/>
          <w:iCs/>
          <w:sz w:val="22"/>
          <w:szCs w:val="22"/>
          <w:lang w:eastAsia="zh-CN"/>
        </w:rPr>
        <w:t>13.3</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For the avoidance of doubt, in considering whether any alternative accommodation is reasonably adequate there shall be no assumption that it shall be a like for like replacement.</w:t>
      </w:r>
      <w:bookmarkEnd w:id="205"/>
    </w:p>
    <w:p w14:paraId="7588DDE3" w14:textId="77777777" w:rsidR="00793333" w:rsidRPr="00793333" w:rsidRDefault="00F813C6" w:rsidP="00793333">
      <w:pPr>
        <w:keepNext/>
        <w:widowControl w:val="0"/>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209" w:name="_Toc348527016"/>
      <w:r>
        <w:rPr>
          <w:rFonts w:ascii="Arial" w:eastAsia="SimSun" w:hAnsi="Arial" w:cs="Arial"/>
          <w:bCs/>
          <w:iCs/>
          <w:sz w:val="22"/>
          <w:szCs w:val="22"/>
          <w:lang w:eastAsia="zh-CN"/>
        </w:rPr>
        <w:t>13.4</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 xml:space="preserve">In the event of any dispute under this clause 13 either party may refer the matter </w:t>
      </w:r>
      <w:r w:rsidR="00793333" w:rsidRPr="00793333">
        <w:rPr>
          <w:rFonts w:ascii="Arial" w:eastAsia="SimSun" w:hAnsi="Arial" w:cs="Arial"/>
          <w:bCs/>
          <w:iCs/>
          <w:sz w:val="22"/>
          <w:szCs w:val="22"/>
          <w:lang w:eastAsia="zh-CN"/>
        </w:rPr>
        <w:lastRenderedPageBreak/>
        <w:t>for dispute resolution under the terms of clause 14.</w:t>
      </w:r>
      <w:bookmarkEnd w:id="209"/>
    </w:p>
    <w:p w14:paraId="7588DDE4" w14:textId="77777777" w:rsidR="00793333" w:rsidRPr="00793333" w:rsidRDefault="00F813C6" w:rsidP="00793333">
      <w:pPr>
        <w:keepNext/>
        <w:widowControl w:val="0"/>
        <w:numPr>
          <w:ilvl w:val="1"/>
          <w:numId w:val="0"/>
        </w:numPr>
        <w:tabs>
          <w:tab w:val="num" w:pos="709"/>
        </w:tabs>
        <w:spacing w:after="260"/>
        <w:ind w:left="709" w:hanging="709"/>
        <w:outlineLvl w:val="0"/>
        <w:rPr>
          <w:rFonts w:ascii="Arial" w:eastAsia="SimSun" w:hAnsi="Arial" w:cs="Arial"/>
          <w:b/>
          <w:bCs/>
          <w:kern w:val="32"/>
          <w:sz w:val="22"/>
          <w:szCs w:val="32"/>
          <w:u w:val="single"/>
          <w:lang w:eastAsia="zh-CN"/>
        </w:rPr>
      </w:pPr>
      <w:bookmarkStart w:id="210" w:name="_Toc273430714"/>
      <w:bookmarkStart w:id="211" w:name="_Toc273430877"/>
      <w:bookmarkStart w:id="212" w:name="_Toc273448843"/>
      <w:bookmarkStart w:id="213" w:name="_Toc274213064"/>
      <w:bookmarkStart w:id="214" w:name="_Toc274214492"/>
      <w:bookmarkStart w:id="215" w:name="_Toc274224317"/>
      <w:bookmarkStart w:id="216" w:name="_Toc274238034"/>
      <w:bookmarkStart w:id="217" w:name="_Toc274238094"/>
      <w:bookmarkStart w:id="218" w:name="_Toc280712644"/>
      <w:bookmarkStart w:id="219" w:name="_Toc282607609"/>
      <w:bookmarkStart w:id="220" w:name="_Toc284922416"/>
      <w:bookmarkStart w:id="221" w:name="_Toc354049004"/>
      <w:r>
        <w:rPr>
          <w:rFonts w:ascii="Arial" w:eastAsia="SimSun" w:hAnsi="Arial" w:cs="Arial"/>
          <w:bCs/>
          <w:kern w:val="32"/>
          <w:sz w:val="22"/>
          <w:szCs w:val="32"/>
          <w:lang w:eastAsia="zh-CN"/>
        </w:rPr>
        <w:t>14.</w:t>
      </w:r>
      <w:r>
        <w:rPr>
          <w:rFonts w:ascii="Arial" w:eastAsia="SimSun" w:hAnsi="Arial" w:cs="Arial"/>
          <w:bCs/>
          <w:kern w:val="32"/>
          <w:sz w:val="22"/>
          <w:szCs w:val="32"/>
          <w:lang w:eastAsia="zh-CN"/>
        </w:rPr>
        <w:tab/>
      </w:r>
      <w:r w:rsidR="00793333" w:rsidRPr="00793333">
        <w:rPr>
          <w:rFonts w:ascii="Arial" w:eastAsia="SimSun" w:hAnsi="Arial" w:cs="Arial"/>
          <w:b/>
          <w:bCs/>
          <w:kern w:val="32"/>
          <w:sz w:val="22"/>
          <w:szCs w:val="32"/>
          <w:u w:val="single"/>
          <w:lang w:eastAsia="zh-CN"/>
        </w:rPr>
        <w:t>DISPUTES</w:t>
      </w:r>
      <w:bookmarkEnd w:id="210"/>
      <w:bookmarkEnd w:id="211"/>
      <w:bookmarkEnd w:id="212"/>
      <w:bookmarkEnd w:id="213"/>
      <w:bookmarkEnd w:id="214"/>
      <w:bookmarkEnd w:id="215"/>
      <w:bookmarkEnd w:id="216"/>
      <w:bookmarkEnd w:id="217"/>
      <w:bookmarkEnd w:id="218"/>
      <w:bookmarkEnd w:id="219"/>
      <w:bookmarkEnd w:id="220"/>
      <w:bookmarkEnd w:id="221"/>
    </w:p>
    <w:p w14:paraId="7588DDE5" w14:textId="77777777" w:rsidR="00793333" w:rsidRPr="00793333" w:rsidRDefault="00F813C6" w:rsidP="00793333">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222" w:name="_Toc348527018"/>
      <w:r>
        <w:rPr>
          <w:rFonts w:ascii="Arial" w:eastAsia="SimSun" w:hAnsi="Arial" w:cs="Arial"/>
          <w:bCs/>
          <w:iCs/>
          <w:sz w:val="22"/>
          <w:szCs w:val="22"/>
          <w:lang w:eastAsia="zh-CN"/>
        </w:rPr>
        <w:t>14.1</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Disputes arising out of or in connection with this Agreement shall be resolved in accordance with the following escalation process:</w:t>
      </w:r>
      <w:bookmarkEnd w:id="222"/>
    </w:p>
    <w:p w14:paraId="7588DDE6" w14:textId="77777777" w:rsidR="00793333" w:rsidRPr="00793333" w:rsidRDefault="00F813C6" w:rsidP="00793333">
      <w:pPr>
        <w:numPr>
          <w:ilvl w:val="3"/>
          <w:numId w:val="0"/>
        </w:numPr>
        <w:tabs>
          <w:tab w:val="num" w:pos="1418"/>
        </w:tabs>
        <w:spacing w:after="260"/>
        <w:ind w:left="1418" w:hanging="709"/>
        <w:outlineLvl w:val="2"/>
        <w:rPr>
          <w:rFonts w:ascii="Arial" w:eastAsia="SimSun" w:hAnsi="Arial" w:cs="Arial"/>
          <w:bCs/>
          <w:sz w:val="22"/>
          <w:szCs w:val="22"/>
          <w:lang w:eastAsia="zh-CN"/>
        </w:rPr>
      </w:pPr>
      <w:bookmarkStart w:id="223" w:name="_Toc348527019"/>
      <w:r>
        <w:rPr>
          <w:rFonts w:ascii="Arial" w:eastAsia="SimSun" w:hAnsi="Arial" w:cs="Arial"/>
          <w:bCs/>
          <w:sz w:val="22"/>
          <w:szCs w:val="26"/>
          <w:lang w:eastAsia="zh-CN"/>
        </w:rPr>
        <w:t>(A)</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within 5 Business Days of notification by either party to the other that it believes there is a dispute and that such dispute should be escalated in accordance with this clause, the appropriate managers of the parties shall discuss the dispute with a view to resolution;</w:t>
      </w:r>
      <w:bookmarkEnd w:id="223"/>
    </w:p>
    <w:p w14:paraId="7588DDE7" w14:textId="77777777" w:rsidR="00793333" w:rsidRPr="00793333" w:rsidRDefault="00F813C6" w:rsidP="00793333">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224" w:name="_Toc348527020"/>
      <w:r>
        <w:rPr>
          <w:rFonts w:ascii="Arial" w:eastAsia="SimSun" w:hAnsi="Arial" w:cs="Arial"/>
          <w:bCs/>
          <w:sz w:val="22"/>
          <w:szCs w:val="26"/>
          <w:lang w:eastAsia="zh-CN"/>
        </w:rPr>
        <w:t>(B)</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if the parties are unable to resolve the dispute in accordance with paragraph (A), the dispute shall be escalated within a further 5 Business Days to the parties’ appropriate senior managers for resolution;</w:t>
      </w:r>
      <w:bookmarkEnd w:id="224"/>
    </w:p>
    <w:p w14:paraId="7588DDE8" w14:textId="77777777" w:rsidR="00793333" w:rsidRPr="00793333" w:rsidRDefault="00F813C6" w:rsidP="00793333">
      <w:pPr>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225" w:name="_Toc348527021"/>
      <w:r>
        <w:rPr>
          <w:rFonts w:ascii="Arial" w:eastAsia="SimSun" w:hAnsi="Arial" w:cs="Arial"/>
          <w:bCs/>
          <w:sz w:val="22"/>
          <w:szCs w:val="26"/>
          <w:lang w:eastAsia="zh-CN"/>
        </w:rPr>
        <w:t>(C)</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if the dispute is not resolved pursuant to paragraphs (A) and (B) then the dispute shall be resolved in accordance with the Access Dispute Resolution Rules in force at the relevant time.</w:t>
      </w:r>
      <w:bookmarkEnd w:id="225"/>
    </w:p>
    <w:p w14:paraId="7588DDE9" w14:textId="77777777" w:rsidR="00793333" w:rsidRPr="00793333" w:rsidRDefault="00DA012E" w:rsidP="00793333">
      <w:pPr>
        <w:numPr>
          <w:ilvl w:val="2"/>
          <w:numId w:val="0"/>
        </w:numPr>
        <w:tabs>
          <w:tab w:val="num" w:pos="709"/>
        </w:tabs>
        <w:spacing w:after="260"/>
        <w:ind w:left="709" w:hanging="709"/>
        <w:outlineLvl w:val="1"/>
        <w:rPr>
          <w:rFonts w:ascii="Arial" w:eastAsia="SimSun" w:hAnsi="Arial" w:cs="Arial"/>
          <w:sz w:val="22"/>
          <w:szCs w:val="22"/>
          <w:lang w:eastAsia="zh-CN"/>
        </w:rPr>
      </w:pPr>
      <w:bookmarkStart w:id="226" w:name="_Toc348527022"/>
      <w:r>
        <w:rPr>
          <w:rFonts w:ascii="Arial" w:eastAsia="SimSun" w:hAnsi="Arial" w:cs="Arial"/>
          <w:sz w:val="22"/>
          <w:szCs w:val="22"/>
          <w:lang w:eastAsia="zh-CN"/>
        </w:rPr>
        <w:t>14.2</w:t>
      </w:r>
      <w:r>
        <w:rPr>
          <w:rFonts w:ascii="Arial" w:eastAsia="SimSun" w:hAnsi="Arial" w:cs="Arial"/>
          <w:sz w:val="22"/>
          <w:szCs w:val="22"/>
          <w:lang w:eastAsia="zh-CN"/>
        </w:rPr>
        <w:tab/>
      </w:r>
      <w:r w:rsidR="00793333" w:rsidRPr="00793333">
        <w:rPr>
          <w:rFonts w:ascii="Arial" w:eastAsia="SimSun" w:hAnsi="Arial" w:cs="Arial"/>
          <w:sz w:val="22"/>
          <w:szCs w:val="22"/>
          <w:lang w:eastAsia="zh-CN"/>
        </w:rPr>
        <w:t>Nothing in clause 14.1 shall prevent either party at any time from referring a dispute arising out of or in connection with this Agreement directly (</w:t>
      </w:r>
      <w:proofErr w:type="gramStart"/>
      <w:r w:rsidR="00793333" w:rsidRPr="00793333">
        <w:rPr>
          <w:rFonts w:ascii="Arial" w:eastAsia="SimSun" w:hAnsi="Arial" w:cs="Arial"/>
          <w:sz w:val="22"/>
          <w:szCs w:val="22"/>
          <w:lang w:eastAsia="zh-CN"/>
        </w:rPr>
        <w:t>whether or not</w:t>
      </w:r>
      <w:proofErr w:type="gramEnd"/>
      <w:r w:rsidR="00793333" w:rsidRPr="00793333">
        <w:rPr>
          <w:rFonts w:ascii="Arial" w:eastAsia="SimSun" w:hAnsi="Arial" w:cs="Arial"/>
          <w:sz w:val="22"/>
          <w:szCs w:val="22"/>
          <w:lang w:eastAsia="zh-CN"/>
        </w:rPr>
        <w:t xml:space="preserve"> the dispute has been escalated in accordance with clause 14.1) for determination in accordance with the Access Dispute Resolution Rules in force at the relevant time.</w:t>
      </w:r>
      <w:bookmarkEnd w:id="226"/>
    </w:p>
    <w:p w14:paraId="7588DDEA" w14:textId="77777777" w:rsidR="00793333" w:rsidRPr="00793333" w:rsidRDefault="00DA012E" w:rsidP="00793333">
      <w:pPr>
        <w:keepNext/>
        <w:widowControl w:val="0"/>
        <w:numPr>
          <w:ilvl w:val="1"/>
          <w:numId w:val="0"/>
        </w:numPr>
        <w:tabs>
          <w:tab w:val="num" w:pos="709"/>
        </w:tabs>
        <w:spacing w:after="260"/>
        <w:ind w:left="709" w:hanging="709"/>
        <w:jc w:val="both"/>
        <w:outlineLvl w:val="0"/>
        <w:rPr>
          <w:rFonts w:ascii="Arial" w:eastAsia="SimSun" w:hAnsi="Arial" w:cs="Arial"/>
          <w:b/>
          <w:bCs/>
          <w:kern w:val="32"/>
          <w:sz w:val="22"/>
          <w:szCs w:val="32"/>
          <w:u w:val="single"/>
          <w:lang w:eastAsia="zh-CN"/>
        </w:rPr>
      </w:pPr>
      <w:bookmarkStart w:id="227" w:name="_Toc273448844"/>
      <w:bookmarkStart w:id="228" w:name="_Toc274213065"/>
      <w:bookmarkStart w:id="229" w:name="_Toc274214493"/>
      <w:bookmarkStart w:id="230" w:name="_Toc274224318"/>
      <w:bookmarkStart w:id="231" w:name="_Toc274238035"/>
      <w:bookmarkStart w:id="232" w:name="_Toc274238095"/>
      <w:bookmarkStart w:id="233" w:name="_Toc280712645"/>
      <w:bookmarkStart w:id="234" w:name="_Toc282607610"/>
      <w:bookmarkStart w:id="235" w:name="_Toc284922417"/>
      <w:bookmarkStart w:id="236" w:name="_Toc354049005"/>
      <w:r>
        <w:rPr>
          <w:rFonts w:ascii="Arial" w:eastAsia="SimSun" w:hAnsi="Arial" w:cs="Arial"/>
          <w:bCs/>
          <w:kern w:val="32"/>
          <w:sz w:val="22"/>
          <w:szCs w:val="32"/>
          <w:lang w:eastAsia="zh-CN"/>
        </w:rPr>
        <w:t>15.</w:t>
      </w:r>
      <w:r>
        <w:rPr>
          <w:rFonts w:ascii="Arial" w:eastAsia="SimSun" w:hAnsi="Arial" w:cs="Arial"/>
          <w:bCs/>
          <w:kern w:val="32"/>
          <w:sz w:val="22"/>
          <w:szCs w:val="32"/>
          <w:lang w:eastAsia="zh-CN"/>
        </w:rPr>
        <w:tab/>
      </w:r>
      <w:r w:rsidR="00793333" w:rsidRPr="00793333">
        <w:rPr>
          <w:rFonts w:ascii="Arial" w:eastAsia="SimSun" w:hAnsi="Arial" w:cs="Arial"/>
          <w:b/>
          <w:bCs/>
          <w:kern w:val="32"/>
          <w:sz w:val="22"/>
          <w:szCs w:val="32"/>
          <w:u w:val="single"/>
          <w:lang w:eastAsia="zh-CN"/>
        </w:rPr>
        <w:t>ASSIGNMENT</w:t>
      </w:r>
      <w:bookmarkEnd w:id="227"/>
      <w:bookmarkEnd w:id="228"/>
      <w:bookmarkEnd w:id="229"/>
      <w:bookmarkEnd w:id="230"/>
      <w:bookmarkEnd w:id="231"/>
      <w:bookmarkEnd w:id="232"/>
      <w:bookmarkEnd w:id="233"/>
      <w:bookmarkEnd w:id="234"/>
      <w:bookmarkEnd w:id="235"/>
      <w:bookmarkEnd w:id="236"/>
    </w:p>
    <w:p w14:paraId="7588DDEB" w14:textId="77777777" w:rsidR="00793333" w:rsidRPr="00793333" w:rsidRDefault="00DA012E"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237" w:name="_Toc348527024"/>
      <w:r>
        <w:rPr>
          <w:rFonts w:ascii="Arial" w:eastAsia="SimSun" w:hAnsi="Arial" w:cs="Arial"/>
          <w:bCs/>
          <w:iCs/>
          <w:sz w:val="22"/>
          <w:szCs w:val="22"/>
          <w:lang w:eastAsia="zh-CN"/>
        </w:rPr>
        <w:t>15.1</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This Agreement is personal to the parties and neither the Proposer nor the MCC shall assign all or any part of the benefit of or its rights or benefits under this Agreement.</w:t>
      </w:r>
      <w:bookmarkEnd w:id="237"/>
    </w:p>
    <w:p w14:paraId="7588DDEC" w14:textId="77777777" w:rsidR="00793333" w:rsidRPr="00793333" w:rsidRDefault="00DA012E" w:rsidP="00793333">
      <w:pPr>
        <w:keepNext/>
        <w:widowControl w:val="0"/>
        <w:numPr>
          <w:ilvl w:val="1"/>
          <w:numId w:val="0"/>
        </w:numPr>
        <w:tabs>
          <w:tab w:val="num" w:pos="709"/>
        </w:tabs>
        <w:spacing w:after="260"/>
        <w:ind w:left="709" w:hanging="709"/>
        <w:jc w:val="both"/>
        <w:outlineLvl w:val="0"/>
        <w:rPr>
          <w:rFonts w:ascii="Arial" w:eastAsia="SimSun" w:hAnsi="Arial" w:cs="Arial"/>
          <w:b/>
          <w:bCs/>
          <w:kern w:val="32"/>
          <w:sz w:val="22"/>
          <w:szCs w:val="32"/>
          <w:u w:val="single"/>
          <w:lang w:eastAsia="zh-CN"/>
        </w:rPr>
      </w:pPr>
      <w:bookmarkStart w:id="238" w:name="_Toc273448845"/>
      <w:bookmarkStart w:id="239" w:name="_Toc274213066"/>
      <w:bookmarkStart w:id="240" w:name="_Toc274214494"/>
      <w:bookmarkStart w:id="241" w:name="_Toc274224319"/>
      <w:bookmarkStart w:id="242" w:name="_Toc274238036"/>
      <w:bookmarkStart w:id="243" w:name="_Toc274238096"/>
      <w:bookmarkStart w:id="244" w:name="_Toc280712646"/>
      <w:bookmarkStart w:id="245" w:name="_Toc282607611"/>
      <w:bookmarkStart w:id="246" w:name="_Toc284922418"/>
      <w:bookmarkStart w:id="247" w:name="_Toc354049006"/>
      <w:r>
        <w:rPr>
          <w:rFonts w:ascii="Arial" w:eastAsia="SimSun" w:hAnsi="Arial" w:cs="Arial"/>
          <w:bCs/>
          <w:kern w:val="32"/>
          <w:sz w:val="22"/>
          <w:szCs w:val="32"/>
          <w:lang w:eastAsia="zh-CN"/>
        </w:rPr>
        <w:t>16.</w:t>
      </w:r>
      <w:r>
        <w:rPr>
          <w:rFonts w:ascii="Arial" w:eastAsia="SimSun" w:hAnsi="Arial" w:cs="Arial"/>
          <w:bCs/>
          <w:kern w:val="32"/>
          <w:sz w:val="22"/>
          <w:szCs w:val="32"/>
          <w:lang w:eastAsia="zh-CN"/>
        </w:rPr>
        <w:tab/>
      </w:r>
      <w:r w:rsidR="00793333" w:rsidRPr="00793333">
        <w:rPr>
          <w:rFonts w:ascii="Arial" w:eastAsia="SimSun" w:hAnsi="Arial" w:cs="Arial"/>
          <w:b/>
          <w:bCs/>
          <w:kern w:val="32"/>
          <w:sz w:val="22"/>
          <w:szCs w:val="32"/>
          <w:u w:val="single"/>
          <w:lang w:eastAsia="zh-CN"/>
        </w:rPr>
        <w:t>GENERAL</w:t>
      </w:r>
      <w:bookmarkEnd w:id="238"/>
      <w:bookmarkEnd w:id="239"/>
      <w:bookmarkEnd w:id="240"/>
      <w:bookmarkEnd w:id="241"/>
      <w:bookmarkEnd w:id="242"/>
      <w:bookmarkEnd w:id="243"/>
      <w:bookmarkEnd w:id="244"/>
      <w:bookmarkEnd w:id="245"/>
      <w:bookmarkEnd w:id="246"/>
      <w:bookmarkEnd w:id="247"/>
    </w:p>
    <w:p w14:paraId="7588DDED" w14:textId="77777777" w:rsidR="00793333" w:rsidRPr="00793333" w:rsidRDefault="00DA012E"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248" w:name="_Toc348527026"/>
      <w:r>
        <w:rPr>
          <w:rFonts w:ascii="Arial" w:eastAsia="SimSun" w:hAnsi="Arial" w:cs="Arial"/>
          <w:bCs/>
          <w:iCs/>
          <w:sz w:val="22"/>
          <w:szCs w:val="22"/>
          <w:lang w:eastAsia="zh-CN"/>
        </w:rPr>
        <w:t>16.1</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This Agreement shall not create or be taken to evidence any partnership, joint venture or agency between the parties.  Neither party is hereby authorised to act as agent of the other, without the other party’s prior written consent.</w:t>
      </w:r>
      <w:bookmarkEnd w:id="248"/>
    </w:p>
    <w:p w14:paraId="7588DDEE" w14:textId="77777777" w:rsidR="00793333" w:rsidRPr="00793333" w:rsidRDefault="00DA012E"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249" w:name="_Toc348527027"/>
      <w:r>
        <w:rPr>
          <w:rFonts w:ascii="Arial" w:eastAsia="SimSun" w:hAnsi="Arial" w:cs="Arial"/>
          <w:bCs/>
          <w:iCs/>
          <w:sz w:val="22"/>
          <w:szCs w:val="22"/>
          <w:lang w:eastAsia="zh-CN"/>
        </w:rPr>
        <w:t>16.2</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No indulgence granted by either party shall constitute or be construed as a waiver of the other party’s strict rights under this Agreement.</w:t>
      </w:r>
      <w:bookmarkEnd w:id="249"/>
    </w:p>
    <w:p w14:paraId="7588DDEF" w14:textId="77777777" w:rsidR="00793333" w:rsidRPr="00793333" w:rsidRDefault="00DA012E"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250" w:name="_Toc348527028"/>
      <w:r>
        <w:rPr>
          <w:rFonts w:ascii="Arial" w:eastAsia="SimSun" w:hAnsi="Arial" w:cs="Arial"/>
          <w:bCs/>
          <w:iCs/>
          <w:sz w:val="22"/>
          <w:szCs w:val="22"/>
          <w:lang w:eastAsia="zh-CN"/>
        </w:rPr>
        <w:t>16.3</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If any provision of this Agreement is or at any time becomes illegal, invalid or unenforceable in any respect, the legality, validity and enforceability of the remaining provisions of this Agreement shall not in any way be affected or impaired.</w:t>
      </w:r>
      <w:bookmarkEnd w:id="250"/>
    </w:p>
    <w:p w14:paraId="7588DDF0" w14:textId="77777777" w:rsidR="00793333" w:rsidRPr="00793333" w:rsidRDefault="00DA012E"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251" w:name="_Toc348527029"/>
      <w:r>
        <w:rPr>
          <w:rFonts w:ascii="Arial" w:eastAsia="SimSun" w:hAnsi="Arial" w:cs="Arial"/>
          <w:bCs/>
          <w:iCs/>
          <w:sz w:val="22"/>
          <w:szCs w:val="22"/>
          <w:lang w:eastAsia="zh-CN"/>
        </w:rPr>
        <w:t>16.4</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This Agreement constitutes the entire agreement of the parties with respect to the subject matter of this Agreement.</w:t>
      </w:r>
      <w:bookmarkEnd w:id="251"/>
    </w:p>
    <w:p w14:paraId="7588DDF1" w14:textId="77777777" w:rsidR="00793333" w:rsidRPr="00793333" w:rsidRDefault="00DA012E"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252" w:name="_Toc348527030"/>
      <w:r>
        <w:rPr>
          <w:rFonts w:ascii="Arial" w:eastAsia="SimSun" w:hAnsi="Arial" w:cs="Arial"/>
          <w:bCs/>
          <w:iCs/>
          <w:sz w:val="22"/>
          <w:szCs w:val="22"/>
          <w:lang w:eastAsia="zh-CN"/>
        </w:rPr>
        <w:t>16.5</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Each party admits that it has not entered into this Agreement in reliance upon any representation or promise of the other party.</w:t>
      </w:r>
      <w:bookmarkEnd w:id="252"/>
    </w:p>
    <w:p w14:paraId="7588DDF2" w14:textId="77777777" w:rsidR="00793333" w:rsidRPr="00793333" w:rsidRDefault="00DA012E"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253" w:name="_Toc348527031"/>
      <w:r>
        <w:rPr>
          <w:rFonts w:ascii="Arial" w:eastAsia="SimSun" w:hAnsi="Arial" w:cs="Arial"/>
          <w:bCs/>
          <w:iCs/>
          <w:sz w:val="22"/>
          <w:szCs w:val="22"/>
          <w:lang w:eastAsia="zh-CN"/>
        </w:rPr>
        <w:lastRenderedPageBreak/>
        <w:t>16.6</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No variation of any of the terms of this Agreement shall be effective unless it is in writing and signed on behalf of each of the parties.</w:t>
      </w:r>
      <w:bookmarkEnd w:id="253"/>
    </w:p>
    <w:p w14:paraId="7588DDF3" w14:textId="77777777" w:rsidR="00793333" w:rsidRPr="00793333" w:rsidRDefault="00DA012E" w:rsidP="00793333">
      <w:pPr>
        <w:keepNext/>
        <w:widowControl w:val="0"/>
        <w:numPr>
          <w:ilvl w:val="1"/>
          <w:numId w:val="0"/>
        </w:numPr>
        <w:tabs>
          <w:tab w:val="num" w:pos="709"/>
        </w:tabs>
        <w:spacing w:after="260"/>
        <w:ind w:left="709" w:hanging="709"/>
        <w:jc w:val="both"/>
        <w:outlineLvl w:val="0"/>
        <w:rPr>
          <w:rFonts w:ascii="Arial" w:eastAsia="SimSun" w:hAnsi="Arial" w:cs="Arial"/>
          <w:b/>
          <w:bCs/>
          <w:kern w:val="32"/>
          <w:sz w:val="22"/>
          <w:szCs w:val="32"/>
          <w:u w:val="single"/>
          <w:lang w:eastAsia="zh-CN"/>
        </w:rPr>
      </w:pPr>
      <w:bookmarkStart w:id="254" w:name="_Toc273448846"/>
      <w:bookmarkStart w:id="255" w:name="_Toc274213067"/>
      <w:bookmarkStart w:id="256" w:name="_Toc274214495"/>
      <w:bookmarkStart w:id="257" w:name="_Toc274224320"/>
      <w:bookmarkStart w:id="258" w:name="_Toc274238037"/>
      <w:bookmarkStart w:id="259" w:name="_Toc274238097"/>
      <w:bookmarkStart w:id="260" w:name="_Toc280712647"/>
      <w:bookmarkStart w:id="261" w:name="_Toc282607612"/>
      <w:bookmarkStart w:id="262" w:name="_Toc284922419"/>
      <w:bookmarkStart w:id="263" w:name="_Toc354049007"/>
      <w:r>
        <w:rPr>
          <w:rFonts w:ascii="Arial" w:eastAsia="SimSun" w:hAnsi="Arial" w:cs="Arial"/>
          <w:bCs/>
          <w:kern w:val="32"/>
          <w:sz w:val="22"/>
          <w:szCs w:val="32"/>
          <w:lang w:eastAsia="zh-CN"/>
        </w:rPr>
        <w:t>17.</w:t>
      </w:r>
      <w:r>
        <w:rPr>
          <w:rFonts w:ascii="Arial" w:eastAsia="SimSun" w:hAnsi="Arial" w:cs="Arial"/>
          <w:bCs/>
          <w:kern w:val="32"/>
          <w:sz w:val="22"/>
          <w:szCs w:val="32"/>
          <w:lang w:eastAsia="zh-CN"/>
        </w:rPr>
        <w:tab/>
      </w:r>
      <w:r w:rsidR="00793333" w:rsidRPr="00793333">
        <w:rPr>
          <w:rFonts w:ascii="Arial" w:eastAsia="SimSun" w:hAnsi="Arial" w:cs="Arial"/>
          <w:b/>
          <w:bCs/>
          <w:kern w:val="32"/>
          <w:sz w:val="22"/>
          <w:szCs w:val="32"/>
          <w:u w:val="single"/>
          <w:lang w:eastAsia="zh-CN"/>
        </w:rPr>
        <w:t>NOTICES</w:t>
      </w:r>
      <w:bookmarkEnd w:id="254"/>
      <w:bookmarkEnd w:id="255"/>
      <w:bookmarkEnd w:id="256"/>
      <w:bookmarkEnd w:id="257"/>
      <w:bookmarkEnd w:id="258"/>
      <w:bookmarkEnd w:id="259"/>
      <w:bookmarkEnd w:id="260"/>
      <w:bookmarkEnd w:id="261"/>
      <w:bookmarkEnd w:id="262"/>
      <w:bookmarkEnd w:id="263"/>
    </w:p>
    <w:p w14:paraId="7588DDF4" w14:textId="77777777" w:rsidR="00793333" w:rsidRPr="00793333" w:rsidRDefault="00DA012E"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264" w:name="_Toc348527033"/>
      <w:r>
        <w:rPr>
          <w:rFonts w:ascii="Arial" w:eastAsia="SimSun" w:hAnsi="Arial" w:cs="Arial"/>
          <w:bCs/>
          <w:iCs/>
          <w:sz w:val="22"/>
          <w:szCs w:val="22"/>
          <w:lang w:eastAsia="zh-CN"/>
        </w:rPr>
        <w:t>17.1</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Any notice or other document to be given or served under this Agreement shall be in writing and sent by e-mail to such dedicated e-mail address as each of the relevant parties shall have notified in writing to the party serving the notice or delivered to or sent by first class post or facsimile to the other party to be served at its registered office.</w:t>
      </w:r>
      <w:bookmarkEnd w:id="264"/>
    </w:p>
    <w:p w14:paraId="7588DDF5" w14:textId="77777777" w:rsidR="00793333" w:rsidRPr="00793333" w:rsidRDefault="00DA012E"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265" w:name="_Toc348527034"/>
      <w:r>
        <w:rPr>
          <w:rFonts w:ascii="Arial" w:eastAsia="SimSun" w:hAnsi="Arial" w:cs="Arial"/>
          <w:bCs/>
          <w:iCs/>
          <w:sz w:val="22"/>
          <w:szCs w:val="22"/>
          <w:lang w:eastAsia="zh-CN"/>
        </w:rPr>
        <w:t>17.2</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Any such notice or document shall be deemed to have been served:</w:t>
      </w:r>
      <w:bookmarkEnd w:id="265"/>
    </w:p>
    <w:p w14:paraId="7588DDF6" w14:textId="77777777" w:rsidR="00793333" w:rsidRPr="00793333" w:rsidRDefault="00DA012E" w:rsidP="00793333">
      <w:pPr>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266" w:name="_Toc348527035"/>
      <w:r>
        <w:rPr>
          <w:rFonts w:ascii="Arial" w:eastAsia="SimSun" w:hAnsi="Arial" w:cs="Arial"/>
          <w:bCs/>
          <w:sz w:val="22"/>
          <w:szCs w:val="26"/>
          <w:lang w:eastAsia="zh-CN"/>
        </w:rPr>
        <w:t>(A)</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If sent by e-mail, at the time it leaves the electronic gateway of the sender;</w:t>
      </w:r>
      <w:bookmarkEnd w:id="266"/>
    </w:p>
    <w:p w14:paraId="7588DDF7" w14:textId="77777777" w:rsidR="00793333" w:rsidRPr="00793333" w:rsidRDefault="00DA012E" w:rsidP="00793333">
      <w:pPr>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267" w:name="_Ref284838868"/>
      <w:bookmarkStart w:id="268" w:name="_Toc348527036"/>
      <w:r>
        <w:rPr>
          <w:rFonts w:ascii="Arial" w:eastAsia="SimSun" w:hAnsi="Arial" w:cs="Arial"/>
          <w:bCs/>
          <w:sz w:val="22"/>
          <w:szCs w:val="26"/>
          <w:lang w:eastAsia="zh-CN"/>
        </w:rPr>
        <w:t>(B)</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if delivered, at the time of delivery;</w:t>
      </w:r>
      <w:bookmarkEnd w:id="267"/>
      <w:bookmarkEnd w:id="268"/>
    </w:p>
    <w:p w14:paraId="7588DDF8" w14:textId="77777777" w:rsidR="00793333" w:rsidRPr="00793333" w:rsidRDefault="00DA012E" w:rsidP="00793333">
      <w:pPr>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269" w:name="_Ref284838921"/>
      <w:bookmarkStart w:id="270" w:name="_Toc348527037"/>
      <w:r>
        <w:rPr>
          <w:rFonts w:ascii="Arial" w:eastAsia="SimSun" w:hAnsi="Arial" w:cs="Arial"/>
          <w:bCs/>
          <w:sz w:val="22"/>
          <w:szCs w:val="26"/>
          <w:lang w:eastAsia="zh-CN"/>
        </w:rPr>
        <w:t>(C)</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if sent by facsimile, upon receipt of the appropriate confirmation report; or</w:t>
      </w:r>
      <w:bookmarkEnd w:id="269"/>
      <w:bookmarkEnd w:id="270"/>
    </w:p>
    <w:p w14:paraId="7588DDF9" w14:textId="77777777" w:rsidR="00793333" w:rsidRPr="00793333" w:rsidRDefault="00DA012E" w:rsidP="00793333">
      <w:pPr>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271" w:name="_Toc348527038"/>
      <w:r>
        <w:rPr>
          <w:rFonts w:ascii="Arial" w:eastAsia="SimSun" w:hAnsi="Arial" w:cs="Arial"/>
          <w:bCs/>
          <w:sz w:val="22"/>
          <w:szCs w:val="26"/>
          <w:lang w:eastAsia="zh-CN"/>
        </w:rPr>
        <w:t>(D)</w:t>
      </w:r>
      <w:r>
        <w:rPr>
          <w:rFonts w:ascii="Arial" w:eastAsia="SimSun" w:hAnsi="Arial" w:cs="Arial"/>
          <w:bCs/>
          <w:sz w:val="22"/>
          <w:szCs w:val="26"/>
          <w:lang w:eastAsia="zh-CN"/>
        </w:rPr>
        <w:tab/>
      </w:r>
      <w:r w:rsidR="00793333" w:rsidRPr="00793333">
        <w:rPr>
          <w:rFonts w:ascii="Arial" w:eastAsia="SimSun" w:hAnsi="Arial" w:cs="Arial"/>
          <w:bCs/>
          <w:sz w:val="22"/>
          <w:szCs w:val="26"/>
          <w:lang w:eastAsia="zh-CN"/>
        </w:rPr>
        <w:t xml:space="preserve">if posted by pre-paid </w:t>
      </w:r>
      <w:proofErr w:type="gramStart"/>
      <w:r w:rsidR="00793333" w:rsidRPr="00793333">
        <w:rPr>
          <w:rFonts w:ascii="Arial" w:eastAsia="SimSun" w:hAnsi="Arial" w:cs="Arial"/>
          <w:bCs/>
          <w:sz w:val="22"/>
          <w:szCs w:val="26"/>
          <w:lang w:eastAsia="zh-CN"/>
        </w:rPr>
        <w:t>first class</w:t>
      </w:r>
      <w:proofErr w:type="gramEnd"/>
      <w:r w:rsidR="00793333" w:rsidRPr="00793333">
        <w:rPr>
          <w:rFonts w:ascii="Arial" w:eastAsia="SimSun" w:hAnsi="Arial" w:cs="Arial"/>
          <w:bCs/>
          <w:sz w:val="22"/>
          <w:szCs w:val="26"/>
          <w:lang w:eastAsia="zh-CN"/>
        </w:rPr>
        <w:t xml:space="preserve"> post, on the second Business Day following that on which the envelope containing the same was posted.</w:t>
      </w:r>
      <w:bookmarkEnd w:id="271"/>
    </w:p>
    <w:p w14:paraId="7588DDFA" w14:textId="77777777" w:rsidR="00793333" w:rsidRPr="00793333" w:rsidRDefault="00793333" w:rsidP="00793333">
      <w:pPr>
        <w:ind w:left="720" w:hanging="11"/>
        <w:jc w:val="both"/>
        <w:rPr>
          <w:rFonts w:ascii="Arial" w:eastAsia="SimSun" w:hAnsi="Arial"/>
          <w:sz w:val="22"/>
          <w:szCs w:val="22"/>
          <w:lang w:eastAsia="zh-CN"/>
        </w:rPr>
      </w:pPr>
      <w:r w:rsidRPr="00793333">
        <w:rPr>
          <w:rFonts w:ascii="Arial" w:eastAsia="SimSun" w:hAnsi="Arial"/>
          <w:sz w:val="22"/>
          <w:szCs w:val="22"/>
          <w:lang w:eastAsia="zh-CN"/>
        </w:rPr>
        <w:t xml:space="preserve">Provided that, for the purposes of Clauses 17.2(A), </w:t>
      </w:r>
      <w:r w:rsidRPr="00793333">
        <w:rPr>
          <w:rFonts w:ascii="Arial" w:eastAsia="SimSun" w:hAnsi="Arial"/>
          <w:sz w:val="22"/>
          <w:szCs w:val="22"/>
          <w:lang w:eastAsia="zh-CN"/>
        </w:rPr>
        <w:fldChar w:fldCharType="begin"/>
      </w:r>
      <w:r w:rsidRPr="00793333">
        <w:rPr>
          <w:rFonts w:ascii="Arial" w:eastAsia="SimSun" w:hAnsi="Arial"/>
          <w:sz w:val="22"/>
          <w:szCs w:val="22"/>
          <w:lang w:eastAsia="zh-CN"/>
        </w:rPr>
        <w:instrText xml:space="preserve"> REF _Ref284838868 \w \h </w:instrText>
      </w:r>
      <w:r w:rsidRPr="00793333">
        <w:rPr>
          <w:rFonts w:ascii="Arial" w:eastAsia="SimSun" w:hAnsi="Arial"/>
          <w:sz w:val="22"/>
          <w:szCs w:val="22"/>
          <w:lang w:eastAsia="zh-CN"/>
        </w:rPr>
      </w:r>
      <w:r w:rsidRPr="00793333">
        <w:rPr>
          <w:rFonts w:ascii="Arial" w:eastAsia="SimSun" w:hAnsi="Arial"/>
          <w:sz w:val="22"/>
          <w:szCs w:val="22"/>
          <w:lang w:eastAsia="zh-CN"/>
        </w:rPr>
        <w:fldChar w:fldCharType="separate"/>
      </w:r>
      <w:r w:rsidRPr="00793333">
        <w:rPr>
          <w:rFonts w:ascii="Arial" w:eastAsia="SimSun" w:hAnsi="Arial"/>
          <w:sz w:val="22"/>
          <w:szCs w:val="22"/>
          <w:lang w:eastAsia="zh-CN"/>
        </w:rPr>
        <w:t>17.2(B)</w:t>
      </w:r>
      <w:r w:rsidRPr="00793333">
        <w:rPr>
          <w:rFonts w:ascii="Arial" w:eastAsia="SimSun" w:hAnsi="Arial"/>
          <w:sz w:val="22"/>
          <w:szCs w:val="22"/>
          <w:lang w:eastAsia="zh-CN"/>
        </w:rPr>
        <w:fldChar w:fldCharType="end"/>
      </w:r>
      <w:r w:rsidRPr="00793333">
        <w:rPr>
          <w:rFonts w:ascii="Arial" w:eastAsia="SimSun" w:hAnsi="Arial"/>
          <w:sz w:val="22"/>
          <w:szCs w:val="22"/>
          <w:lang w:eastAsia="zh-CN"/>
        </w:rPr>
        <w:t xml:space="preserve"> and </w:t>
      </w:r>
      <w:r w:rsidRPr="00793333">
        <w:rPr>
          <w:rFonts w:ascii="Arial" w:eastAsia="SimSun" w:hAnsi="Arial"/>
          <w:sz w:val="22"/>
          <w:szCs w:val="22"/>
          <w:lang w:eastAsia="zh-CN"/>
        </w:rPr>
        <w:fldChar w:fldCharType="begin"/>
      </w:r>
      <w:r w:rsidRPr="00793333">
        <w:rPr>
          <w:rFonts w:ascii="Arial" w:eastAsia="SimSun" w:hAnsi="Arial"/>
          <w:sz w:val="22"/>
          <w:szCs w:val="22"/>
          <w:lang w:eastAsia="zh-CN"/>
        </w:rPr>
        <w:instrText xml:space="preserve"> REF _Ref284838921 \w \h </w:instrText>
      </w:r>
      <w:r w:rsidRPr="00793333">
        <w:rPr>
          <w:rFonts w:ascii="Arial" w:eastAsia="SimSun" w:hAnsi="Arial"/>
          <w:sz w:val="22"/>
          <w:szCs w:val="22"/>
          <w:lang w:eastAsia="zh-CN"/>
        </w:rPr>
      </w:r>
      <w:r w:rsidRPr="00793333">
        <w:rPr>
          <w:rFonts w:ascii="Arial" w:eastAsia="SimSun" w:hAnsi="Arial"/>
          <w:sz w:val="22"/>
          <w:szCs w:val="22"/>
          <w:lang w:eastAsia="zh-CN"/>
        </w:rPr>
        <w:fldChar w:fldCharType="separate"/>
      </w:r>
      <w:r w:rsidRPr="00793333">
        <w:rPr>
          <w:rFonts w:ascii="Arial" w:eastAsia="SimSun" w:hAnsi="Arial"/>
          <w:sz w:val="22"/>
          <w:szCs w:val="22"/>
          <w:lang w:eastAsia="zh-CN"/>
        </w:rPr>
        <w:t>17.2(C)</w:t>
      </w:r>
      <w:r w:rsidRPr="00793333">
        <w:rPr>
          <w:rFonts w:ascii="Arial" w:eastAsia="SimSun" w:hAnsi="Arial"/>
          <w:sz w:val="22"/>
          <w:szCs w:val="22"/>
          <w:lang w:eastAsia="zh-CN"/>
        </w:rPr>
        <w:fldChar w:fldCharType="end"/>
      </w:r>
      <w:r w:rsidRPr="00793333">
        <w:rPr>
          <w:rFonts w:ascii="Arial" w:eastAsia="SimSun" w:hAnsi="Arial"/>
          <w:sz w:val="22"/>
          <w:szCs w:val="22"/>
          <w:lang w:eastAsia="zh-CN"/>
        </w:rPr>
        <w:t xml:space="preserve"> where the notice is delivered or transmitted outside the hours of 9 a.m. to 5 p.m. on a Business Day, or at any time on a day which is not a Business Day, service shall be deemed to occur at 9 a.m. on the next Business Day.  </w:t>
      </w:r>
    </w:p>
    <w:p w14:paraId="7588DDFB" w14:textId="77777777" w:rsidR="00793333" w:rsidRPr="00793333" w:rsidRDefault="00793333" w:rsidP="00793333">
      <w:pPr>
        <w:ind w:left="720" w:hanging="11"/>
        <w:jc w:val="both"/>
        <w:rPr>
          <w:rFonts w:ascii="Arial" w:eastAsia="SimSun" w:hAnsi="Arial"/>
          <w:sz w:val="22"/>
          <w:szCs w:val="22"/>
          <w:lang w:eastAsia="zh-CN"/>
        </w:rPr>
      </w:pPr>
    </w:p>
    <w:p w14:paraId="7588DDFC" w14:textId="77777777" w:rsidR="00793333" w:rsidRPr="00793333" w:rsidRDefault="00DA012E" w:rsidP="00793333">
      <w:pPr>
        <w:keepNext/>
        <w:widowControl w:val="0"/>
        <w:numPr>
          <w:ilvl w:val="1"/>
          <w:numId w:val="0"/>
        </w:numPr>
        <w:tabs>
          <w:tab w:val="num" w:pos="709"/>
        </w:tabs>
        <w:spacing w:after="260"/>
        <w:ind w:left="709" w:hanging="709"/>
        <w:jc w:val="both"/>
        <w:outlineLvl w:val="0"/>
        <w:rPr>
          <w:rFonts w:ascii="Arial" w:eastAsia="SimSun" w:hAnsi="Arial" w:cs="Arial"/>
          <w:b/>
          <w:bCs/>
          <w:kern w:val="32"/>
          <w:sz w:val="22"/>
          <w:szCs w:val="32"/>
          <w:u w:val="single"/>
          <w:lang w:eastAsia="zh-CN"/>
        </w:rPr>
      </w:pPr>
      <w:bookmarkStart w:id="272" w:name="_Toc253757595"/>
      <w:bookmarkStart w:id="273" w:name="_Toc253757650"/>
      <w:bookmarkStart w:id="274" w:name="_Toc253757697"/>
      <w:bookmarkStart w:id="275" w:name="_Toc257022991"/>
      <w:bookmarkStart w:id="276" w:name="_Toc257031165"/>
      <w:bookmarkStart w:id="277" w:name="_Toc273430719"/>
      <w:bookmarkStart w:id="278" w:name="_Toc273430882"/>
      <w:bookmarkStart w:id="279" w:name="_Toc273448847"/>
      <w:bookmarkStart w:id="280" w:name="_Toc274213068"/>
      <w:bookmarkStart w:id="281" w:name="_Toc274214496"/>
      <w:bookmarkStart w:id="282" w:name="_Toc274224321"/>
      <w:bookmarkStart w:id="283" w:name="_Toc274238038"/>
      <w:bookmarkStart w:id="284" w:name="_Toc274238098"/>
      <w:bookmarkStart w:id="285" w:name="_Toc280712648"/>
      <w:bookmarkStart w:id="286" w:name="_Toc282607613"/>
      <w:bookmarkStart w:id="287" w:name="_Toc284922420"/>
      <w:bookmarkStart w:id="288" w:name="_Toc354049008"/>
      <w:r>
        <w:rPr>
          <w:rFonts w:ascii="Arial" w:eastAsia="SimSun" w:hAnsi="Arial" w:cs="Arial"/>
          <w:bCs/>
          <w:kern w:val="32"/>
          <w:sz w:val="22"/>
          <w:szCs w:val="32"/>
          <w:lang w:eastAsia="zh-CN"/>
        </w:rPr>
        <w:t>18.</w:t>
      </w:r>
      <w:r>
        <w:rPr>
          <w:rFonts w:ascii="Arial" w:eastAsia="SimSun" w:hAnsi="Arial" w:cs="Arial"/>
          <w:bCs/>
          <w:kern w:val="32"/>
          <w:sz w:val="22"/>
          <w:szCs w:val="32"/>
          <w:lang w:eastAsia="zh-CN"/>
        </w:rPr>
        <w:tab/>
      </w:r>
      <w:r w:rsidR="00793333" w:rsidRPr="00793333">
        <w:rPr>
          <w:rFonts w:ascii="Arial" w:eastAsia="SimSun" w:hAnsi="Arial" w:cs="Arial"/>
          <w:b/>
          <w:bCs/>
          <w:kern w:val="32"/>
          <w:sz w:val="22"/>
          <w:szCs w:val="32"/>
          <w:u w:val="single"/>
          <w:lang w:eastAsia="zh-CN"/>
        </w:rPr>
        <w:t>VAT</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7588DDFD" w14:textId="77777777" w:rsidR="00793333" w:rsidRPr="00793333" w:rsidRDefault="00DA012E"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289" w:name="_Toc348527040"/>
      <w:r>
        <w:rPr>
          <w:rFonts w:ascii="Arial" w:eastAsia="SimSun" w:hAnsi="Arial" w:cs="Arial"/>
          <w:bCs/>
          <w:iCs/>
          <w:sz w:val="22"/>
          <w:szCs w:val="22"/>
          <w:lang w:eastAsia="zh-CN"/>
        </w:rPr>
        <w:t>18.1</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If and to the extent that the fulfilment by either party of an obligation on its part contained or referred to in this Agreement shall constitute or shall at any time be found to constitute a supply of goods or a supply of services for the purposes of the Value Added Tax Act 1994 and/or that VAT is chargeable in respect of any supply made pursuant to this Agreement then the party in receipt of such supply shall pay to the supplier thereof the amount of such VAT payable in connection therewith upon receipt of a valid VAT invoice or invoices giving the requisite details of the taxable supplies.</w:t>
      </w:r>
      <w:bookmarkEnd w:id="289"/>
      <w:r w:rsidR="00793333" w:rsidRPr="00793333">
        <w:rPr>
          <w:rFonts w:ascii="Arial" w:eastAsia="SimSun" w:hAnsi="Arial" w:cs="Arial"/>
          <w:bCs/>
          <w:iCs/>
          <w:sz w:val="22"/>
          <w:szCs w:val="22"/>
          <w:lang w:eastAsia="zh-CN"/>
        </w:rPr>
        <w:t xml:space="preserve">  </w:t>
      </w:r>
    </w:p>
    <w:p w14:paraId="7588DDFE" w14:textId="77777777" w:rsidR="00793333" w:rsidRPr="00793333" w:rsidRDefault="00DA012E"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290" w:name="_Toc348527041"/>
      <w:r>
        <w:rPr>
          <w:rFonts w:ascii="Arial" w:eastAsia="SimSun" w:hAnsi="Arial" w:cs="Arial"/>
          <w:bCs/>
          <w:iCs/>
          <w:sz w:val="22"/>
          <w:szCs w:val="22"/>
          <w:lang w:eastAsia="zh-CN"/>
        </w:rPr>
        <w:t>18.2</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Where either party agrees to pay the other an amount of money pursuant to this Agreement such amount shall be regarded as being exclusive of VAT and such agreement shall be construed as requiring the additional payment by the payer to the payee of any VAT properly chargeable in respect of the relevant supply made or to be made by the payee to the payer upon receipt of a valid VAT invoice.</w:t>
      </w:r>
      <w:bookmarkEnd w:id="290"/>
      <w:r w:rsidR="00793333" w:rsidRPr="00793333">
        <w:rPr>
          <w:rFonts w:ascii="Arial" w:eastAsia="SimSun" w:hAnsi="Arial" w:cs="Arial"/>
          <w:bCs/>
          <w:iCs/>
          <w:sz w:val="22"/>
          <w:szCs w:val="22"/>
          <w:lang w:eastAsia="zh-CN"/>
        </w:rPr>
        <w:t xml:space="preserve"> </w:t>
      </w:r>
    </w:p>
    <w:p w14:paraId="7588DDFF" w14:textId="77777777" w:rsidR="00793333" w:rsidRPr="00793333" w:rsidRDefault="00DA012E" w:rsidP="00793333">
      <w:pPr>
        <w:keepNext/>
        <w:widowControl w:val="0"/>
        <w:numPr>
          <w:ilvl w:val="1"/>
          <w:numId w:val="0"/>
        </w:numPr>
        <w:tabs>
          <w:tab w:val="num" w:pos="709"/>
        </w:tabs>
        <w:spacing w:after="260"/>
        <w:ind w:left="709" w:hanging="709"/>
        <w:jc w:val="both"/>
        <w:outlineLvl w:val="0"/>
        <w:rPr>
          <w:rFonts w:ascii="Arial" w:eastAsia="SimSun" w:hAnsi="Arial" w:cs="Arial"/>
          <w:b/>
          <w:bCs/>
          <w:kern w:val="32"/>
          <w:sz w:val="22"/>
          <w:szCs w:val="32"/>
          <w:u w:val="single"/>
          <w:lang w:eastAsia="zh-CN"/>
        </w:rPr>
      </w:pPr>
      <w:bookmarkStart w:id="291" w:name="_Toc273448848"/>
      <w:bookmarkStart w:id="292" w:name="_Toc274213069"/>
      <w:bookmarkStart w:id="293" w:name="_Toc274214497"/>
      <w:bookmarkStart w:id="294" w:name="_Toc274224322"/>
      <w:bookmarkStart w:id="295" w:name="_Toc274238039"/>
      <w:bookmarkStart w:id="296" w:name="_Toc274238099"/>
      <w:bookmarkStart w:id="297" w:name="_Toc280712649"/>
      <w:bookmarkStart w:id="298" w:name="_Toc282607614"/>
      <w:bookmarkStart w:id="299" w:name="_Toc284922421"/>
      <w:bookmarkStart w:id="300" w:name="_Toc354049009"/>
      <w:bookmarkStart w:id="301" w:name="_Toc253757598"/>
      <w:r>
        <w:rPr>
          <w:rFonts w:ascii="Arial" w:eastAsia="SimSun" w:hAnsi="Arial" w:cs="Arial"/>
          <w:bCs/>
          <w:kern w:val="32"/>
          <w:sz w:val="22"/>
          <w:szCs w:val="32"/>
          <w:lang w:eastAsia="zh-CN"/>
        </w:rPr>
        <w:t>19.</w:t>
      </w:r>
      <w:r>
        <w:rPr>
          <w:rFonts w:ascii="Arial" w:eastAsia="SimSun" w:hAnsi="Arial" w:cs="Arial"/>
          <w:bCs/>
          <w:kern w:val="32"/>
          <w:sz w:val="22"/>
          <w:szCs w:val="32"/>
          <w:lang w:eastAsia="zh-CN"/>
        </w:rPr>
        <w:tab/>
      </w:r>
      <w:r w:rsidR="00793333" w:rsidRPr="00793333">
        <w:rPr>
          <w:rFonts w:ascii="Arial" w:eastAsia="SimSun" w:hAnsi="Arial" w:cs="Arial"/>
          <w:b/>
          <w:bCs/>
          <w:kern w:val="32"/>
          <w:sz w:val="22"/>
          <w:szCs w:val="32"/>
          <w:u w:val="single"/>
          <w:lang w:eastAsia="zh-CN"/>
        </w:rPr>
        <w:t>COUNTERPARTS</w:t>
      </w:r>
      <w:bookmarkEnd w:id="291"/>
      <w:bookmarkEnd w:id="292"/>
      <w:bookmarkEnd w:id="293"/>
      <w:bookmarkEnd w:id="294"/>
      <w:bookmarkEnd w:id="295"/>
      <w:bookmarkEnd w:id="296"/>
      <w:bookmarkEnd w:id="297"/>
      <w:bookmarkEnd w:id="298"/>
      <w:bookmarkEnd w:id="299"/>
      <w:bookmarkEnd w:id="300"/>
    </w:p>
    <w:p w14:paraId="7588DE00" w14:textId="77777777" w:rsidR="00793333" w:rsidRPr="00793333" w:rsidRDefault="00DA012E"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302" w:name="_Toc348527043"/>
      <w:r>
        <w:rPr>
          <w:rFonts w:ascii="Arial" w:eastAsia="SimSun" w:hAnsi="Arial" w:cs="Arial"/>
          <w:bCs/>
          <w:iCs/>
          <w:sz w:val="22"/>
          <w:szCs w:val="22"/>
          <w:lang w:eastAsia="zh-CN"/>
        </w:rPr>
        <w:t>19.1</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This Agreement may be executed in counterparts, each of which will constitute one and the same document.</w:t>
      </w:r>
      <w:bookmarkEnd w:id="301"/>
      <w:bookmarkEnd w:id="302"/>
    </w:p>
    <w:p w14:paraId="7588DE01" w14:textId="77777777" w:rsidR="00793333" w:rsidRPr="00793333" w:rsidRDefault="00DA012E" w:rsidP="00793333">
      <w:pPr>
        <w:keepNext/>
        <w:widowControl w:val="0"/>
        <w:numPr>
          <w:ilvl w:val="1"/>
          <w:numId w:val="0"/>
        </w:numPr>
        <w:tabs>
          <w:tab w:val="num" w:pos="709"/>
        </w:tabs>
        <w:spacing w:after="260"/>
        <w:ind w:left="709" w:hanging="709"/>
        <w:jc w:val="both"/>
        <w:outlineLvl w:val="0"/>
        <w:rPr>
          <w:rFonts w:ascii="Arial" w:eastAsia="SimSun" w:hAnsi="Arial" w:cs="Arial"/>
          <w:b/>
          <w:bCs/>
          <w:kern w:val="32"/>
          <w:sz w:val="22"/>
          <w:szCs w:val="32"/>
          <w:u w:val="single"/>
          <w:lang w:eastAsia="zh-CN"/>
        </w:rPr>
      </w:pPr>
      <w:bookmarkStart w:id="303" w:name="_Toc273448849"/>
      <w:bookmarkStart w:id="304" w:name="_Toc274213070"/>
      <w:bookmarkStart w:id="305" w:name="_Toc274214498"/>
      <w:bookmarkStart w:id="306" w:name="_Toc274224323"/>
      <w:bookmarkStart w:id="307" w:name="_Toc274238040"/>
      <w:bookmarkStart w:id="308" w:name="_Toc274238100"/>
      <w:bookmarkStart w:id="309" w:name="_Toc280712650"/>
      <w:bookmarkStart w:id="310" w:name="_Toc282607615"/>
      <w:bookmarkStart w:id="311" w:name="_Toc284922422"/>
      <w:bookmarkStart w:id="312" w:name="_Toc354049010"/>
      <w:r>
        <w:rPr>
          <w:rFonts w:ascii="Arial" w:eastAsia="SimSun" w:hAnsi="Arial" w:cs="Arial"/>
          <w:bCs/>
          <w:kern w:val="32"/>
          <w:sz w:val="22"/>
          <w:szCs w:val="32"/>
          <w:lang w:eastAsia="zh-CN"/>
        </w:rPr>
        <w:lastRenderedPageBreak/>
        <w:t>20.</w:t>
      </w:r>
      <w:r>
        <w:rPr>
          <w:rFonts w:ascii="Arial" w:eastAsia="SimSun" w:hAnsi="Arial" w:cs="Arial"/>
          <w:bCs/>
          <w:kern w:val="32"/>
          <w:sz w:val="22"/>
          <w:szCs w:val="32"/>
          <w:lang w:eastAsia="zh-CN"/>
        </w:rPr>
        <w:tab/>
      </w:r>
      <w:r w:rsidR="00793333" w:rsidRPr="00793333">
        <w:rPr>
          <w:rFonts w:ascii="Arial" w:eastAsia="SimSun" w:hAnsi="Arial" w:cs="Arial"/>
          <w:b/>
          <w:bCs/>
          <w:kern w:val="32"/>
          <w:sz w:val="22"/>
          <w:szCs w:val="32"/>
          <w:u w:val="single"/>
          <w:lang w:eastAsia="zh-CN"/>
        </w:rPr>
        <w:t>THIRD PARTIES</w:t>
      </w:r>
      <w:bookmarkEnd w:id="303"/>
      <w:bookmarkEnd w:id="304"/>
      <w:bookmarkEnd w:id="305"/>
      <w:bookmarkEnd w:id="306"/>
      <w:bookmarkEnd w:id="307"/>
      <w:bookmarkEnd w:id="308"/>
      <w:bookmarkEnd w:id="309"/>
      <w:bookmarkEnd w:id="310"/>
      <w:bookmarkEnd w:id="311"/>
      <w:bookmarkEnd w:id="312"/>
    </w:p>
    <w:p w14:paraId="7588DE02" w14:textId="77777777" w:rsidR="00793333" w:rsidRPr="00793333" w:rsidRDefault="00DA012E" w:rsidP="00793333">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313" w:name="_Toc348527045"/>
      <w:r>
        <w:rPr>
          <w:rFonts w:ascii="Arial" w:eastAsia="SimSun" w:hAnsi="Arial" w:cs="Arial"/>
          <w:bCs/>
          <w:iCs/>
          <w:sz w:val="22"/>
          <w:szCs w:val="22"/>
          <w:lang w:eastAsia="zh-CN"/>
        </w:rPr>
        <w:t>20.1</w:t>
      </w:r>
      <w:r>
        <w:rPr>
          <w:rFonts w:ascii="Arial" w:eastAsia="SimSun" w:hAnsi="Arial" w:cs="Arial"/>
          <w:bCs/>
          <w:iCs/>
          <w:sz w:val="22"/>
          <w:szCs w:val="22"/>
          <w:lang w:eastAsia="zh-CN"/>
        </w:rPr>
        <w:tab/>
      </w:r>
      <w:r w:rsidR="00793333" w:rsidRPr="00793333">
        <w:rPr>
          <w:rFonts w:ascii="Arial" w:eastAsia="SimSun" w:hAnsi="Arial" w:cs="Arial"/>
          <w:bCs/>
          <w:iCs/>
          <w:sz w:val="22"/>
          <w:szCs w:val="22"/>
          <w:lang w:eastAsia="zh-CN"/>
        </w:rPr>
        <w:t xml:space="preserve">This Agreement gives no rights under the Contracts (Rights of Third Parties) Act </w:t>
      </w:r>
      <w:proofErr w:type="gramStart"/>
      <w:r w:rsidR="00793333" w:rsidRPr="00793333">
        <w:rPr>
          <w:rFonts w:ascii="Arial" w:eastAsia="SimSun" w:hAnsi="Arial" w:cs="Arial"/>
          <w:bCs/>
          <w:iCs/>
          <w:sz w:val="22"/>
          <w:szCs w:val="22"/>
          <w:lang w:eastAsia="zh-CN"/>
        </w:rPr>
        <w:t>1999</w:t>
      </w:r>
      <w:proofErr w:type="gramEnd"/>
      <w:r w:rsidR="00793333" w:rsidRPr="00793333">
        <w:rPr>
          <w:rFonts w:ascii="Arial" w:eastAsia="SimSun" w:hAnsi="Arial" w:cs="Arial"/>
          <w:bCs/>
          <w:iCs/>
          <w:sz w:val="22"/>
          <w:szCs w:val="22"/>
          <w:lang w:eastAsia="zh-CN"/>
        </w:rPr>
        <w:t xml:space="preserve"> but this does not affect any rights which are available apart from that Act.</w:t>
      </w:r>
      <w:bookmarkEnd w:id="313"/>
    </w:p>
    <w:p w14:paraId="7588DE03" w14:textId="77777777" w:rsidR="00793333" w:rsidRPr="00793333" w:rsidRDefault="00793333" w:rsidP="00793333">
      <w:pPr>
        <w:jc w:val="both"/>
        <w:rPr>
          <w:rFonts w:ascii="Arial" w:eastAsia="SimSun" w:hAnsi="Arial"/>
          <w:sz w:val="22"/>
          <w:szCs w:val="22"/>
          <w:lang w:eastAsia="zh-CN"/>
        </w:rPr>
      </w:pPr>
    </w:p>
    <w:p w14:paraId="7588DE04" w14:textId="77777777" w:rsidR="00793333" w:rsidRPr="00793333" w:rsidRDefault="00793333" w:rsidP="00793333">
      <w:pPr>
        <w:jc w:val="both"/>
        <w:rPr>
          <w:rFonts w:ascii="Arial" w:eastAsia="SimSun" w:hAnsi="Arial"/>
          <w:sz w:val="22"/>
          <w:szCs w:val="22"/>
          <w:lang w:eastAsia="zh-CN"/>
        </w:rPr>
      </w:pPr>
      <w:r w:rsidRPr="00793333">
        <w:rPr>
          <w:rFonts w:ascii="Arial" w:eastAsia="SimSun" w:hAnsi="Arial"/>
          <w:sz w:val="22"/>
          <w:szCs w:val="22"/>
          <w:lang w:eastAsia="zh-CN"/>
        </w:rPr>
        <w:t>This Agreement has been entered into on the date stated at the beginning of it.</w:t>
      </w:r>
    </w:p>
    <w:p w14:paraId="7588DE05" w14:textId="77777777" w:rsidR="00793333" w:rsidRPr="00793333" w:rsidRDefault="00793333" w:rsidP="00793333">
      <w:pPr>
        <w:jc w:val="both"/>
        <w:rPr>
          <w:rFonts w:ascii="Arial" w:eastAsia="SimSun" w:hAnsi="Arial"/>
          <w:sz w:val="22"/>
          <w:szCs w:val="22"/>
          <w:lang w:eastAsia="zh-CN"/>
        </w:rPr>
      </w:pPr>
    </w:p>
    <w:p w14:paraId="7588DE06" w14:textId="77777777" w:rsidR="00793333" w:rsidRPr="00793333" w:rsidRDefault="00793333" w:rsidP="00793333">
      <w:pPr>
        <w:jc w:val="both"/>
        <w:rPr>
          <w:rFonts w:ascii="Arial" w:eastAsia="SimSun" w:hAnsi="Arial"/>
          <w:sz w:val="22"/>
          <w:szCs w:val="22"/>
          <w:lang w:eastAsia="zh-CN"/>
        </w:rPr>
      </w:pPr>
    </w:p>
    <w:p w14:paraId="7588DE07" w14:textId="77777777" w:rsidR="00793333" w:rsidRPr="00793333" w:rsidRDefault="00793333" w:rsidP="00793333">
      <w:pPr>
        <w:jc w:val="both"/>
        <w:rPr>
          <w:rFonts w:ascii="Arial" w:eastAsia="SimSun" w:hAnsi="Arial"/>
          <w:sz w:val="22"/>
          <w:szCs w:val="22"/>
          <w:lang w:eastAsia="zh-CN"/>
        </w:rPr>
      </w:pPr>
    </w:p>
    <w:p w14:paraId="7588DE08" w14:textId="77777777" w:rsidR="00793333" w:rsidRPr="00793333" w:rsidRDefault="00793333" w:rsidP="00793333">
      <w:pPr>
        <w:jc w:val="both"/>
        <w:rPr>
          <w:rFonts w:ascii="Arial" w:eastAsia="SimSun" w:hAnsi="Arial"/>
          <w:sz w:val="22"/>
          <w:szCs w:val="22"/>
          <w:lang w:eastAsia="zh-CN"/>
        </w:rPr>
      </w:pPr>
    </w:p>
    <w:p w14:paraId="7588DE09" w14:textId="77777777" w:rsidR="00793333" w:rsidRPr="00793333" w:rsidRDefault="00793333" w:rsidP="00793333">
      <w:pPr>
        <w:jc w:val="both"/>
        <w:rPr>
          <w:rFonts w:ascii="Arial" w:eastAsia="SimSun" w:hAnsi="Arial"/>
          <w:sz w:val="22"/>
          <w:szCs w:val="22"/>
          <w:lang w:eastAsia="zh-CN"/>
        </w:rPr>
      </w:pPr>
      <w:r w:rsidRPr="00793333">
        <w:rPr>
          <w:rFonts w:ascii="Arial" w:eastAsia="SimSun" w:hAnsi="Arial"/>
          <w:sz w:val="22"/>
          <w:szCs w:val="22"/>
          <w:lang w:eastAsia="zh-CN"/>
        </w:rPr>
        <w:t xml:space="preserve">Signed by </w:t>
      </w:r>
      <w:r w:rsidRPr="00793333">
        <w:rPr>
          <w:rFonts w:ascii="Arial" w:eastAsia="SimSun" w:hAnsi="Arial"/>
          <w:sz w:val="22"/>
          <w:szCs w:val="22"/>
          <w:lang w:eastAsia="zh-CN"/>
        </w:rPr>
        <w:tab/>
      </w:r>
      <w:r w:rsidRPr="00793333">
        <w:rPr>
          <w:rFonts w:ascii="Arial" w:eastAsia="SimSun" w:hAnsi="Arial"/>
          <w:sz w:val="22"/>
          <w:szCs w:val="22"/>
          <w:lang w:eastAsia="zh-CN"/>
        </w:rPr>
        <w:tab/>
      </w:r>
      <w:r w:rsidRPr="00793333">
        <w:rPr>
          <w:rFonts w:ascii="Arial" w:eastAsia="SimSun" w:hAnsi="Arial"/>
          <w:sz w:val="22"/>
          <w:szCs w:val="22"/>
          <w:lang w:eastAsia="zh-CN"/>
        </w:rPr>
        <w:tab/>
      </w:r>
      <w:r w:rsidRPr="00793333">
        <w:rPr>
          <w:rFonts w:ascii="Arial" w:eastAsia="SimSun" w:hAnsi="Arial"/>
          <w:sz w:val="22"/>
          <w:szCs w:val="22"/>
          <w:lang w:eastAsia="zh-CN"/>
        </w:rPr>
        <w:tab/>
      </w:r>
      <w:r w:rsidRPr="00793333">
        <w:rPr>
          <w:rFonts w:ascii="Arial" w:eastAsia="SimSun" w:hAnsi="Arial"/>
          <w:sz w:val="22"/>
          <w:szCs w:val="22"/>
          <w:lang w:eastAsia="zh-CN"/>
        </w:rPr>
        <w:tab/>
      </w:r>
      <w:r w:rsidRPr="00793333">
        <w:rPr>
          <w:rFonts w:ascii="Arial" w:eastAsia="SimSun" w:hAnsi="Arial"/>
          <w:sz w:val="22"/>
          <w:szCs w:val="22"/>
          <w:lang w:eastAsia="zh-CN"/>
        </w:rPr>
        <w:tab/>
      </w:r>
      <w:r w:rsidRPr="00793333">
        <w:rPr>
          <w:rFonts w:ascii="Arial" w:eastAsia="SimSun" w:hAnsi="Arial"/>
          <w:sz w:val="22"/>
          <w:szCs w:val="22"/>
          <w:lang w:eastAsia="zh-CN"/>
        </w:rPr>
        <w:tab/>
      </w:r>
      <w:r w:rsidRPr="00793333">
        <w:rPr>
          <w:rFonts w:ascii="Arial" w:eastAsia="SimSun" w:hAnsi="Arial"/>
          <w:sz w:val="22"/>
          <w:szCs w:val="22"/>
          <w:lang w:eastAsia="zh-CN"/>
        </w:rPr>
        <w:tab/>
      </w:r>
      <w:r w:rsidRPr="00793333">
        <w:rPr>
          <w:rFonts w:ascii="Arial" w:eastAsia="SimSun" w:hAnsi="Arial"/>
          <w:sz w:val="22"/>
          <w:szCs w:val="22"/>
          <w:lang w:eastAsia="zh-CN"/>
        </w:rPr>
        <w:tab/>
      </w:r>
      <w:r w:rsidRPr="00793333">
        <w:rPr>
          <w:rFonts w:ascii="Arial" w:eastAsia="SimSun" w:hAnsi="Arial"/>
          <w:sz w:val="22"/>
          <w:szCs w:val="22"/>
          <w:lang w:eastAsia="zh-CN"/>
        </w:rPr>
        <w:tab/>
      </w:r>
      <w:r w:rsidRPr="00793333">
        <w:rPr>
          <w:rFonts w:ascii="Arial" w:eastAsia="SimSun" w:hAnsi="Arial"/>
          <w:sz w:val="22"/>
          <w:szCs w:val="22"/>
          <w:lang w:eastAsia="zh-CN"/>
        </w:rPr>
        <w:tab/>
      </w:r>
      <w:r w:rsidRPr="00793333">
        <w:rPr>
          <w:rFonts w:ascii="Arial" w:eastAsia="SimSun" w:hAnsi="Arial"/>
          <w:sz w:val="22"/>
          <w:szCs w:val="22"/>
          <w:lang w:eastAsia="zh-CN"/>
        </w:rPr>
        <w:tab/>
      </w:r>
      <w:r w:rsidRPr="00793333">
        <w:rPr>
          <w:rFonts w:ascii="Arial" w:eastAsia="SimSun" w:hAnsi="Arial"/>
          <w:sz w:val="22"/>
          <w:szCs w:val="22"/>
          <w:lang w:eastAsia="zh-CN"/>
        </w:rPr>
        <w:tab/>
      </w:r>
    </w:p>
    <w:p w14:paraId="7588DE0A" w14:textId="77777777" w:rsidR="00793333" w:rsidRPr="00793333" w:rsidRDefault="00793333" w:rsidP="00793333">
      <w:pPr>
        <w:jc w:val="both"/>
        <w:rPr>
          <w:rFonts w:ascii="Arial" w:eastAsia="SimSun" w:hAnsi="Arial"/>
          <w:sz w:val="22"/>
          <w:szCs w:val="22"/>
          <w:lang w:eastAsia="zh-CN"/>
        </w:rPr>
      </w:pPr>
      <w:r w:rsidRPr="00793333">
        <w:rPr>
          <w:rFonts w:ascii="Arial" w:eastAsia="SimSun" w:hAnsi="Arial"/>
          <w:sz w:val="22"/>
          <w:szCs w:val="22"/>
          <w:lang w:eastAsia="zh-CN"/>
        </w:rPr>
        <w:t xml:space="preserve">for and on behalf of </w:t>
      </w:r>
      <w:r w:rsidRPr="00793333">
        <w:rPr>
          <w:rFonts w:ascii="Arial" w:eastAsia="SimSun" w:hAnsi="Arial"/>
          <w:b/>
          <w:sz w:val="22"/>
          <w:szCs w:val="22"/>
          <w:lang w:eastAsia="zh-CN"/>
        </w:rPr>
        <w:t>[</w:t>
      </w:r>
      <w:r w:rsidRPr="00793333">
        <w:rPr>
          <w:rFonts w:ascii="Arial" w:eastAsia="SimSun" w:hAnsi="Arial"/>
          <w:b/>
          <w:sz w:val="22"/>
          <w:szCs w:val="22"/>
          <w:lang w:eastAsia="zh-CN"/>
        </w:rPr>
        <w:tab/>
      </w:r>
      <w:r w:rsidRPr="00793333">
        <w:rPr>
          <w:rFonts w:ascii="Arial" w:eastAsia="SimSun" w:hAnsi="Arial"/>
          <w:b/>
          <w:sz w:val="22"/>
          <w:szCs w:val="22"/>
          <w:lang w:eastAsia="zh-CN"/>
        </w:rPr>
        <w:tab/>
      </w:r>
      <w:r w:rsidRPr="00793333">
        <w:rPr>
          <w:rFonts w:ascii="Arial" w:eastAsia="SimSun" w:hAnsi="Arial"/>
          <w:b/>
          <w:sz w:val="22"/>
          <w:szCs w:val="22"/>
          <w:lang w:eastAsia="zh-CN"/>
        </w:rPr>
        <w:tab/>
      </w:r>
      <w:r w:rsidRPr="00793333">
        <w:rPr>
          <w:rFonts w:ascii="Arial" w:eastAsia="SimSun" w:hAnsi="Arial"/>
          <w:b/>
          <w:sz w:val="22"/>
          <w:szCs w:val="22"/>
          <w:lang w:eastAsia="zh-CN"/>
        </w:rPr>
        <w:tab/>
      </w:r>
      <w:r w:rsidRPr="00793333">
        <w:rPr>
          <w:rFonts w:ascii="Arial" w:eastAsia="SimSun" w:hAnsi="Arial"/>
          <w:b/>
          <w:sz w:val="22"/>
          <w:szCs w:val="22"/>
          <w:lang w:eastAsia="zh-CN"/>
        </w:rPr>
        <w:tab/>
      </w:r>
      <w:r w:rsidRPr="00793333">
        <w:rPr>
          <w:rFonts w:ascii="Arial" w:eastAsia="SimSun" w:hAnsi="Arial"/>
          <w:b/>
          <w:sz w:val="22"/>
          <w:szCs w:val="22"/>
          <w:lang w:eastAsia="zh-CN"/>
        </w:rPr>
        <w:tab/>
        <w:t>] LIMITED</w:t>
      </w:r>
    </w:p>
    <w:p w14:paraId="7588DE0B" w14:textId="77777777" w:rsidR="00793333" w:rsidRPr="00793333" w:rsidRDefault="00793333" w:rsidP="00793333">
      <w:pPr>
        <w:jc w:val="both"/>
        <w:rPr>
          <w:rFonts w:ascii="Arial" w:eastAsia="SimSun" w:hAnsi="Arial"/>
          <w:sz w:val="22"/>
          <w:szCs w:val="22"/>
          <w:lang w:eastAsia="zh-CN"/>
        </w:rPr>
      </w:pPr>
    </w:p>
    <w:p w14:paraId="7588DE0C" w14:textId="77777777" w:rsidR="00793333" w:rsidRPr="00793333" w:rsidRDefault="00793333" w:rsidP="00793333">
      <w:pPr>
        <w:jc w:val="both"/>
        <w:rPr>
          <w:rFonts w:ascii="Arial" w:eastAsia="SimSun" w:hAnsi="Arial"/>
          <w:sz w:val="22"/>
          <w:szCs w:val="22"/>
          <w:lang w:eastAsia="zh-CN"/>
        </w:rPr>
      </w:pPr>
    </w:p>
    <w:p w14:paraId="7588DE0D" w14:textId="77777777" w:rsidR="00793333" w:rsidRPr="00793333" w:rsidRDefault="00793333" w:rsidP="00793333">
      <w:pPr>
        <w:jc w:val="both"/>
        <w:rPr>
          <w:rFonts w:ascii="Arial" w:eastAsia="SimSun" w:hAnsi="Arial"/>
          <w:sz w:val="22"/>
          <w:szCs w:val="22"/>
          <w:lang w:eastAsia="zh-CN"/>
        </w:rPr>
      </w:pPr>
    </w:p>
    <w:p w14:paraId="7588DE0E" w14:textId="77777777" w:rsidR="00793333" w:rsidRPr="00793333" w:rsidRDefault="00793333" w:rsidP="00793333">
      <w:pPr>
        <w:jc w:val="both"/>
        <w:rPr>
          <w:rFonts w:ascii="Arial" w:eastAsia="SimSun" w:hAnsi="Arial"/>
          <w:sz w:val="22"/>
          <w:szCs w:val="22"/>
          <w:lang w:eastAsia="zh-CN"/>
        </w:rPr>
      </w:pPr>
      <w:r w:rsidRPr="00793333">
        <w:rPr>
          <w:rFonts w:ascii="Arial" w:eastAsia="SimSun" w:hAnsi="Arial"/>
          <w:sz w:val="22"/>
          <w:szCs w:val="22"/>
          <w:lang w:eastAsia="zh-CN"/>
        </w:rPr>
        <w:t>………………………………………………………………….</w:t>
      </w:r>
    </w:p>
    <w:p w14:paraId="7588DE0F" w14:textId="77777777" w:rsidR="00793333" w:rsidRPr="00793333" w:rsidRDefault="00793333" w:rsidP="00793333">
      <w:pPr>
        <w:jc w:val="both"/>
        <w:rPr>
          <w:rFonts w:ascii="Arial" w:eastAsia="SimSun" w:hAnsi="Arial"/>
          <w:sz w:val="22"/>
          <w:szCs w:val="22"/>
          <w:lang w:eastAsia="zh-CN"/>
        </w:rPr>
      </w:pPr>
      <w:r w:rsidRPr="00793333">
        <w:rPr>
          <w:rFonts w:ascii="Arial" w:eastAsia="SimSun" w:hAnsi="Arial"/>
          <w:sz w:val="22"/>
          <w:szCs w:val="22"/>
          <w:lang w:eastAsia="zh-CN"/>
        </w:rPr>
        <w:t>(Signature of named signatory)</w:t>
      </w:r>
    </w:p>
    <w:p w14:paraId="7588DE10" w14:textId="77777777" w:rsidR="00793333" w:rsidRPr="00793333" w:rsidRDefault="00793333" w:rsidP="00793333">
      <w:pPr>
        <w:jc w:val="both"/>
        <w:rPr>
          <w:rFonts w:ascii="Arial" w:eastAsia="SimSun" w:hAnsi="Arial"/>
          <w:sz w:val="22"/>
          <w:szCs w:val="22"/>
          <w:lang w:eastAsia="zh-CN"/>
        </w:rPr>
      </w:pPr>
    </w:p>
    <w:p w14:paraId="7588DE11" w14:textId="77777777" w:rsidR="00793333" w:rsidRPr="00793333" w:rsidRDefault="00793333" w:rsidP="00793333">
      <w:pPr>
        <w:jc w:val="both"/>
        <w:rPr>
          <w:rFonts w:ascii="Arial" w:eastAsia="SimSun" w:hAnsi="Arial"/>
          <w:sz w:val="22"/>
          <w:szCs w:val="22"/>
          <w:lang w:eastAsia="zh-CN"/>
        </w:rPr>
      </w:pPr>
    </w:p>
    <w:p w14:paraId="7588DE12" w14:textId="77777777" w:rsidR="00793333" w:rsidRPr="00793333" w:rsidRDefault="00793333" w:rsidP="00793333">
      <w:pPr>
        <w:jc w:val="both"/>
        <w:rPr>
          <w:rFonts w:ascii="Arial" w:eastAsia="SimSun" w:hAnsi="Arial"/>
          <w:sz w:val="22"/>
          <w:szCs w:val="22"/>
          <w:lang w:eastAsia="zh-CN"/>
        </w:rPr>
      </w:pPr>
    </w:p>
    <w:p w14:paraId="7588DE13" w14:textId="77777777" w:rsidR="00793333" w:rsidRPr="00793333" w:rsidRDefault="00793333" w:rsidP="00793333">
      <w:pPr>
        <w:jc w:val="both"/>
        <w:rPr>
          <w:rFonts w:ascii="Arial" w:eastAsia="SimSun" w:hAnsi="Arial"/>
          <w:sz w:val="22"/>
          <w:szCs w:val="22"/>
          <w:lang w:eastAsia="zh-CN"/>
        </w:rPr>
      </w:pPr>
    </w:p>
    <w:p w14:paraId="7588DE14" w14:textId="77777777" w:rsidR="00793333" w:rsidRPr="00793333" w:rsidRDefault="00793333" w:rsidP="00793333">
      <w:pPr>
        <w:jc w:val="both"/>
        <w:rPr>
          <w:rFonts w:ascii="Arial" w:eastAsia="SimSun" w:hAnsi="Arial"/>
          <w:sz w:val="22"/>
          <w:szCs w:val="22"/>
          <w:lang w:eastAsia="zh-CN"/>
        </w:rPr>
      </w:pPr>
      <w:r w:rsidRPr="00793333">
        <w:rPr>
          <w:rFonts w:ascii="Arial" w:eastAsia="SimSun" w:hAnsi="Arial"/>
          <w:sz w:val="22"/>
          <w:szCs w:val="22"/>
          <w:lang w:eastAsia="zh-CN"/>
        </w:rPr>
        <w:t>Signed by</w:t>
      </w:r>
    </w:p>
    <w:p w14:paraId="7588DE15" w14:textId="77777777" w:rsidR="00793333" w:rsidRPr="00793333" w:rsidRDefault="00793333" w:rsidP="00793333">
      <w:pPr>
        <w:jc w:val="both"/>
        <w:rPr>
          <w:rFonts w:ascii="Arial" w:eastAsia="SimSun" w:hAnsi="Arial"/>
          <w:sz w:val="22"/>
          <w:szCs w:val="22"/>
          <w:lang w:eastAsia="zh-CN"/>
        </w:rPr>
      </w:pPr>
    </w:p>
    <w:p w14:paraId="7588DE16" w14:textId="77777777" w:rsidR="00793333" w:rsidRPr="00793333" w:rsidRDefault="00793333" w:rsidP="00793333">
      <w:pPr>
        <w:jc w:val="both"/>
        <w:rPr>
          <w:rFonts w:ascii="Arial" w:eastAsia="SimSun" w:hAnsi="Arial"/>
          <w:sz w:val="22"/>
          <w:szCs w:val="22"/>
          <w:lang w:eastAsia="zh-CN"/>
        </w:rPr>
      </w:pPr>
      <w:r w:rsidRPr="00793333">
        <w:rPr>
          <w:rFonts w:ascii="Arial" w:eastAsia="SimSun" w:hAnsi="Arial"/>
          <w:sz w:val="22"/>
          <w:szCs w:val="22"/>
          <w:lang w:eastAsia="zh-CN"/>
        </w:rPr>
        <w:t xml:space="preserve">for and on behalf of </w:t>
      </w:r>
      <w:r w:rsidRPr="00793333">
        <w:rPr>
          <w:rFonts w:ascii="Arial" w:eastAsia="SimSun" w:hAnsi="Arial"/>
          <w:b/>
          <w:sz w:val="22"/>
          <w:szCs w:val="22"/>
          <w:lang w:eastAsia="zh-CN"/>
        </w:rPr>
        <w:t>[</w:t>
      </w:r>
      <w:r w:rsidRPr="00793333">
        <w:rPr>
          <w:rFonts w:ascii="Arial" w:eastAsia="SimSun" w:hAnsi="Arial"/>
          <w:b/>
          <w:sz w:val="22"/>
          <w:szCs w:val="22"/>
          <w:lang w:eastAsia="zh-CN"/>
        </w:rPr>
        <w:tab/>
      </w:r>
      <w:r w:rsidRPr="00793333">
        <w:rPr>
          <w:rFonts w:ascii="Arial" w:eastAsia="SimSun" w:hAnsi="Arial"/>
          <w:b/>
          <w:sz w:val="22"/>
          <w:szCs w:val="22"/>
          <w:lang w:eastAsia="zh-CN"/>
        </w:rPr>
        <w:tab/>
      </w:r>
      <w:r w:rsidRPr="00793333">
        <w:rPr>
          <w:rFonts w:ascii="Arial" w:eastAsia="SimSun" w:hAnsi="Arial"/>
          <w:b/>
          <w:sz w:val="22"/>
          <w:szCs w:val="22"/>
          <w:lang w:eastAsia="zh-CN"/>
        </w:rPr>
        <w:tab/>
      </w:r>
      <w:r w:rsidRPr="00793333">
        <w:rPr>
          <w:rFonts w:ascii="Arial" w:eastAsia="SimSun" w:hAnsi="Arial"/>
          <w:b/>
          <w:sz w:val="22"/>
          <w:szCs w:val="22"/>
          <w:lang w:eastAsia="zh-CN"/>
        </w:rPr>
        <w:tab/>
      </w:r>
      <w:r w:rsidRPr="00793333">
        <w:rPr>
          <w:rFonts w:ascii="Arial" w:eastAsia="SimSun" w:hAnsi="Arial"/>
          <w:b/>
          <w:sz w:val="22"/>
          <w:szCs w:val="22"/>
          <w:lang w:eastAsia="zh-CN"/>
        </w:rPr>
        <w:tab/>
      </w:r>
      <w:r w:rsidRPr="00793333">
        <w:rPr>
          <w:rFonts w:ascii="Arial" w:eastAsia="SimSun" w:hAnsi="Arial"/>
          <w:b/>
          <w:sz w:val="22"/>
          <w:szCs w:val="22"/>
          <w:lang w:eastAsia="zh-CN"/>
        </w:rPr>
        <w:tab/>
        <w:t>] LIMITED</w:t>
      </w:r>
    </w:p>
    <w:p w14:paraId="7588DE17" w14:textId="77777777" w:rsidR="00793333" w:rsidRPr="00793333" w:rsidRDefault="00793333" w:rsidP="00793333">
      <w:pPr>
        <w:jc w:val="both"/>
        <w:rPr>
          <w:rFonts w:ascii="Arial" w:eastAsia="SimSun" w:hAnsi="Arial"/>
          <w:sz w:val="22"/>
          <w:szCs w:val="22"/>
          <w:lang w:eastAsia="zh-CN"/>
        </w:rPr>
      </w:pPr>
    </w:p>
    <w:p w14:paraId="7588DE18" w14:textId="77777777" w:rsidR="00793333" w:rsidRPr="00793333" w:rsidRDefault="00793333" w:rsidP="00793333">
      <w:pPr>
        <w:jc w:val="both"/>
        <w:rPr>
          <w:rFonts w:ascii="Arial" w:eastAsia="SimSun" w:hAnsi="Arial"/>
          <w:sz w:val="22"/>
          <w:szCs w:val="22"/>
          <w:lang w:eastAsia="zh-CN"/>
        </w:rPr>
      </w:pPr>
    </w:p>
    <w:p w14:paraId="7588DE19" w14:textId="77777777" w:rsidR="00793333" w:rsidRPr="00793333" w:rsidRDefault="00793333" w:rsidP="00793333">
      <w:pPr>
        <w:jc w:val="both"/>
        <w:rPr>
          <w:rFonts w:ascii="Arial" w:eastAsia="SimSun" w:hAnsi="Arial"/>
          <w:sz w:val="22"/>
          <w:szCs w:val="22"/>
          <w:lang w:eastAsia="zh-CN"/>
        </w:rPr>
      </w:pPr>
    </w:p>
    <w:p w14:paraId="7588DE1A" w14:textId="77777777" w:rsidR="00793333" w:rsidRPr="00793333" w:rsidRDefault="00793333" w:rsidP="00793333">
      <w:pPr>
        <w:jc w:val="both"/>
        <w:rPr>
          <w:rFonts w:ascii="Arial" w:eastAsia="SimSun" w:hAnsi="Arial"/>
          <w:sz w:val="22"/>
          <w:szCs w:val="22"/>
          <w:lang w:eastAsia="zh-CN"/>
        </w:rPr>
      </w:pPr>
      <w:r w:rsidRPr="00793333">
        <w:rPr>
          <w:rFonts w:ascii="Arial" w:eastAsia="SimSun" w:hAnsi="Arial"/>
          <w:sz w:val="22"/>
          <w:szCs w:val="22"/>
          <w:lang w:eastAsia="zh-CN"/>
        </w:rPr>
        <w:t>………………………………………………………………….</w:t>
      </w:r>
    </w:p>
    <w:p w14:paraId="7588DE1B" w14:textId="77777777" w:rsidR="00793333" w:rsidRPr="00793333" w:rsidRDefault="00793333" w:rsidP="00793333">
      <w:pPr>
        <w:jc w:val="both"/>
        <w:rPr>
          <w:rFonts w:ascii="Arial" w:eastAsia="SimSun" w:hAnsi="Arial"/>
          <w:sz w:val="22"/>
          <w:szCs w:val="22"/>
          <w:lang w:eastAsia="zh-CN"/>
        </w:rPr>
      </w:pPr>
      <w:r w:rsidRPr="00793333">
        <w:rPr>
          <w:rFonts w:ascii="Arial" w:eastAsia="SimSun" w:hAnsi="Arial"/>
          <w:sz w:val="22"/>
          <w:szCs w:val="22"/>
          <w:lang w:eastAsia="zh-CN"/>
        </w:rPr>
        <w:t>(Signature of named signatory)</w:t>
      </w:r>
    </w:p>
    <w:p w14:paraId="7588DE1C" w14:textId="77777777" w:rsidR="00793333" w:rsidRPr="00793333" w:rsidRDefault="00793333" w:rsidP="00793333">
      <w:pPr>
        <w:jc w:val="both"/>
        <w:rPr>
          <w:rFonts w:ascii="Arial" w:eastAsia="SimSun" w:hAnsi="Arial"/>
          <w:sz w:val="22"/>
          <w:szCs w:val="22"/>
          <w:lang w:eastAsia="zh-CN"/>
        </w:rPr>
      </w:pPr>
    </w:p>
    <w:p w14:paraId="7588DE1D" w14:textId="77777777" w:rsidR="00793333" w:rsidRPr="00793333" w:rsidRDefault="00793333" w:rsidP="00793333">
      <w:pPr>
        <w:jc w:val="both"/>
        <w:rPr>
          <w:rFonts w:ascii="Arial" w:eastAsia="SimSun" w:hAnsi="Arial"/>
          <w:sz w:val="22"/>
          <w:szCs w:val="22"/>
          <w:lang w:eastAsia="zh-CN"/>
        </w:rPr>
      </w:pPr>
    </w:p>
    <w:p w14:paraId="7588DE1E" w14:textId="77777777" w:rsidR="00793333" w:rsidRPr="00793333" w:rsidRDefault="00793333" w:rsidP="00793333">
      <w:pPr>
        <w:jc w:val="both"/>
        <w:rPr>
          <w:rFonts w:ascii="Arial" w:eastAsia="SimSun" w:hAnsi="Arial"/>
          <w:sz w:val="22"/>
          <w:szCs w:val="22"/>
          <w:lang w:eastAsia="zh-CN"/>
        </w:rPr>
      </w:pPr>
    </w:p>
    <w:p w14:paraId="7588DE1F" w14:textId="77777777" w:rsidR="00793333" w:rsidRPr="00793333" w:rsidRDefault="00793333" w:rsidP="00793333">
      <w:pPr>
        <w:jc w:val="both"/>
        <w:rPr>
          <w:rFonts w:ascii="Arial" w:eastAsia="SimSun" w:hAnsi="Arial"/>
          <w:sz w:val="22"/>
          <w:szCs w:val="22"/>
          <w:lang w:eastAsia="zh-CN"/>
        </w:rPr>
      </w:pPr>
    </w:p>
    <w:p w14:paraId="7588DE20" w14:textId="77777777" w:rsidR="005A3BD2" w:rsidRPr="00793333" w:rsidRDefault="002A3F17">
      <w:pPr>
        <w:tabs>
          <w:tab w:val="left" w:pos="5320"/>
        </w:tabs>
        <w:jc w:val="center"/>
        <w:rPr>
          <w:rFonts w:ascii="Arial" w:hAnsi="Arial" w:cs="Arial"/>
          <w:b/>
          <w:color w:val="000000"/>
        </w:rPr>
      </w:pPr>
      <w:r w:rsidRPr="00793333">
        <w:rPr>
          <w:rFonts w:ascii="Arial" w:hAnsi="Arial" w:cs="Arial"/>
          <w:b/>
          <w:color w:val="000000"/>
        </w:rPr>
        <w:br w:type="page"/>
      </w:r>
      <w:r w:rsidRPr="00793333">
        <w:rPr>
          <w:rFonts w:ascii="Arial" w:hAnsi="Arial" w:cs="Arial"/>
          <w:b/>
          <w:color w:val="000000"/>
        </w:rPr>
        <w:lastRenderedPageBreak/>
        <w:t>ANNEX 15 : TEMPLATE CO-OPERATION AGREEMENT WHERE PROPOSER IS A STATION INVESTOR AND MATERIAL CHANGE CONSULTEE IS NETWORK RAIL OR A RELEVANT OPERATOR</w:t>
      </w:r>
    </w:p>
    <w:p w14:paraId="7588DE21" w14:textId="77777777" w:rsidR="000466A8" w:rsidRDefault="000466A8" w:rsidP="00CF626D">
      <w:pPr>
        <w:tabs>
          <w:tab w:val="left" w:pos="5320"/>
        </w:tabs>
        <w:jc w:val="center"/>
        <w:rPr>
          <w:rFonts w:ascii="Arial" w:hAnsi="Arial" w:cs="Arial"/>
          <w:b/>
          <w:color w:val="000000"/>
        </w:rPr>
        <w:sectPr w:rsidR="000466A8">
          <w:pgSz w:w="11909" w:h="16834"/>
          <w:pgMar w:top="1440" w:right="1797" w:bottom="1440" w:left="1797" w:header="720" w:footer="720" w:gutter="0"/>
          <w:paperSrc w:first="259" w:other="259"/>
          <w:cols w:space="720"/>
          <w:docGrid w:linePitch="326"/>
        </w:sectPr>
      </w:pPr>
    </w:p>
    <w:tbl>
      <w:tblPr>
        <w:tblW w:w="8505" w:type="dxa"/>
        <w:tblLayout w:type="fixed"/>
        <w:tblLook w:val="01E0" w:firstRow="1" w:lastRow="1" w:firstColumn="1" w:lastColumn="1" w:noHBand="0" w:noVBand="0"/>
      </w:tblPr>
      <w:tblGrid>
        <w:gridCol w:w="8505"/>
      </w:tblGrid>
      <w:tr w:rsidR="000466A8" w:rsidRPr="000466A8" w14:paraId="7588DE23" w14:textId="77777777" w:rsidTr="000466A8">
        <w:tc>
          <w:tcPr>
            <w:tcW w:w="7200" w:type="dxa"/>
            <w:shd w:val="clear" w:color="auto" w:fill="auto"/>
          </w:tcPr>
          <w:p w14:paraId="7588DE22" w14:textId="77777777" w:rsidR="000466A8" w:rsidRPr="000466A8" w:rsidRDefault="000466A8" w:rsidP="000466A8">
            <w:pPr>
              <w:spacing w:before="120" w:after="800" w:line="260" w:lineRule="atLeast"/>
              <w:rPr>
                <w:rFonts w:ascii="Arial" w:eastAsia="MS Mincho" w:hAnsi="Arial"/>
                <w:sz w:val="54"/>
                <w:szCs w:val="54"/>
                <w:lang w:eastAsia="zh-CN"/>
              </w:rPr>
            </w:pPr>
            <w:r w:rsidRPr="000466A8">
              <w:rPr>
                <w:rFonts w:ascii="Arial" w:eastAsia="MS Mincho" w:hAnsi="Arial"/>
                <w:sz w:val="54"/>
                <w:szCs w:val="54"/>
                <w:lang w:eastAsia="zh-CN"/>
              </w:rPr>
              <w:lastRenderedPageBreak/>
              <w:t>Co-operation Agreement</w:t>
            </w:r>
          </w:p>
        </w:tc>
      </w:tr>
    </w:tbl>
    <w:p w14:paraId="7588DE24" w14:textId="77777777" w:rsidR="000466A8" w:rsidRPr="000466A8" w:rsidRDefault="000466A8" w:rsidP="000466A8">
      <w:pPr>
        <w:spacing w:line="260" w:lineRule="exact"/>
        <w:rPr>
          <w:rFonts w:ascii="Arial" w:eastAsia="MS Mincho" w:hAnsi="Arial"/>
          <w:sz w:val="22"/>
          <w:szCs w:val="22"/>
          <w:lang w:eastAsia="ja-JP"/>
        </w:rPr>
      </w:pPr>
      <w:r w:rsidRPr="000466A8">
        <w:rPr>
          <w:rFonts w:ascii="Arial" w:eastAsia="MS Mincho" w:hAnsi="Arial"/>
          <w:sz w:val="22"/>
          <w:szCs w:val="22"/>
          <w:lang w:eastAsia="ja-JP"/>
        </w:rPr>
        <w:t>between</w:t>
      </w:r>
    </w:p>
    <w:p w14:paraId="7588DE25" w14:textId="77777777" w:rsidR="000466A8" w:rsidRPr="000466A8" w:rsidRDefault="000466A8" w:rsidP="000466A8">
      <w:pPr>
        <w:spacing w:line="260" w:lineRule="atLeast"/>
        <w:jc w:val="both"/>
        <w:rPr>
          <w:rFonts w:ascii="Arial" w:eastAsia="MS Mincho" w:hAnsi="Arial"/>
          <w:sz w:val="22"/>
          <w:szCs w:val="22"/>
          <w:lang w:eastAsia="ja-JP"/>
        </w:rPr>
      </w:pPr>
    </w:p>
    <w:tbl>
      <w:tblPr>
        <w:tblW w:w="0" w:type="auto"/>
        <w:tblLook w:val="01E0" w:firstRow="1" w:lastRow="1" w:firstColumn="1" w:lastColumn="1" w:noHBand="0" w:noVBand="0"/>
      </w:tblPr>
      <w:tblGrid>
        <w:gridCol w:w="7200"/>
      </w:tblGrid>
      <w:tr w:rsidR="000466A8" w:rsidRPr="000466A8" w14:paraId="7588DE2D" w14:textId="77777777" w:rsidTr="000466A8">
        <w:tc>
          <w:tcPr>
            <w:tcW w:w="7200" w:type="dxa"/>
            <w:shd w:val="clear" w:color="auto" w:fill="auto"/>
          </w:tcPr>
          <w:p w14:paraId="7588DE26" w14:textId="77777777" w:rsidR="000466A8" w:rsidRPr="000466A8" w:rsidRDefault="000466A8" w:rsidP="000466A8">
            <w:pPr>
              <w:spacing w:after="260" w:line="260" w:lineRule="atLeast"/>
              <w:rPr>
                <w:rFonts w:ascii="Arial" w:eastAsia="SimSun" w:hAnsi="Arial" w:cs="Arial"/>
                <w:sz w:val="18"/>
                <w:szCs w:val="18"/>
                <w:lang w:eastAsia="zh-CN"/>
              </w:rPr>
            </w:pPr>
            <w:r w:rsidRPr="000466A8">
              <w:rPr>
                <w:rFonts w:ascii="Arial" w:eastAsia="SimSun" w:hAnsi="Arial" w:cs="Arial"/>
                <w:sz w:val="28"/>
                <w:szCs w:val="28"/>
                <w:lang w:eastAsia="zh-CN"/>
              </w:rPr>
              <w:t>[                                                             ] LIMITED</w:t>
            </w:r>
            <w:r w:rsidRPr="000466A8">
              <w:rPr>
                <w:rFonts w:ascii="Arial" w:eastAsia="SimSun" w:hAnsi="Arial" w:cs="Arial"/>
                <w:sz w:val="18"/>
                <w:szCs w:val="18"/>
                <w:lang w:eastAsia="zh-CN"/>
              </w:rPr>
              <w:t xml:space="preserve"> </w:t>
            </w:r>
          </w:p>
          <w:p w14:paraId="7588DE27" w14:textId="77777777" w:rsidR="000466A8" w:rsidRPr="000466A8" w:rsidRDefault="000466A8" w:rsidP="000466A8">
            <w:pPr>
              <w:spacing w:after="260" w:line="260" w:lineRule="atLeast"/>
              <w:rPr>
                <w:rFonts w:ascii="Arial" w:eastAsia="SimSun" w:hAnsi="Arial"/>
                <w:sz w:val="18"/>
                <w:szCs w:val="18"/>
                <w:lang w:eastAsia="zh-CN"/>
              </w:rPr>
            </w:pPr>
            <w:r w:rsidRPr="000466A8">
              <w:rPr>
                <w:rFonts w:ascii="Arial" w:eastAsia="SimSun" w:hAnsi="Arial"/>
                <w:sz w:val="18"/>
                <w:szCs w:val="18"/>
                <w:lang w:eastAsia="zh-CN"/>
              </w:rPr>
              <w:t>as the Proposer</w:t>
            </w:r>
          </w:p>
          <w:p w14:paraId="7588DE28" w14:textId="77777777" w:rsidR="000466A8" w:rsidRPr="000466A8" w:rsidRDefault="000466A8" w:rsidP="000466A8">
            <w:pPr>
              <w:spacing w:after="260" w:line="260" w:lineRule="atLeast"/>
              <w:rPr>
                <w:rFonts w:ascii="Arial" w:eastAsia="SimSun" w:hAnsi="Arial"/>
                <w:sz w:val="18"/>
                <w:szCs w:val="18"/>
                <w:lang w:eastAsia="zh-CN"/>
              </w:rPr>
            </w:pPr>
          </w:p>
          <w:p w14:paraId="7588DE29" w14:textId="77777777" w:rsidR="000466A8" w:rsidRPr="000466A8" w:rsidRDefault="000466A8" w:rsidP="000466A8">
            <w:pPr>
              <w:spacing w:after="260" w:line="260" w:lineRule="atLeast"/>
              <w:rPr>
                <w:rFonts w:ascii="Arial" w:eastAsia="SimSun" w:hAnsi="Arial"/>
                <w:sz w:val="18"/>
                <w:szCs w:val="18"/>
                <w:lang w:eastAsia="zh-CN"/>
              </w:rPr>
            </w:pPr>
            <w:r w:rsidRPr="000466A8">
              <w:rPr>
                <w:rFonts w:ascii="Arial" w:eastAsia="SimSun" w:hAnsi="Arial"/>
                <w:sz w:val="22"/>
                <w:szCs w:val="18"/>
                <w:lang w:eastAsia="zh-CN"/>
              </w:rPr>
              <w:t>and</w:t>
            </w:r>
          </w:p>
          <w:p w14:paraId="7588DE2A" w14:textId="77777777" w:rsidR="000466A8" w:rsidRPr="000466A8" w:rsidRDefault="000466A8" w:rsidP="000466A8">
            <w:pPr>
              <w:spacing w:after="260" w:line="260" w:lineRule="atLeast"/>
              <w:rPr>
                <w:rFonts w:ascii="Arial" w:eastAsia="SimSun" w:hAnsi="Arial"/>
                <w:sz w:val="18"/>
                <w:szCs w:val="18"/>
                <w:lang w:eastAsia="zh-CN"/>
              </w:rPr>
            </w:pPr>
          </w:p>
          <w:p w14:paraId="7588DE2B" w14:textId="77777777" w:rsidR="000466A8" w:rsidRPr="000466A8" w:rsidRDefault="000466A8" w:rsidP="000466A8">
            <w:pPr>
              <w:spacing w:after="260" w:line="260" w:lineRule="atLeast"/>
              <w:rPr>
                <w:rFonts w:ascii="Arial" w:eastAsia="SimSun" w:hAnsi="Arial"/>
                <w:sz w:val="28"/>
                <w:szCs w:val="28"/>
                <w:lang w:eastAsia="zh-CN"/>
              </w:rPr>
            </w:pPr>
            <w:r w:rsidRPr="000466A8">
              <w:rPr>
                <w:rFonts w:ascii="Arial" w:eastAsia="SimSun" w:hAnsi="Arial"/>
                <w:sz w:val="28"/>
                <w:szCs w:val="28"/>
                <w:lang w:eastAsia="zh-CN"/>
              </w:rPr>
              <w:t>[                                                             ] LIMITED</w:t>
            </w:r>
          </w:p>
          <w:p w14:paraId="7588DE2C" w14:textId="77777777" w:rsidR="000466A8" w:rsidRPr="000466A8" w:rsidRDefault="000466A8" w:rsidP="000466A8">
            <w:pPr>
              <w:spacing w:after="260" w:line="260" w:lineRule="atLeast"/>
              <w:rPr>
                <w:rFonts w:ascii="Arial" w:eastAsia="SimSun" w:hAnsi="Arial"/>
                <w:sz w:val="18"/>
                <w:szCs w:val="18"/>
                <w:lang w:eastAsia="zh-CN"/>
              </w:rPr>
            </w:pPr>
            <w:r w:rsidRPr="000466A8">
              <w:rPr>
                <w:rFonts w:ascii="Arial" w:eastAsia="SimSun" w:hAnsi="Arial"/>
                <w:sz w:val="18"/>
                <w:szCs w:val="18"/>
                <w:lang w:eastAsia="zh-CN"/>
              </w:rPr>
              <w:t>as the MCC</w:t>
            </w:r>
          </w:p>
        </w:tc>
      </w:tr>
      <w:tr w:rsidR="000466A8" w:rsidRPr="000466A8" w14:paraId="7588DE2F" w14:textId="77777777" w:rsidTr="000466A8">
        <w:tc>
          <w:tcPr>
            <w:tcW w:w="7200" w:type="dxa"/>
            <w:shd w:val="clear" w:color="auto" w:fill="auto"/>
          </w:tcPr>
          <w:p w14:paraId="7588DE2E" w14:textId="77777777" w:rsidR="000466A8" w:rsidRPr="000466A8" w:rsidRDefault="000466A8" w:rsidP="000466A8">
            <w:pPr>
              <w:spacing w:after="260" w:line="260" w:lineRule="atLeast"/>
              <w:rPr>
                <w:rFonts w:ascii="Arial" w:eastAsia="SimSun" w:hAnsi="Arial" w:cs="Arial"/>
                <w:sz w:val="28"/>
                <w:szCs w:val="28"/>
                <w:lang w:eastAsia="zh-CN"/>
              </w:rPr>
            </w:pPr>
          </w:p>
        </w:tc>
      </w:tr>
    </w:tbl>
    <w:p w14:paraId="7588DE30" w14:textId="77777777" w:rsidR="000466A8" w:rsidRPr="000466A8" w:rsidRDefault="000466A8" w:rsidP="000466A8">
      <w:pPr>
        <w:spacing w:line="260" w:lineRule="exact"/>
        <w:rPr>
          <w:rFonts w:ascii="Arial" w:eastAsia="MS Mincho" w:hAnsi="Arial"/>
          <w:sz w:val="22"/>
          <w:szCs w:val="22"/>
          <w:lang w:eastAsia="ja-JP"/>
        </w:rPr>
      </w:pPr>
      <w:r w:rsidRPr="000466A8">
        <w:rPr>
          <w:rFonts w:ascii="Arial" w:eastAsia="MS Mincho" w:hAnsi="Arial"/>
          <w:sz w:val="22"/>
          <w:szCs w:val="22"/>
          <w:lang w:eastAsia="ja-JP"/>
        </w:rPr>
        <w:t>relating to</w:t>
      </w:r>
    </w:p>
    <w:p w14:paraId="7588DE31" w14:textId="77777777" w:rsidR="000466A8" w:rsidRPr="000466A8" w:rsidRDefault="000466A8" w:rsidP="000466A8">
      <w:pPr>
        <w:spacing w:line="260" w:lineRule="atLeast"/>
        <w:jc w:val="both"/>
        <w:rPr>
          <w:rFonts w:ascii="Arial" w:eastAsia="MS Mincho" w:hAnsi="Arial"/>
          <w:sz w:val="22"/>
          <w:szCs w:val="22"/>
          <w:lang w:eastAsia="ja-JP"/>
        </w:rPr>
      </w:pPr>
    </w:p>
    <w:p w14:paraId="7588DE32" w14:textId="77777777" w:rsidR="000466A8" w:rsidRPr="000466A8" w:rsidRDefault="000466A8" w:rsidP="000466A8">
      <w:pPr>
        <w:spacing w:line="260" w:lineRule="atLeast"/>
        <w:jc w:val="both"/>
        <w:rPr>
          <w:rFonts w:ascii="Arial" w:eastAsia="MS Mincho" w:hAnsi="Arial"/>
          <w:sz w:val="22"/>
          <w:szCs w:val="22"/>
          <w:lang w:eastAsia="ja-JP"/>
        </w:rPr>
      </w:pPr>
    </w:p>
    <w:p w14:paraId="7588DE33" w14:textId="77777777" w:rsidR="000466A8" w:rsidRPr="000466A8" w:rsidRDefault="000466A8" w:rsidP="000466A8">
      <w:pPr>
        <w:jc w:val="both"/>
        <w:rPr>
          <w:rFonts w:ascii="Arial" w:eastAsia="SimSun" w:hAnsi="Arial"/>
          <w:sz w:val="22"/>
          <w:szCs w:val="22"/>
          <w:lang w:eastAsia="zh-CN"/>
        </w:rPr>
      </w:pPr>
    </w:p>
    <w:tbl>
      <w:tblPr>
        <w:tblW w:w="0" w:type="auto"/>
        <w:tblLook w:val="01E0" w:firstRow="1" w:lastRow="1" w:firstColumn="1" w:lastColumn="1" w:noHBand="0" w:noVBand="0"/>
      </w:tblPr>
      <w:tblGrid>
        <w:gridCol w:w="7200"/>
      </w:tblGrid>
      <w:tr w:rsidR="000466A8" w:rsidRPr="000466A8" w14:paraId="7588DE35" w14:textId="77777777" w:rsidTr="000466A8">
        <w:tc>
          <w:tcPr>
            <w:tcW w:w="7200" w:type="dxa"/>
            <w:shd w:val="clear" w:color="auto" w:fill="auto"/>
          </w:tcPr>
          <w:p w14:paraId="7588DE34" w14:textId="77777777" w:rsidR="000466A8" w:rsidRPr="000466A8" w:rsidRDefault="000466A8" w:rsidP="000466A8">
            <w:pPr>
              <w:spacing w:after="260" w:line="260" w:lineRule="atLeast"/>
              <w:rPr>
                <w:rFonts w:ascii="Arial" w:eastAsia="SimSun" w:hAnsi="Arial"/>
                <w:sz w:val="28"/>
                <w:szCs w:val="28"/>
                <w:lang w:eastAsia="zh-CN"/>
              </w:rPr>
            </w:pPr>
            <w:r w:rsidRPr="000466A8">
              <w:rPr>
                <w:rFonts w:ascii="Arial" w:eastAsia="SimSun" w:hAnsi="Arial"/>
                <w:sz w:val="28"/>
                <w:szCs w:val="28"/>
                <w:lang w:eastAsia="zh-CN"/>
              </w:rPr>
              <w:t>[                                             ] Station</w:t>
            </w:r>
          </w:p>
        </w:tc>
      </w:tr>
      <w:tr w:rsidR="000466A8" w:rsidRPr="000466A8" w14:paraId="7588DE38" w14:textId="77777777" w:rsidTr="000466A8">
        <w:tc>
          <w:tcPr>
            <w:tcW w:w="7200" w:type="dxa"/>
            <w:shd w:val="clear" w:color="auto" w:fill="auto"/>
          </w:tcPr>
          <w:p w14:paraId="7588DE36" w14:textId="77777777" w:rsidR="000466A8" w:rsidRPr="000466A8" w:rsidRDefault="000466A8" w:rsidP="000466A8">
            <w:pPr>
              <w:spacing w:after="260"/>
              <w:rPr>
                <w:rFonts w:ascii="Arial" w:eastAsia="SimSun" w:hAnsi="Arial"/>
                <w:b/>
                <w:bCs/>
                <w:sz w:val="22"/>
                <w:szCs w:val="22"/>
                <w:lang w:eastAsia="zh-CN"/>
              </w:rPr>
            </w:pPr>
            <w:r w:rsidRPr="000466A8">
              <w:rPr>
                <w:rFonts w:ascii="Arial" w:eastAsia="SimSun" w:hAnsi="Arial"/>
                <w:b/>
                <w:bCs/>
                <w:sz w:val="22"/>
                <w:szCs w:val="22"/>
                <w:lang w:eastAsia="zh-CN"/>
              </w:rPr>
              <w:t xml:space="preserve">Note:  this document should only be used in connection with Material Change Proposals made by Station Investors at Managed Stations. </w:t>
            </w:r>
          </w:p>
          <w:p w14:paraId="7588DE37" w14:textId="77777777" w:rsidR="000466A8" w:rsidRPr="000466A8" w:rsidRDefault="000466A8" w:rsidP="000466A8">
            <w:pPr>
              <w:spacing w:after="260" w:line="260" w:lineRule="atLeast"/>
              <w:rPr>
                <w:rFonts w:ascii="Arial" w:eastAsia="SimSun" w:hAnsi="Arial"/>
                <w:sz w:val="28"/>
                <w:szCs w:val="28"/>
                <w:lang w:eastAsia="zh-CN"/>
              </w:rPr>
            </w:pPr>
          </w:p>
        </w:tc>
      </w:tr>
    </w:tbl>
    <w:p w14:paraId="7588DE39" w14:textId="77777777" w:rsidR="000466A8" w:rsidRPr="000466A8" w:rsidRDefault="000466A8" w:rsidP="000466A8">
      <w:pPr>
        <w:jc w:val="both"/>
        <w:rPr>
          <w:rFonts w:ascii="Arial" w:eastAsia="SimSun" w:hAnsi="Arial"/>
          <w:sz w:val="22"/>
          <w:szCs w:val="22"/>
          <w:lang w:eastAsia="zh-CN"/>
        </w:rPr>
      </w:pPr>
    </w:p>
    <w:p w14:paraId="7588DE3A" w14:textId="77777777" w:rsidR="000466A8" w:rsidRPr="000466A8" w:rsidRDefault="000466A8" w:rsidP="000466A8">
      <w:pPr>
        <w:jc w:val="both"/>
        <w:rPr>
          <w:rFonts w:ascii="Arial" w:eastAsia="SimSun" w:hAnsi="Arial"/>
          <w:sz w:val="22"/>
          <w:szCs w:val="22"/>
          <w:lang w:eastAsia="zh-CN"/>
        </w:rPr>
      </w:pPr>
    </w:p>
    <w:p w14:paraId="7588DE3B" w14:textId="77777777" w:rsidR="000466A8" w:rsidRPr="000466A8" w:rsidRDefault="000466A8" w:rsidP="000466A8">
      <w:pPr>
        <w:jc w:val="both"/>
        <w:rPr>
          <w:rFonts w:ascii="Arial" w:eastAsia="SimSun" w:hAnsi="Arial"/>
          <w:sz w:val="22"/>
          <w:szCs w:val="22"/>
          <w:lang w:eastAsia="zh-CN"/>
        </w:rPr>
      </w:pPr>
    </w:p>
    <w:p w14:paraId="7588DE3C" w14:textId="77777777" w:rsidR="000466A8" w:rsidRPr="000466A8" w:rsidRDefault="000466A8" w:rsidP="000466A8">
      <w:pPr>
        <w:jc w:val="both"/>
        <w:rPr>
          <w:rFonts w:ascii="Arial" w:eastAsia="SimSun" w:hAnsi="Arial"/>
          <w:sz w:val="22"/>
          <w:szCs w:val="22"/>
          <w:lang w:eastAsia="zh-CN"/>
        </w:rPr>
      </w:pPr>
    </w:p>
    <w:p w14:paraId="7588DE3D" w14:textId="77777777" w:rsidR="000466A8" w:rsidRPr="000466A8" w:rsidRDefault="000466A8" w:rsidP="000466A8">
      <w:pPr>
        <w:jc w:val="both"/>
        <w:rPr>
          <w:rFonts w:ascii="Arial" w:eastAsia="SimSun" w:hAnsi="Arial"/>
          <w:sz w:val="22"/>
          <w:szCs w:val="22"/>
          <w:lang w:eastAsia="zh-CN"/>
        </w:rPr>
      </w:pPr>
    </w:p>
    <w:p w14:paraId="7588DE3E" w14:textId="77777777" w:rsidR="000466A8" w:rsidRPr="000466A8" w:rsidRDefault="000466A8" w:rsidP="000466A8">
      <w:pPr>
        <w:rPr>
          <w:rFonts w:ascii="Arial" w:eastAsia="SimSun" w:hAnsi="Arial"/>
          <w:b/>
          <w:bCs/>
          <w:sz w:val="22"/>
          <w:szCs w:val="22"/>
          <w:lang w:eastAsia="zh-CN"/>
        </w:rPr>
        <w:sectPr w:rsidR="000466A8" w:rsidRPr="000466A8" w:rsidSect="000466A8">
          <w:headerReference w:type="even" r:id="rId20"/>
          <w:headerReference w:type="default" r:id="rId21"/>
          <w:footerReference w:type="even" r:id="rId22"/>
          <w:footerReference w:type="default" r:id="rId23"/>
          <w:headerReference w:type="first" r:id="rId24"/>
          <w:footerReference w:type="first" r:id="rId25"/>
          <w:pgSz w:w="11907" w:h="16840" w:code="9"/>
          <w:pgMar w:top="1418" w:right="1191" w:bottom="567" w:left="2155" w:header="567" w:footer="567" w:gutter="0"/>
          <w:paperSrc w:first="11" w:other="11"/>
          <w:cols w:space="708"/>
          <w:titlePg/>
          <w:docGrid w:linePitch="360"/>
        </w:sectPr>
      </w:pPr>
    </w:p>
    <w:p w14:paraId="7588DE3F" w14:textId="77777777" w:rsidR="000466A8" w:rsidRPr="000466A8" w:rsidRDefault="000466A8" w:rsidP="000466A8">
      <w:pPr>
        <w:jc w:val="center"/>
        <w:rPr>
          <w:rFonts w:ascii="Arial" w:eastAsia="SimSun" w:hAnsi="Arial"/>
          <w:sz w:val="22"/>
          <w:szCs w:val="22"/>
          <w:lang w:eastAsia="zh-CN"/>
        </w:rPr>
      </w:pPr>
      <w:r w:rsidRPr="000466A8">
        <w:rPr>
          <w:rFonts w:ascii="Arial" w:eastAsia="SimSun" w:hAnsi="Arial"/>
          <w:sz w:val="22"/>
          <w:szCs w:val="22"/>
          <w:lang w:eastAsia="zh-CN"/>
        </w:rPr>
        <w:lastRenderedPageBreak/>
        <w:t>CONTENTS</w:t>
      </w:r>
    </w:p>
    <w:p w14:paraId="7588DE40" w14:textId="77777777" w:rsidR="000466A8" w:rsidRPr="000466A8" w:rsidRDefault="000466A8" w:rsidP="000466A8">
      <w:pPr>
        <w:tabs>
          <w:tab w:val="right" w:leader="dot" w:pos="9497"/>
        </w:tabs>
        <w:spacing w:before="220"/>
        <w:ind w:left="709" w:right="595" w:hanging="709"/>
        <w:jc w:val="both"/>
        <w:rPr>
          <w:rFonts w:ascii="Calibri" w:hAnsi="Calibri"/>
          <w:noProof/>
          <w:sz w:val="22"/>
          <w:szCs w:val="22"/>
          <w:lang w:eastAsia="en-GB"/>
        </w:rPr>
      </w:pPr>
      <w:r w:rsidRPr="000466A8">
        <w:rPr>
          <w:rFonts w:ascii="Arial" w:eastAsia="SimSun" w:hAnsi="Arial"/>
          <w:b/>
          <w:caps/>
          <w:sz w:val="22"/>
          <w:szCs w:val="22"/>
          <w:lang w:eastAsia="zh-CN"/>
        </w:rPr>
        <w:fldChar w:fldCharType="begin"/>
      </w:r>
      <w:r w:rsidRPr="000466A8">
        <w:rPr>
          <w:rFonts w:ascii="Arial" w:eastAsia="SimSun" w:hAnsi="Arial"/>
          <w:b/>
          <w:caps/>
          <w:sz w:val="22"/>
          <w:szCs w:val="22"/>
          <w:lang w:eastAsia="zh-CN"/>
        </w:rPr>
        <w:instrText xml:space="preserve"> TOC \o "1-1" \h \z \u </w:instrText>
      </w:r>
      <w:r w:rsidRPr="000466A8">
        <w:rPr>
          <w:rFonts w:ascii="Arial" w:eastAsia="SimSun" w:hAnsi="Arial"/>
          <w:b/>
          <w:caps/>
          <w:sz w:val="22"/>
          <w:szCs w:val="22"/>
          <w:lang w:eastAsia="zh-CN"/>
        </w:rPr>
        <w:fldChar w:fldCharType="separate"/>
      </w:r>
      <w:hyperlink w:anchor="_Toc353980593" w:history="1">
        <w:r w:rsidRPr="000466A8">
          <w:rPr>
            <w:rFonts w:ascii="Arial" w:eastAsia="SimSun" w:hAnsi="Arial"/>
            <w:noProof/>
            <w:color w:val="0000FF"/>
            <w:sz w:val="22"/>
            <w:szCs w:val="22"/>
            <w:u w:val="single"/>
            <w:lang w:eastAsia="zh-CN"/>
          </w:rPr>
          <w:t>1.</w:t>
        </w:r>
        <w:r w:rsidRPr="000466A8">
          <w:rPr>
            <w:rFonts w:ascii="Calibri" w:hAnsi="Calibri"/>
            <w:noProof/>
            <w:sz w:val="22"/>
            <w:szCs w:val="22"/>
            <w:lang w:eastAsia="en-GB"/>
          </w:rPr>
          <w:tab/>
        </w:r>
        <w:r w:rsidRPr="000466A8">
          <w:rPr>
            <w:rFonts w:ascii="Arial" w:eastAsia="SimSun" w:hAnsi="Arial"/>
            <w:noProof/>
            <w:color w:val="0000FF"/>
            <w:sz w:val="22"/>
            <w:szCs w:val="22"/>
            <w:u w:val="single"/>
            <w:lang w:eastAsia="zh-CN"/>
          </w:rPr>
          <w:t>DEFINITIONS AND INTERPRETATION</w:t>
        </w:r>
        <w:r w:rsidRPr="000466A8">
          <w:rPr>
            <w:rFonts w:ascii="Arial" w:eastAsia="SimSun" w:hAnsi="Arial"/>
            <w:noProof/>
            <w:webHidden/>
            <w:sz w:val="22"/>
            <w:szCs w:val="22"/>
            <w:lang w:eastAsia="zh-CN"/>
          </w:rPr>
          <w:tab/>
        </w:r>
        <w:r w:rsidRPr="000466A8">
          <w:rPr>
            <w:rFonts w:ascii="Arial" w:eastAsia="SimSun" w:hAnsi="Arial"/>
            <w:noProof/>
            <w:webHidden/>
            <w:sz w:val="22"/>
            <w:szCs w:val="22"/>
            <w:lang w:eastAsia="zh-CN"/>
          </w:rPr>
          <w:fldChar w:fldCharType="begin"/>
        </w:r>
        <w:r w:rsidRPr="000466A8">
          <w:rPr>
            <w:rFonts w:ascii="Arial" w:eastAsia="SimSun" w:hAnsi="Arial"/>
            <w:noProof/>
            <w:webHidden/>
            <w:sz w:val="22"/>
            <w:szCs w:val="22"/>
            <w:lang w:eastAsia="zh-CN"/>
          </w:rPr>
          <w:instrText xml:space="preserve"> PAGEREF _Toc353980593 \h </w:instrText>
        </w:r>
        <w:r w:rsidRPr="000466A8">
          <w:rPr>
            <w:rFonts w:ascii="Arial" w:eastAsia="SimSun" w:hAnsi="Arial"/>
            <w:noProof/>
            <w:webHidden/>
            <w:sz w:val="22"/>
            <w:szCs w:val="22"/>
            <w:lang w:eastAsia="zh-CN"/>
          </w:rPr>
        </w:r>
        <w:r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2</w:t>
        </w:r>
        <w:r w:rsidRPr="000466A8">
          <w:rPr>
            <w:rFonts w:ascii="Arial" w:eastAsia="SimSun" w:hAnsi="Arial"/>
            <w:noProof/>
            <w:webHidden/>
            <w:sz w:val="22"/>
            <w:szCs w:val="22"/>
            <w:lang w:eastAsia="zh-CN"/>
          </w:rPr>
          <w:fldChar w:fldCharType="end"/>
        </w:r>
      </w:hyperlink>
    </w:p>
    <w:p w14:paraId="7588DE41" w14:textId="77777777" w:rsidR="000466A8" w:rsidRPr="000466A8" w:rsidRDefault="000466A8" w:rsidP="000466A8">
      <w:pPr>
        <w:tabs>
          <w:tab w:val="right" w:leader="dot" w:pos="9497"/>
        </w:tabs>
        <w:spacing w:before="220"/>
        <w:ind w:left="709" w:right="595" w:hanging="709"/>
        <w:jc w:val="both"/>
        <w:rPr>
          <w:rFonts w:ascii="Calibri" w:hAnsi="Calibri"/>
          <w:noProof/>
          <w:sz w:val="22"/>
          <w:szCs w:val="22"/>
          <w:lang w:eastAsia="en-GB"/>
        </w:rPr>
      </w:pPr>
      <w:hyperlink w:anchor="_Toc353980594" w:history="1">
        <w:r w:rsidRPr="000466A8">
          <w:rPr>
            <w:rFonts w:ascii="Arial" w:eastAsia="SimSun" w:hAnsi="Arial"/>
            <w:noProof/>
            <w:color w:val="0000FF"/>
            <w:sz w:val="22"/>
            <w:szCs w:val="22"/>
            <w:u w:val="single"/>
            <w:lang w:eastAsia="zh-CN"/>
          </w:rPr>
          <w:t>2.</w:t>
        </w:r>
        <w:r w:rsidRPr="000466A8">
          <w:rPr>
            <w:rFonts w:ascii="Calibri" w:hAnsi="Calibri"/>
            <w:noProof/>
            <w:sz w:val="22"/>
            <w:szCs w:val="22"/>
            <w:lang w:eastAsia="en-GB"/>
          </w:rPr>
          <w:tab/>
        </w:r>
        <w:r w:rsidRPr="000466A8">
          <w:rPr>
            <w:rFonts w:ascii="Arial" w:eastAsia="SimSun" w:hAnsi="Arial"/>
            <w:noProof/>
            <w:color w:val="0000FF"/>
            <w:sz w:val="22"/>
            <w:szCs w:val="22"/>
            <w:u w:val="single"/>
            <w:lang w:eastAsia="zh-CN"/>
          </w:rPr>
          <w:t>PARTICIPATION</w:t>
        </w:r>
        <w:r w:rsidRPr="000466A8">
          <w:rPr>
            <w:rFonts w:ascii="Arial" w:eastAsia="SimSun" w:hAnsi="Arial"/>
            <w:noProof/>
            <w:webHidden/>
            <w:sz w:val="22"/>
            <w:szCs w:val="22"/>
            <w:lang w:eastAsia="zh-CN"/>
          </w:rPr>
          <w:tab/>
        </w:r>
        <w:r w:rsidRPr="000466A8">
          <w:rPr>
            <w:rFonts w:ascii="Arial" w:eastAsia="SimSun" w:hAnsi="Arial"/>
            <w:noProof/>
            <w:webHidden/>
            <w:sz w:val="22"/>
            <w:szCs w:val="22"/>
            <w:lang w:eastAsia="zh-CN"/>
          </w:rPr>
          <w:fldChar w:fldCharType="begin"/>
        </w:r>
        <w:r w:rsidRPr="000466A8">
          <w:rPr>
            <w:rFonts w:ascii="Arial" w:eastAsia="SimSun" w:hAnsi="Arial"/>
            <w:noProof/>
            <w:webHidden/>
            <w:sz w:val="22"/>
            <w:szCs w:val="22"/>
            <w:lang w:eastAsia="zh-CN"/>
          </w:rPr>
          <w:instrText xml:space="preserve"> PAGEREF _Toc353980594 \h </w:instrText>
        </w:r>
        <w:r w:rsidRPr="000466A8">
          <w:rPr>
            <w:rFonts w:ascii="Arial" w:eastAsia="SimSun" w:hAnsi="Arial"/>
            <w:noProof/>
            <w:webHidden/>
            <w:sz w:val="22"/>
            <w:szCs w:val="22"/>
            <w:lang w:eastAsia="zh-CN"/>
          </w:rPr>
        </w:r>
        <w:r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4</w:t>
        </w:r>
        <w:r w:rsidRPr="000466A8">
          <w:rPr>
            <w:rFonts w:ascii="Arial" w:eastAsia="SimSun" w:hAnsi="Arial"/>
            <w:noProof/>
            <w:webHidden/>
            <w:sz w:val="22"/>
            <w:szCs w:val="22"/>
            <w:lang w:eastAsia="zh-CN"/>
          </w:rPr>
          <w:fldChar w:fldCharType="end"/>
        </w:r>
      </w:hyperlink>
    </w:p>
    <w:p w14:paraId="7588DE42" w14:textId="77777777" w:rsidR="000466A8" w:rsidRPr="000466A8" w:rsidRDefault="000466A8" w:rsidP="000466A8">
      <w:pPr>
        <w:tabs>
          <w:tab w:val="right" w:leader="dot" w:pos="9497"/>
        </w:tabs>
        <w:spacing w:before="220"/>
        <w:ind w:left="709" w:right="595" w:hanging="709"/>
        <w:jc w:val="both"/>
        <w:rPr>
          <w:rFonts w:ascii="Calibri" w:hAnsi="Calibri"/>
          <w:noProof/>
          <w:sz w:val="22"/>
          <w:szCs w:val="22"/>
          <w:lang w:eastAsia="en-GB"/>
        </w:rPr>
      </w:pPr>
      <w:hyperlink w:anchor="_Toc353980595" w:history="1">
        <w:r w:rsidRPr="000466A8">
          <w:rPr>
            <w:rFonts w:ascii="Arial" w:eastAsia="SimSun" w:hAnsi="Arial"/>
            <w:noProof/>
            <w:color w:val="0000FF"/>
            <w:sz w:val="22"/>
            <w:szCs w:val="22"/>
            <w:u w:val="single"/>
            <w:lang w:eastAsia="zh-CN"/>
          </w:rPr>
          <w:t>3.</w:t>
        </w:r>
        <w:r w:rsidRPr="000466A8">
          <w:rPr>
            <w:rFonts w:ascii="Calibri" w:hAnsi="Calibri"/>
            <w:noProof/>
            <w:sz w:val="22"/>
            <w:szCs w:val="22"/>
            <w:lang w:eastAsia="en-GB"/>
          </w:rPr>
          <w:tab/>
        </w:r>
        <w:r w:rsidRPr="000466A8">
          <w:rPr>
            <w:rFonts w:ascii="Arial" w:eastAsia="SimSun" w:hAnsi="Arial"/>
            <w:noProof/>
            <w:color w:val="0000FF"/>
            <w:sz w:val="22"/>
            <w:szCs w:val="22"/>
            <w:u w:val="single"/>
            <w:lang w:eastAsia="zh-CN"/>
          </w:rPr>
          <w:t>LIMITATION</w:t>
        </w:r>
        <w:r w:rsidRPr="000466A8">
          <w:rPr>
            <w:rFonts w:ascii="Arial" w:eastAsia="SimSun" w:hAnsi="Arial"/>
            <w:noProof/>
            <w:webHidden/>
            <w:sz w:val="22"/>
            <w:szCs w:val="22"/>
            <w:lang w:eastAsia="zh-CN"/>
          </w:rPr>
          <w:tab/>
        </w:r>
        <w:r w:rsidRPr="000466A8">
          <w:rPr>
            <w:rFonts w:ascii="Arial" w:eastAsia="SimSun" w:hAnsi="Arial"/>
            <w:noProof/>
            <w:webHidden/>
            <w:sz w:val="22"/>
            <w:szCs w:val="22"/>
            <w:lang w:eastAsia="zh-CN"/>
          </w:rPr>
          <w:fldChar w:fldCharType="begin"/>
        </w:r>
        <w:r w:rsidRPr="000466A8">
          <w:rPr>
            <w:rFonts w:ascii="Arial" w:eastAsia="SimSun" w:hAnsi="Arial"/>
            <w:noProof/>
            <w:webHidden/>
            <w:sz w:val="22"/>
            <w:szCs w:val="22"/>
            <w:lang w:eastAsia="zh-CN"/>
          </w:rPr>
          <w:instrText xml:space="preserve"> PAGEREF _Toc353980595 \h </w:instrText>
        </w:r>
        <w:r w:rsidRPr="000466A8">
          <w:rPr>
            <w:rFonts w:ascii="Arial" w:eastAsia="SimSun" w:hAnsi="Arial"/>
            <w:noProof/>
            <w:webHidden/>
            <w:sz w:val="22"/>
            <w:szCs w:val="22"/>
            <w:lang w:eastAsia="zh-CN"/>
          </w:rPr>
        </w:r>
        <w:r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4</w:t>
        </w:r>
        <w:r w:rsidRPr="000466A8">
          <w:rPr>
            <w:rFonts w:ascii="Arial" w:eastAsia="SimSun" w:hAnsi="Arial"/>
            <w:noProof/>
            <w:webHidden/>
            <w:sz w:val="22"/>
            <w:szCs w:val="22"/>
            <w:lang w:eastAsia="zh-CN"/>
          </w:rPr>
          <w:fldChar w:fldCharType="end"/>
        </w:r>
      </w:hyperlink>
    </w:p>
    <w:p w14:paraId="7588DE43" w14:textId="77777777" w:rsidR="000466A8" w:rsidRPr="000466A8" w:rsidRDefault="000466A8" w:rsidP="000466A8">
      <w:pPr>
        <w:tabs>
          <w:tab w:val="right" w:leader="dot" w:pos="9497"/>
        </w:tabs>
        <w:spacing w:before="220"/>
        <w:ind w:left="709" w:right="595" w:hanging="709"/>
        <w:jc w:val="both"/>
        <w:rPr>
          <w:rFonts w:ascii="Calibri" w:hAnsi="Calibri"/>
          <w:noProof/>
          <w:sz w:val="22"/>
          <w:szCs w:val="22"/>
          <w:lang w:eastAsia="en-GB"/>
        </w:rPr>
      </w:pPr>
      <w:hyperlink w:anchor="_Toc353980596" w:history="1">
        <w:r w:rsidRPr="000466A8">
          <w:rPr>
            <w:rFonts w:ascii="Arial" w:eastAsia="SimSun" w:hAnsi="Arial"/>
            <w:noProof/>
            <w:color w:val="0000FF"/>
            <w:sz w:val="22"/>
            <w:szCs w:val="22"/>
            <w:u w:val="single"/>
            <w:lang w:eastAsia="zh-CN"/>
          </w:rPr>
          <w:t>4.</w:t>
        </w:r>
        <w:r w:rsidRPr="000466A8">
          <w:rPr>
            <w:rFonts w:ascii="Calibri" w:hAnsi="Calibri"/>
            <w:noProof/>
            <w:sz w:val="22"/>
            <w:szCs w:val="22"/>
            <w:lang w:eastAsia="en-GB"/>
          </w:rPr>
          <w:tab/>
        </w:r>
        <w:r w:rsidRPr="000466A8">
          <w:rPr>
            <w:rFonts w:ascii="Arial" w:eastAsia="SimSun" w:hAnsi="Arial"/>
            <w:noProof/>
            <w:color w:val="0000FF"/>
            <w:sz w:val="22"/>
            <w:szCs w:val="22"/>
            <w:u w:val="single"/>
            <w:lang w:eastAsia="zh-CN"/>
          </w:rPr>
          <w:t>CO-OPERATION</w:t>
        </w:r>
        <w:r w:rsidRPr="000466A8">
          <w:rPr>
            <w:rFonts w:ascii="Arial" w:eastAsia="SimSun" w:hAnsi="Arial"/>
            <w:noProof/>
            <w:webHidden/>
            <w:sz w:val="22"/>
            <w:szCs w:val="22"/>
            <w:lang w:eastAsia="zh-CN"/>
          </w:rPr>
          <w:tab/>
        </w:r>
        <w:r w:rsidRPr="000466A8">
          <w:rPr>
            <w:rFonts w:ascii="Arial" w:eastAsia="SimSun" w:hAnsi="Arial"/>
            <w:noProof/>
            <w:webHidden/>
            <w:sz w:val="22"/>
            <w:szCs w:val="22"/>
            <w:lang w:eastAsia="zh-CN"/>
          </w:rPr>
          <w:fldChar w:fldCharType="begin"/>
        </w:r>
        <w:r w:rsidRPr="000466A8">
          <w:rPr>
            <w:rFonts w:ascii="Arial" w:eastAsia="SimSun" w:hAnsi="Arial"/>
            <w:noProof/>
            <w:webHidden/>
            <w:sz w:val="22"/>
            <w:szCs w:val="22"/>
            <w:lang w:eastAsia="zh-CN"/>
          </w:rPr>
          <w:instrText xml:space="preserve"> PAGEREF _Toc353980596 \h </w:instrText>
        </w:r>
        <w:r w:rsidRPr="000466A8">
          <w:rPr>
            <w:rFonts w:ascii="Arial" w:eastAsia="SimSun" w:hAnsi="Arial"/>
            <w:noProof/>
            <w:webHidden/>
            <w:sz w:val="22"/>
            <w:szCs w:val="22"/>
            <w:lang w:eastAsia="zh-CN"/>
          </w:rPr>
        </w:r>
        <w:r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5</w:t>
        </w:r>
        <w:r w:rsidRPr="000466A8">
          <w:rPr>
            <w:rFonts w:ascii="Arial" w:eastAsia="SimSun" w:hAnsi="Arial"/>
            <w:noProof/>
            <w:webHidden/>
            <w:sz w:val="22"/>
            <w:szCs w:val="22"/>
            <w:lang w:eastAsia="zh-CN"/>
          </w:rPr>
          <w:fldChar w:fldCharType="end"/>
        </w:r>
      </w:hyperlink>
    </w:p>
    <w:p w14:paraId="7588DE44" w14:textId="77777777" w:rsidR="000466A8" w:rsidRPr="000466A8" w:rsidRDefault="000466A8" w:rsidP="000466A8">
      <w:pPr>
        <w:tabs>
          <w:tab w:val="right" w:leader="dot" w:pos="9497"/>
        </w:tabs>
        <w:spacing w:before="220"/>
        <w:ind w:left="709" w:right="595" w:hanging="709"/>
        <w:jc w:val="both"/>
        <w:rPr>
          <w:rFonts w:ascii="Calibri" w:hAnsi="Calibri"/>
          <w:noProof/>
          <w:sz w:val="22"/>
          <w:szCs w:val="22"/>
          <w:lang w:eastAsia="en-GB"/>
        </w:rPr>
      </w:pPr>
      <w:hyperlink w:anchor="_Toc353980597" w:history="1">
        <w:r w:rsidRPr="000466A8">
          <w:rPr>
            <w:rFonts w:ascii="Arial" w:eastAsia="SimSun" w:hAnsi="Arial"/>
            <w:noProof/>
            <w:color w:val="0000FF"/>
            <w:sz w:val="22"/>
            <w:szCs w:val="22"/>
            <w:u w:val="single"/>
            <w:lang w:eastAsia="zh-CN"/>
          </w:rPr>
          <w:t>5.</w:t>
        </w:r>
        <w:r w:rsidRPr="000466A8">
          <w:rPr>
            <w:rFonts w:ascii="Calibri" w:hAnsi="Calibri"/>
            <w:noProof/>
            <w:sz w:val="22"/>
            <w:szCs w:val="22"/>
            <w:lang w:eastAsia="en-GB"/>
          </w:rPr>
          <w:tab/>
        </w:r>
        <w:r w:rsidRPr="000466A8">
          <w:rPr>
            <w:rFonts w:ascii="Arial" w:eastAsia="SimSun" w:hAnsi="Arial"/>
            <w:noProof/>
            <w:color w:val="0000FF"/>
            <w:sz w:val="22"/>
            <w:szCs w:val="22"/>
            <w:u w:val="single"/>
            <w:lang w:eastAsia="zh-CN"/>
          </w:rPr>
          <w:t>FINANCIAL UNDERTAKING</w:t>
        </w:r>
        <w:r w:rsidRPr="000466A8">
          <w:rPr>
            <w:rFonts w:ascii="Arial" w:eastAsia="SimSun" w:hAnsi="Arial"/>
            <w:noProof/>
            <w:webHidden/>
            <w:sz w:val="22"/>
            <w:szCs w:val="22"/>
            <w:lang w:eastAsia="zh-CN"/>
          </w:rPr>
          <w:tab/>
        </w:r>
        <w:r w:rsidRPr="000466A8">
          <w:rPr>
            <w:rFonts w:ascii="Arial" w:eastAsia="SimSun" w:hAnsi="Arial"/>
            <w:noProof/>
            <w:webHidden/>
            <w:sz w:val="22"/>
            <w:szCs w:val="22"/>
            <w:lang w:eastAsia="zh-CN"/>
          </w:rPr>
          <w:fldChar w:fldCharType="begin"/>
        </w:r>
        <w:r w:rsidRPr="000466A8">
          <w:rPr>
            <w:rFonts w:ascii="Arial" w:eastAsia="SimSun" w:hAnsi="Arial"/>
            <w:noProof/>
            <w:webHidden/>
            <w:sz w:val="22"/>
            <w:szCs w:val="22"/>
            <w:lang w:eastAsia="zh-CN"/>
          </w:rPr>
          <w:instrText xml:space="preserve"> PAGEREF _Toc353980597 \h </w:instrText>
        </w:r>
        <w:r w:rsidRPr="000466A8">
          <w:rPr>
            <w:rFonts w:ascii="Arial" w:eastAsia="SimSun" w:hAnsi="Arial"/>
            <w:noProof/>
            <w:webHidden/>
            <w:sz w:val="22"/>
            <w:szCs w:val="22"/>
            <w:lang w:eastAsia="zh-CN"/>
          </w:rPr>
        </w:r>
        <w:r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5</w:t>
        </w:r>
        <w:r w:rsidRPr="000466A8">
          <w:rPr>
            <w:rFonts w:ascii="Arial" w:eastAsia="SimSun" w:hAnsi="Arial"/>
            <w:noProof/>
            <w:webHidden/>
            <w:sz w:val="22"/>
            <w:szCs w:val="22"/>
            <w:lang w:eastAsia="zh-CN"/>
          </w:rPr>
          <w:fldChar w:fldCharType="end"/>
        </w:r>
      </w:hyperlink>
    </w:p>
    <w:p w14:paraId="7588DE45" w14:textId="77777777" w:rsidR="000466A8" w:rsidRPr="000466A8" w:rsidRDefault="000466A8" w:rsidP="000466A8">
      <w:pPr>
        <w:tabs>
          <w:tab w:val="right" w:leader="dot" w:pos="9497"/>
        </w:tabs>
        <w:spacing w:before="220"/>
        <w:ind w:left="709" w:right="595" w:hanging="709"/>
        <w:jc w:val="both"/>
        <w:rPr>
          <w:rFonts w:ascii="Calibri" w:hAnsi="Calibri"/>
          <w:noProof/>
          <w:sz w:val="22"/>
          <w:szCs w:val="22"/>
          <w:lang w:eastAsia="en-GB"/>
        </w:rPr>
      </w:pPr>
      <w:hyperlink w:anchor="_Toc353980598" w:history="1">
        <w:r w:rsidRPr="000466A8">
          <w:rPr>
            <w:rFonts w:ascii="Arial" w:eastAsia="SimSun" w:hAnsi="Arial"/>
            <w:noProof/>
            <w:color w:val="0000FF"/>
            <w:sz w:val="22"/>
            <w:szCs w:val="22"/>
            <w:u w:val="single"/>
            <w:lang w:eastAsia="zh-CN"/>
          </w:rPr>
          <w:t>6.</w:t>
        </w:r>
        <w:r w:rsidRPr="000466A8">
          <w:rPr>
            <w:rFonts w:ascii="Calibri" w:hAnsi="Calibri"/>
            <w:noProof/>
            <w:sz w:val="22"/>
            <w:szCs w:val="22"/>
            <w:lang w:eastAsia="en-GB"/>
          </w:rPr>
          <w:tab/>
        </w:r>
        <w:r w:rsidRPr="000466A8">
          <w:rPr>
            <w:rFonts w:ascii="Arial" w:eastAsia="SimSun" w:hAnsi="Arial"/>
            <w:noProof/>
            <w:color w:val="0000FF"/>
            <w:sz w:val="22"/>
            <w:szCs w:val="22"/>
            <w:u w:val="single"/>
            <w:lang w:eastAsia="zh-CN"/>
          </w:rPr>
          <w:t>PAYMENT OF COMPENSATION BY WAY OF A FIXED SUM</w:t>
        </w:r>
        <w:r w:rsidRPr="000466A8">
          <w:rPr>
            <w:rFonts w:ascii="Arial" w:eastAsia="SimSun" w:hAnsi="Arial"/>
            <w:noProof/>
            <w:webHidden/>
            <w:sz w:val="22"/>
            <w:szCs w:val="22"/>
            <w:lang w:eastAsia="zh-CN"/>
          </w:rPr>
          <w:tab/>
        </w:r>
        <w:r w:rsidRPr="000466A8">
          <w:rPr>
            <w:rFonts w:ascii="Arial" w:eastAsia="SimSun" w:hAnsi="Arial"/>
            <w:noProof/>
            <w:webHidden/>
            <w:sz w:val="22"/>
            <w:szCs w:val="22"/>
            <w:lang w:eastAsia="zh-CN"/>
          </w:rPr>
          <w:fldChar w:fldCharType="begin"/>
        </w:r>
        <w:r w:rsidRPr="000466A8">
          <w:rPr>
            <w:rFonts w:ascii="Arial" w:eastAsia="SimSun" w:hAnsi="Arial"/>
            <w:noProof/>
            <w:webHidden/>
            <w:sz w:val="22"/>
            <w:szCs w:val="22"/>
            <w:lang w:eastAsia="zh-CN"/>
          </w:rPr>
          <w:instrText xml:space="preserve"> PAGEREF _Toc353980598 \h </w:instrText>
        </w:r>
        <w:r w:rsidRPr="000466A8">
          <w:rPr>
            <w:rFonts w:ascii="Arial" w:eastAsia="SimSun" w:hAnsi="Arial"/>
            <w:noProof/>
            <w:webHidden/>
            <w:sz w:val="22"/>
            <w:szCs w:val="22"/>
            <w:lang w:eastAsia="zh-CN"/>
          </w:rPr>
        </w:r>
        <w:r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5</w:t>
        </w:r>
        <w:r w:rsidRPr="000466A8">
          <w:rPr>
            <w:rFonts w:ascii="Arial" w:eastAsia="SimSun" w:hAnsi="Arial"/>
            <w:noProof/>
            <w:webHidden/>
            <w:sz w:val="22"/>
            <w:szCs w:val="22"/>
            <w:lang w:eastAsia="zh-CN"/>
          </w:rPr>
          <w:fldChar w:fldCharType="end"/>
        </w:r>
      </w:hyperlink>
    </w:p>
    <w:p w14:paraId="7588DE46" w14:textId="77777777" w:rsidR="000466A8" w:rsidRPr="000466A8" w:rsidRDefault="000466A8" w:rsidP="000466A8">
      <w:pPr>
        <w:tabs>
          <w:tab w:val="right" w:leader="dot" w:pos="9497"/>
        </w:tabs>
        <w:spacing w:before="220"/>
        <w:ind w:left="709" w:right="595" w:hanging="709"/>
        <w:jc w:val="both"/>
        <w:rPr>
          <w:rFonts w:ascii="Calibri" w:hAnsi="Calibri"/>
          <w:noProof/>
          <w:sz w:val="22"/>
          <w:szCs w:val="22"/>
          <w:lang w:eastAsia="en-GB"/>
        </w:rPr>
      </w:pPr>
      <w:hyperlink w:anchor="_Toc353980599" w:history="1">
        <w:r w:rsidRPr="000466A8">
          <w:rPr>
            <w:rFonts w:ascii="Arial" w:eastAsia="SimSun" w:hAnsi="Arial"/>
            <w:noProof/>
            <w:color w:val="0000FF"/>
            <w:sz w:val="22"/>
            <w:szCs w:val="22"/>
            <w:u w:val="single"/>
            <w:lang w:eastAsia="zh-CN"/>
          </w:rPr>
          <w:t>7.</w:t>
        </w:r>
        <w:r w:rsidRPr="000466A8">
          <w:rPr>
            <w:rFonts w:ascii="Calibri" w:hAnsi="Calibri"/>
            <w:noProof/>
            <w:sz w:val="22"/>
            <w:szCs w:val="22"/>
            <w:lang w:eastAsia="en-GB"/>
          </w:rPr>
          <w:tab/>
        </w:r>
        <w:r w:rsidRPr="000466A8">
          <w:rPr>
            <w:rFonts w:ascii="Arial" w:eastAsia="SimSun" w:hAnsi="Arial"/>
            <w:noProof/>
            <w:color w:val="0000FF"/>
            <w:sz w:val="22"/>
            <w:szCs w:val="22"/>
            <w:u w:val="single"/>
            <w:lang w:eastAsia="zh-CN"/>
          </w:rPr>
          <w:t>NOTICE OF A REQUIRED INTERFERENCE</w:t>
        </w:r>
        <w:r w:rsidRPr="000466A8">
          <w:rPr>
            <w:rFonts w:ascii="Arial" w:eastAsia="SimSun" w:hAnsi="Arial"/>
            <w:noProof/>
            <w:webHidden/>
            <w:sz w:val="22"/>
            <w:szCs w:val="22"/>
            <w:lang w:eastAsia="zh-CN"/>
          </w:rPr>
          <w:tab/>
        </w:r>
        <w:r w:rsidRPr="000466A8">
          <w:rPr>
            <w:rFonts w:ascii="Arial" w:eastAsia="SimSun" w:hAnsi="Arial"/>
            <w:noProof/>
            <w:webHidden/>
            <w:sz w:val="22"/>
            <w:szCs w:val="22"/>
            <w:lang w:eastAsia="zh-CN"/>
          </w:rPr>
          <w:fldChar w:fldCharType="begin"/>
        </w:r>
        <w:r w:rsidRPr="000466A8">
          <w:rPr>
            <w:rFonts w:ascii="Arial" w:eastAsia="SimSun" w:hAnsi="Arial"/>
            <w:noProof/>
            <w:webHidden/>
            <w:sz w:val="22"/>
            <w:szCs w:val="22"/>
            <w:lang w:eastAsia="zh-CN"/>
          </w:rPr>
          <w:instrText xml:space="preserve"> PAGEREF _Toc353980599 \h </w:instrText>
        </w:r>
        <w:r w:rsidRPr="000466A8">
          <w:rPr>
            <w:rFonts w:ascii="Arial" w:eastAsia="SimSun" w:hAnsi="Arial"/>
            <w:noProof/>
            <w:webHidden/>
            <w:sz w:val="22"/>
            <w:szCs w:val="22"/>
            <w:lang w:eastAsia="zh-CN"/>
          </w:rPr>
        </w:r>
        <w:r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6</w:t>
        </w:r>
        <w:r w:rsidRPr="000466A8">
          <w:rPr>
            <w:rFonts w:ascii="Arial" w:eastAsia="SimSun" w:hAnsi="Arial"/>
            <w:noProof/>
            <w:webHidden/>
            <w:sz w:val="22"/>
            <w:szCs w:val="22"/>
            <w:lang w:eastAsia="zh-CN"/>
          </w:rPr>
          <w:fldChar w:fldCharType="end"/>
        </w:r>
      </w:hyperlink>
    </w:p>
    <w:p w14:paraId="7588DE47" w14:textId="77777777" w:rsidR="000466A8" w:rsidRPr="000466A8" w:rsidRDefault="000466A8" w:rsidP="000466A8">
      <w:pPr>
        <w:tabs>
          <w:tab w:val="right" w:leader="dot" w:pos="9497"/>
        </w:tabs>
        <w:spacing w:before="220"/>
        <w:ind w:left="709" w:right="595" w:hanging="709"/>
        <w:jc w:val="both"/>
        <w:rPr>
          <w:rFonts w:ascii="Calibri" w:hAnsi="Calibri"/>
          <w:noProof/>
          <w:sz w:val="22"/>
          <w:szCs w:val="22"/>
          <w:lang w:eastAsia="en-GB"/>
        </w:rPr>
      </w:pPr>
      <w:hyperlink w:anchor="_Toc353980600" w:history="1">
        <w:r w:rsidRPr="000466A8">
          <w:rPr>
            <w:rFonts w:ascii="Arial" w:eastAsia="SimSun" w:hAnsi="Arial"/>
            <w:noProof/>
            <w:color w:val="0000FF"/>
            <w:sz w:val="22"/>
            <w:szCs w:val="22"/>
            <w:u w:val="single"/>
            <w:lang w:eastAsia="zh-CN"/>
          </w:rPr>
          <w:t>8.</w:t>
        </w:r>
        <w:r w:rsidRPr="000466A8">
          <w:rPr>
            <w:rFonts w:ascii="Calibri" w:hAnsi="Calibri"/>
            <w:noProof/>
            <w:sz w:val="22"/>
            <w:szCs w:val="22"/>
            <w:lang w:eastAsia="en-GB"/>
          </w:rPr>
          <w:tab/>
        </w:r>
        <w:r w:rsidRPr="000466A8">
          <w:rPr>
            <w:rFonts w:ascii="Arial" w:eastAsia="SimSun" w:hAnsi="Arial"/>
            <w:noProof/>
            <w:color w:val="0000FF"/>
            <w:sz w:val="22"/>
            <w:szCs w:val="22"/>
            <w:u w:val="single"/>
            <w:lang w:eastAsia="zh-CN"/>
          </w:rPr>
          <w:t>ANTICIPATED MCC COSTS OF REQUIRED INTERFERENCE</w:t>
        </w:r>
        <w:r w:rsidRPr="000466A8">
          <w:rPr>
            <w:rFonts w:ascii="Arial" w:eastAsia="SimSun" w:hAnsi="Arial"/>
            <w:noProof/>
            <w:webHidden/>
            <w:sz w:val="22"/>
            <w:szCs w:val="22"/>
            <w:lang w:eastAsia="zh-CN"/>
          </w:rPr>
          <w:tab/>
        </w:r>
        <w:r w:rsidRPr="000466A8">
          <w:rPr>
            <w:rFonts w:ascii="Arial" w:eastAsia="SimSun" w:hAnsi="Arial"/>
            <w:noProof/>
            <w:webHidden/>
            <w:sz w:val="22"/>
            <w:szCs w:val="22"/>
            <w:lang w:eastAsia="zh-CN"/>
          </w:rPr>
          <w:fldChar w:fldCharType="begin"/>
        </w:r>
        <w:r w:rsidRPr="000466A8">
          <w:rPr>
            <w:rFonts w:ascii="Arial" w:eastAsia="SimSun" w:hAnsi="Arial"/>
            <w:noProof/>
            <w:webHidden/>
            <w:sz w:val="22"/>
            <w:szCs w:val="22"/>
            <w:lang w:eastAsia="zh-CN"/>
          </w:rPr>
          <w:instrText xml:space="preserve"> PAGEREF _Toc353980600 \h </w:instrText>
        </w:r>
        <w:r w:rsidRPr="000466A8">
          <w:rPr>
            <w:rFonts w:ascii="Arial" w:eastAsia="SimSun" w:hAnsi="Arial"/>
            <w:noProof/>
            <w:webHidden/>
            <w:sz w:val="22"/>
            <w:szCs w:val="22"/>
            <w:lang w:eastAsia="zh-CN"/>
          </w:rPr>
        </w:r>
        <w:r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6</w:t>
        </w:r>
        <w:r w:rsidRPr="000466A8">
          <w:rPr>
            <w:rFonts w:ascii="Arial" w:eastAsia="SimSun" w:hAnsi="Arial"/>
            <w:noProof/>
            <w:webHidden/>
            <w:sz w:val="22"/>
            <w:szCs w:val="22"/>
            <w:lang w:eastAsia="zh-CN"/>
          </w:rPr>
          <w:fldChar w:fldCharType="end"/>
        </w:r>
      </w:hyperlink>
    </w:p>
    <w:p w14:paraId="7588DE48" w14:textId="77777777" w:rsidR="000466A8" w:rsidRPr="000466A8" w:rsidRDefault="000466A8" w:rsidP="000466A8">
      <w:pPr>
        <w:tabs>
          <w:tab w:val="right" w:leader="dot" w:pos="9497"/>
        </w:tabs>
        <w:spacing w:before="220"/>
        <w:ind w:left="709" w:right="595" w:hanging="709"/>
        <w:jc w:val="both"/>
        <w:rPr>
          <w:rFonts w:ascii="Calibri" w:hAnsi="Calibri"/>
          <w:noProof/>
          <w:sz w:val="22"/>
          <w:szCs w:val="22"/>
          <w:lang w:eastAsia="en-GB"/>
        </w:rPr>
      </w:pPr>
      <w:hyperlink w:anchor="_Toc353980601" w:history="1">
        <w:r w:rsidRPr="000466A8">
          <w:rPr>
            <w:rFonts w:ascii="Arial" w:eastAsia="SimSun" w:hAnsi="Arial"/>
            <w:noProof/>
            <w:color w:val="0000FF"/>
            <w:sz w:val="22"/>
            <w:szCs w:val="22"/>
            <w:u w:val="single"/>
            <w:lang w:eastAsia="zh-CN"/>
          </w:rPr>
          <w:t>9.</w:t>
        </w:r>
        <w:r w:rsidRPr="000466A8">
          <w:rPr>
            <w:rFonts w:ascii="Calibri" w:hAnsi="Calibri"/>
            <w:noProof/>
            <w:sz w:val="22"/>
            <w:szCs w:val="22"/>
            <w:lang w:eastAsia="en-GB"/>
          </w:rPr>
          <w:tab/>
        </w:r>
        <w:r w:rsidRPr="000466A8">
          <w:rPr>
            <w:rFonts w:ascii="Arial" w:eastAsia="SimSun" w:hAnsi="Arial"/>
            <w:noProof/>
            <w:color w:val="0000FF"/>
            <w:sz w:val="22"/>
            <w:szCs w:val="22"/>
            <w:u w:val="single"/>
            <w:lang w:eastAsia="zh-CN"/>
          </w:rPr>
          <w:t>UNPLANNED MATERIAL INTERFERENCE WITH THE MCC’S BUSINESS</w:t>
        </w:r>
        <w:r w:rsidRPr="000466A8">
          <w:rPr>
            <w:rFonts w:ascii="Arial" w:eastAsia="SimSun" w:hAnsi="Arial"/>
            <w:noProof/>
            <w:webHidden/>
            <w:sz w:val="22"/>
            <w:szCs w:val="22"/>
            <w:lang w:eastAsia="zh-CN"/>
          </w:rPr>
          <w:tab/>
        </w:r>
        <w:r w:rsidRPr="000466A8">
          <w:rPr>
            <w:rFonts w:ascii="Arial" w:eastAsia="SimSun" w:hAnsi="Arial"/>
            <w:noProof/>
            <w:webHidden/>
            <w:sz w:val="22"/>
            <w:szCs w:val="22"/>
            <w:lang w:eastAsia="zh-CN"/>
          </w:rPr>
          <w:fldChar w:fldCharType="begin"/>
        </w:r>
        <w:r w:rsidRPr="000466A8">
          <w:rPr>
            <w:rFonts w:ascii="Arial" w:eastAsia="SimSun" w:hAnsi="Arial"/>
            <w:noProof/>
            <w:webHidden/>
            <w:sz w:val="22"/>
            <w:szCs w:val="22"/>
            <w:lang w:eastAsia="zh-CN"/>
          </w:rPr>
          <w:instrText xml:space="preserve"> PAGEREF _Toc353980601 \h </w:instrText>
        </w:r>
        <w:r w:rsidRPr="000466A8">
          <w:rPr>
            <w:rFonts w:ascii="Arial" w:eastAsia="SimSun" w:hAnsi="Arial"/>
            <w:noProof/>
            <w:webHidden/>
            <w:sz w:val="22"/>
            <w:szCs w:val="22"/>
            <w:lang w:eastAsia="zh-CN"/>
          </w:rPr>
        </w:r>
        <w:r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8</w:t>
        </w:r>
        <w:r w:rsidRPr="000466A8">
          <w:rPr>
            <w:rFonts w:ascii="Arial" w:eastAsia="SimSun" w:hAnsi="Arial"/>
            <w:noProof/>
            <w:webHidden/>
            <w:sz w:val="22"/>
            <w:szCs w:val="22"/>
            <w:lang w:eastAsia="zh-CN"/>
          </w:rPr>
          <w:fldChar w:fldCharType="end"/>
        </w:r>
      </w:hyperlink>
    </w:p>
    <w:p w14:paraId="7588DE49" w14:textId="77777777" w:rsidR="000466A8" w:rsidRPr="000466A8" w:rsidRDefault="000466A8" w:rsidP="000466A8">
      <w:pPr>
        <w:tabs>
          <w:tab w:val="right" w:leader="dot" w:pos="9497"/>
        </w:tabs>
        <w:spacing w:before="220"/>
        <w:ind w:left="709" w:right="595" w:hanging="709"/>
        <w:jc w:val="both"/>
        <w:rPr>
          <w:rFonts w:ascii="Calibri" w:hAnsi="Calibri"/>
          <w:noProof/>
          <w:sz w:val="22"/>
          <w:szCs w:val="22"/>
          <w:lang w:eastAsia="en-GB"/>
        </w:rPr>
      </w:pPr>
      <w:hyperlink w:anchor="_Toc353980602" w:history="1">
        <w:r w:rsidRPr="000466A8">
          <w:rPr>
            <w:rFonts w:ascii="Arial" w:eastAsia="SimSun" w:hAnsi="Arial"/>
            <w:noProof/>
            <w:color w:val="0000FF"/>
            <w:sz w:val="22"/>
            <w:szCs w:val="22"/>
            <w:u w:val="single"/>
            <w:lang w:eastAsia="zh-CN"/>
          </w:rPr>
          <w:t>10.</w:t>
        </w:r>
        <w:r w:rsidRPr="000466A8">
          <w:rPr>
            <w:rFonts w:ascii="Calibri" w:hAnsi="Calibri"/>
            <w:noProof/>
            <w:sz w:val="22"/>
            <w:szCs w:val="22"/>
            <w:lang w:eastAsia="en-GB"/>
          </w:rPr>
          <w:tab/>
        </w:r>
        <w:r w:rsidRPr="000466A8">
          <w:rPr>
            <w:rFonts w:ascii="Arial" w:eastAsia="SimSun" w:hAnsi="Arial"/>
            <w:noProof/>
            <w:color w:val="0000FF"/>
            <w:sz w:val="22"/>
            <w:szCs w:val="22"/>
            <w:u w:val="single"/>
            <w:lang w:eastAsia="zh-CN"/>
          </w:rPr>
          <w:t>PAYMENT OF MCC COSTS</w:t>
        </w:r>
        <w:r w:rsidRPr="000466A8">
          <w:rPr>
            <w:rFonts w:ascii="Arial" w:eastAsia="SimSun" w:hAnsi="Arial"/>
            <w:noProof/>
            <w:webHidden/>
            <w:sz w:val="22"/>
            <w:szCs w:val="22"/>
            <w:lang w:eastAsia="zh-CN"/>
          </w:rPr>
          <w:tab/>
        </w:r>
        <w:r w:rsidRPr="000466A8">
          <w:rPr>
            <w:rFonts w:ascii="Arial" w:eastAsia="SimSun" w:hAnsi="Arial"/>
            <w:noProof/>
            <w:webHidden/>
            <w:sz w:val="22"/>
            <w:szCs w:val="22"/>
            <w:lang w:eastAsia="zh-CN"/>
          </w:rPr>
          <w:fldChar w:fldCharType="begin"/>
        </w:r>
        <w:r w:rsidRPr="000466A8">
          <w:rPr>
            <w:rFonts w:ascii="Arial" w:eastAsia="SimSun" w:hAnsi="Arial"/>
            <w:noProof/>
            <w:webHidden/>
            <w:sz w:val="22"/>
            <w:szCs w:val="22"/>
            <w:lang w:eastAsia="zh-CN"/>
          </w:rPr>
          <w:instrText xml:space="preserve"> PAGEREF _Toc353980602 \h </w:instrText>
        </w:r>
        <w:r w:rsidRPr="000466A8">
          <w:rPr>
            <w:rFonts w:ascii="Arial" w:eastAsia="SimSun" w:hAnsi="Arial"/>
            <w:noProof/>
            <w:webHidden/>
            <w:sz w:val="22"/>
            <w:szCs w:val="22"/>
            <w:lang w:eastAsia="zh-CN"/>
          </w:rPr>
        </w:r>
        <w:r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8</w:t>
        </w:r>
        <w:r w:rsidRPr="000466A8">
          <w:rPr>
            <w:rFonts w:ascii="Arial" w:eastAsia="SimSun" w:hAnsi="Arial"/>
            <w:noProof/>
            <w:webHidden/>
            <w:sz w:val="22"/>
            <w:szCs w:val="22"/>
            <w:lang w:eastAsia="zh-CN"/>
          </w:rPr>
          <w:fldChar w:fldCharType="end"/>
        </w:r>
      </w:hyperlink>
    </w:p>
    <w:p w14:paraId="7588DE4A" w14:textId="77777777" w:rsidR="000466A8" w:rsidRPr="000466A8" w:rsidRDefault="000466A8" w:rsidP="000466A8">
      <w:pPr>
        <w:tabs>
          <w:tab w:val="right" w:leader="dot" w:pos="9497"/>
        </w:tabs>
        <w:spacing w:before="220"/>
        <w:ind w:left="709" w:right="595" w:hanging="709"/>
        <w:jc w:val="both"/>
        <w:rPr>
          <w:rFonts w:ascii="Calibri" w:hAnsi="Calibri"/>
          <w:noProof/>
          <w:sz w:val="22"/>
          <w:szCs w:val="22"/>
          <w:lang w:eastAsia="en-GB"/>
        </w:rPr>
      </w:pPr>
      <w:hyperlink w:anchor="_Toc353980603" w:history="1">
        <w:r w:rsidRPr="000466A8">
          <w:rPr>
            <w:rFonts w:ascii="Arial" w:eastAsia="SimSun" w:hAnsi="Arial"/>
            <w:noProof/>
            <w:color w:val="0000FF"/>
            <w:sz w:val="22"/>
            <w:szCs w:val="22"/>
            <w:u w:val="single"/>
            <w:lang w:eastAsia="zh-CN"/>
          </w:rPr>
          <w:t>11.</w:t>
        </w:r>
        <w:r w:rsidRPr="000466A8">
          <w:rPr>
            <w:rFonts w:ascii="Calibri" w:hAnsi="Calibri"/>
            <w:noProof/>
            <w:sz w:val="22"/>
            <w:szCs w:val="22"/>
            <w:lang w:eastAsia="en-GB"/>
          </w:rPr>
          <w:tab/>
        </w:r>
        <w:r w:rsidRPr="000466A8">
          <w:rPr>
            <w:rFonts w:ascii="Arial" w:eastAsia="SimSun" w:hAnsi="Arial"/>
            <w:noProof/>
            <w:color w:val="0000FF"/>
            <w:sz w:val="22"/>
            <w:szCs w:val="22"/>
            <w:u w:val="single"/>
            <w:lang w:eastAsia="zh-CN"/>
          </w:rPr>
          <w:t>REPAYMENT OF OVERPAID MCC COSTS</w:t>
        </w:r>
        <w:r w:rsidRPr="000466A8">
          <w:rPr>
            <w:rFonts w:ascii="Arial" w:eastAsia="SimSun" w:hAnsi="Arial"/>
            <w:noProof/>
            <w:webHidden/>
            <w:sz w:val="22"/>
            <w:szCs w:val="22"/>
            <w:lang w:eastAsia="zh-CN"/>
          </w:rPr>
          <w:tab/>
        </w:r>
        <w:r w:rsidRPr="000466A8">
          <w:rPr>
            <w:rFonts w:ascii="Arial" w:eastAsia="SimSun" w:hAnsi="Arial"/>
            <w:noProof/>
            <w:webHidden/>
            <w:sz w:val="22"/>
            <w:szCs w:val="22"/>
            <w:lang w:eastAsia="zh-CN"/>
          </w:rPr>
          <w:fldChar w:fldCharType="begin"/>
        </w:r>
        <w:r w:rsidRPr="000466A8">
          <w:rPr>
            <w:rFonts w:ascii="Arial" w:eastAsia="SimSun" w:hAnsi="Arial"/>
            <w:noProof/>
            <w:webHidden/>
            <w:sz w:val="22"/>
            <w:szCs w:val="22"/>
            <w:lang w:eastAsia="zh-CN"/>
          </w:rPr>
          <w:instrText xml:space="preserve"> PAGEREF _Toc353980603 \h </w:instrText>
        </w:r>
        <w:r w:rsidRPr="000466A8">
          <w:rPr>
            <w:rFonts w:ascii="Arial" w:eastAsia="SimSun" w:hAnsi="Arial"/>
            <w:noProof/>
            <w:webHidden/>
            <w:sz w:val="22"/>
            <w:szCs w:val="22"/>
            <w:lang w:eastAsia="zh-CN"/>
          </w:rPr>
        </w:r>
        <w:r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9</w:t>
        </w:r>
        <w:r w:rsidRPr="000466A8">
          <w:rPr>
            <w:rFonts w:ascii="Arial" w:eastAsia="SimSun" w:hAnsi="Arial"/>
            <w:noProof/>
            <w:webHidden/>
            <w:sz w:val="22"/>
            <w:szCs w:val="22"/>
            <w:lang w:eastAsia="zh-CN"/>
          </w:rPr>
          <w:fldChar w:fldCharType="end"/>
        </w:r>
      </w:hyperlink>
    </w:p>
    <w:p w14:paraId="7588DE4B" w14:textId="77777777" w:rsidR="000466A8" w:rsidRPr="000466A8" w:rsidRDefault="000466A8" w:rsidP="000466A8">
      <w:pPr>
        <w:tabs>
          <w:tab w:val="right" w:leader="dot" w:pos="9497"/>
        </w:tabs>
        <w:spacing w:before="220"/>
        <w:ind w:left="709" w:right="595" w:hanging="709"/>
        <w:jc w:val="both"/>
        <w:rPr>
          <w:rFonts w:ascii="Calibri" w:hAnsi="Calibri"/>
          <w:noProof/>
          <w:sz w:val="22"/>
          <w:szCs w:val="22"/>
          <w:lang w:eastAsia="en-GB"/>
        </w:rPr>
      </w:pPr>
      <w:hyperlink w:anchor="_Toc353980604" w:history="1">
        <w:r w:rsidRPr="000466A8">
          <w:rPr>
            <w:rFonts w:ascii="Arial" w:eastAsia="SimSun" w:hAnsi="Arial"/>
            <w:noProof/>
            <w:color w:val="0000FF"/>
            <w:sz w:val="22"/>
            <w:szCs w:val="22"/>
            <w:u w:val="single"/>
            <w:lang w:eastAsia="zh-CN"/>
          </w:rPr>
          <w:t>12.</w:t>
        </w:r>
        <w:r w:rsidRPr="000466A8">
          <w:rPr>
            <w:rFonts w:ascii="Calibri" w:hAnsi="Calibri"/>
            <w:noProof/>
            <w:sz w:val="22"/>
            <w:szCs w:val="22"/>
            <w:lang w:eastAsia="en-GB"/>
          </w:rPr>
          <w:tab/>
        </w:r>
        <w:r w:rsidRPr="000466A8">
          <w:rPr>
            <w:rFonts w:ascii="Arial" w:eastAsia="SimSun" w:hAnsi="Arial"/>
            <w:noProof/>
            <w:color w:val="0000FF"/>
            <w:sz w:val="22"/>
            <w:szCs w:val="22"/>
            <w:u w:val="single"/>
            <w:lang w:eastAsia="zh-CN"/>
          </w:rPr>
          <w:t>FAILURE TO IMPLEMENT MCP</w:t>
        </w:r>
        <w:r w:rsidRPr="000466A8">
          <w:rPr>
            <w:rFonts w:ascii="Arial" w:eastAsia="SimSun" w:hAnsi="Arial"/>
            <w:noProof/>
            <w:webHidden/>
            <w:sz w:val="22"/>
            <w:szCs w:val="22"/>
            <w:lang w:eastAsia="zh-CN"/>
          </w:rPr>
          <w:tab/>
        </w:r>
        <w:r w:rsidRPr="000466A8">
          <w:rPr>
            <w:rFonts w:ascii="Arial" w:eastAsia="SimSun" w:hAnsi="Arial"/>
            <w:noProof/>
            <w:webHidden/>
            <w:sz w:val="22"/>
            <w:szCs w:val="22"/>
            <w:lang w:eastAsia="zh-CN"/>
          </w:rPr>
          <w:fldChar w:fldCharType="begin"/>
        </w:r>
        <w:r w:rsidRPr="000466A8">
          <w:rPr>
            <w:rFonts w:ascii="Arial" w:eastAsia="SimSun" w:hAnsi="Arial"/>
            <w:noProof/>
            <w:webHidden/>
            <w:sz w:val="22"/>
            <w:szCs w:val="22"/>
            <w:lang w:eastAsia="zh-CN"/>
          </w:rPr>
          <w:instrText xml:space="preserve"> PAGEREF _Toc353980604 \h </w:instrText>
        </w:r>
        <w:r w:rsidRPr="000466A8">
          <w:rPr>
            <w:rFonts w:ascii="Arial" w:eastAsia="SimSun" w:hAnsi="Arial"/>
            <w:noProof/>
            <w:webHidden/>
            <w:sz w:val="22"/>
            <w:szCs w:val="22"/>
            <w:lang w:eastAsia="zh-CN"/>
          </w:rPr>
        </w:r>
        <w:r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9</w:t>
        </w:r>
        <w:r w:rsidRPr="000466A8">
          <w:rPr>
            <w:rFonts w:ascii="Arial" w:eastAsia="SimSun" w:hAnsi="Arial"/>
            <w:noProof/>
            <w:webHidden/>
            <w:sz w:val="22"/>
            <w:szCs w:val="22"/>
            <w:lang w:eastAsia="zh-CN"/>
          </w:rPr>
          <w:fldChar w:fldCharType="end"/>
        </w:r>
      </w:hyperlink>
    </w:p>
    <w:p w14:paraId="7588DE4C" w14:textId="77777777" w:rsidR="000466A8" w:rsidRPr="000466A8" w:rsidRDefault="000466A8" w:rsidP="000466A8">
      <w:pPr>
        <w:tabs>
          <w:tab w:val="right" w:leader="dot" w:pos="9497"/>
        </w:tabs>
        <w:spacing w:before="220"/>
        <w:ind w:left="709" w:right="595" w:hanging="709"/>
        <w:jc w:val="both"/>
        <w:rPr>
          <w:rFonts w:ascii="Calibri" w:hAnsi="Calibri"/>
          <w:noProof/>
          <w:sz w:val="22"/>
          <w:szCs w:val="22"/>
          <w:lang w:eastAsia="en-GB"/>
        </w:rPr>
      </w:pPr>
      <w:hyperlink w:anchor="_Toc353980605" w:history="1">
        <w:r w:rsidRPr="000466A8">
          <w:rPr>
            <w:rFonts w:ascii="Arial" w:eastAsia="SimSun" w:hAnsi="Arial"/>
            <w:noProof/>
            <w:color w:val="0000FF"/>
            <w:sz w:val="22"/>
            <w:szCs w:val="22"/>
            <w:u w:val="single"/>
            <w:lang w:eastAsia="zh-CN"/>
          </w:rPr>
          <w:t>13.</w:t>
        </w:r>
        <w:r w:rsidRPr="000466A8">
          <w:rPr>
            <w:rFonts w:ascii="Calibri" w:hAnsi="Calibri"/>
            <w:noProof/>
            <w:sz w:val="22"/>
            <w:szCs w:val="22"/>
            <w:lang w:eastAsia="en-GB"/>
          </w:rPr>
          <w:tab/>
        </w:r>
        <w:r w:rsidRPr="000466A8">
          <w:rPr>
            <w:rFonts w:ascii="Arial" w:eastAsia="SimSun" w:hAnsi="Arial"/>
            <w:noProof/>
            <w:color w:val="0000FF"/>
            <w:sz w:val="22"/>
            <w:szCs w:val="22"/>
            <w:u w:val="single"/>
            <w:lang w:eastAsia="zh-CN"/>
          </w:rPr>
          <w:t>MITIGATION OF ADVERSE IMPACT OF IMPLEMENTATION</w:t>
        </w:r>
        <w:r w:rsidRPr="000466A8">
          <w:rPr>
            <w:rFonts w:ascii="Arial" w:eastAsia="SimSun" w:hAnsi="Arial"/>
            <w:noProof/>
            <w:webHidden/>
            <w:sz w:val="22"/>
            <w:szCs w:val="22"/>
            <w:lang w:eastAsia="zh-CN"/>
          </w:rPr>
          <w:tab/>
        </w:r>
        <w:r w:rsidRPr="000466A8">
          <w:rPr>
            <w:rFonts w:ascii="Arial" w:eastAsia="SimSun" w:hAnsi="Arial"/>
            <w:noProof/>
            <w:webHidden/>
            <w:sz w:val="22"/>
            <w:szCs w:val="22"/>
            <w:lang w:eastAsia="zh-CN"/>
          </w:rPr>
          <w:fldChar w:fldCharType="begin"/>
        </w:r>
        <w:r w:rsidRPr="000466A8">
          <w:rPr>
            <w:rFonts w:ascii="Arial" w:eastAsia="SimSun" w:hAnsi="Arial"/>
            <w:noProof/>
            <w:webHidden/>
            <w:sz w:val="22"/>
            <w:szCs w:val="22"/>
            <w:lang w:eastAsia="zh-CN"/>
          </w:rPr>
          <w:instrText xml:space="preserve"> PAGEREF _Toc353980605 \h </w:instrText>
        </w:r>
        <w:r w:rsidRPr="000466A8">
          <w:rPr>
            <w:rFonts w:ascii="Arial" w:eastAsia="SimSun" w:hAnsi="Arial"/>
            <w:noProof/>
            <w:webHidden/>
            <w:sz w:val="22"/>
            <w:szCs w:val="22"/>
            <w:lang w:eastAsia="zh-CN"/>
          </w:rPr>
        </w:r>
        <w:r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10</w:t>
        </w:r>
        <w:r w:rsidRPr="000466A8">
          <w:rPr>
            <w:rFonts w:ascii="Arial" w:eastAsia="SimSun" w:hAnsi="Arial"/>
            <w:noProof/>
            <w:webHidden/>
            <w:sz w:val="22"/>
            <w:szCs w:val="22"/>
            <w:lang w:eastAsia="zh-CN"/>
          </w:rPr>
          <w:fldChar w:fldCharType="end"/>
        </w:r>
      </w:hyperlink>
    </w:p>
    <w:p w14:paraId="7588DE4D" w14:textId="77777777" w:rsidR="000466A8" w:rsidRPr="000466A8" w:rsidRDefault="000466A8" w:rsidP="000466A8">
      <w:pPr>
        <w:tabs>
          <w:tab w:val="right" w:leader="dot" w:pos="9497"/>
        </w:tabs>
        <w:spacing w:before="220"/>
        <w:ind w:left="709" w:right="595" w:hanging="709"/>
        <w:jc w:val="both"/>
        <w:rPr>
          <w:rFonts w:ascii="Calibri" w:hAnsi="Calibri"/>
          <w:noProof/>
          <w:sz w:val="22"/>
          <w:szCs w:val="22"/>
          <w:lang w:eastAsia="en-GB"/>
        </w:rPr>
      </w:pPr>
      <w:hyperlink w:anchor="_Toc353980606" w:history="1">
        <w:r w:rsidRPr="000466A8">
          <w:rPr>
            <w:rFonts w:ascii="Arial" w:eastAsia="SimSun" w:hAnsi="Arial"/>
            <w:noProof/>
            <w:color w:val="0000FF"/>
            <w:sz w:val="22"/>
            <w:szCs w:val="22"/>
            <w:u w:val="single"/>
            <w:lang w:eastAsia="zh-CN"/>
          </w:rPr>
          <w:t>14.</w:t>
        </w:r>
        <w:r w:rsidRPr="000466A8">
          <w:rPr>
            <w:rFonts w:ascii="Calibri" w:hAnsi="Calibri"/>
            <w:noProof/>
            <w:sz w:val="22"/>
            <w:szCs w:val="22"/>
            <w:lang w:eastAsia="en-GB"/>
          </w:rPr>
          <w:tab/>
        </w:r>
        <w:r w:rsidRPr="000466A8">
          <w:rPr>
            <w:rFonts w:ascii="Arial" w:eastAsia="SimSun" w:hAnsi="Arial"/>
            <w:noProof/>
            <w:color w:val="0000FF"/>
            <w:sz w:val="22"/>
            <w:szCs w:val="22"/>
            <w:u w:val="single"/>
            <w:lang w:eastAsia="zh-CN"/>
          </w:rPr>
          <w:t>LIMITATIONS ON THE FINANCIAL UNDERTAKING</w:t>
        </w:r>
        <w:r w:rsidRPr="000466A8">
          <w:rPr>
            <w:rFonts w:ascii="Arial" w:eastAsia="SimSun" w:hAnsi="Arial"/>
            <w:noProof/>
            <w:webHidden/>
            <w:sz w:val="22"/>
            <w:szCs w:val="22"/>
            <w:lang w:eastAsia="zh-CN"/>
          </w:rPr>
          <w:tab/>
        </w:r>
        <w:r w:rsidRPr="000466A8">
          <w:rPr>
            <w:rFonts w:ascii="Arial" w:eastAsia="SimSun" w:hAnsi="Arial"/>
            <w:noProof/>
            <w:webHidden/>
            <w:sz w:val="22"/>
            <w:szCs w:val="22"/>
            <w:lang w:eastAsia="zh-CN"/>
          </w:rPr>
          <w:fldChar w:fldCharType="begin"/>
        </w:r>
        <w:r w:rsidRPr="000466A8">
          <w:rPr>
            <w:rFonts w:ascii="Arial" w:eastAsia="SimSun" w:hAnsi="Arial"/>
            <w:noProof/>
            <w:webHidden/>
            <w:sz w:val="22"/>
            <w:szCs w:val="22"/>
            <w:lang w:eastAsia="zh-CN"/>
          </w:rPr>
          <w:instrText xml:space="preserve"> PAGEREF _Toc353980606 \h </w:instrText>
        </w:r>
        <w:r w:rsidRPr="000466A8">
          <w:rPr>
            <w:rFonts w:ascii="Arial" w:eastAsia="SimSun" w:hAnsi="Arial"/>
            <w:noProof/>
            <w:webHidden/>
            <w:sz w:val="22"/>
            <w:szCs w:val="22"/>
            <w:lang w:eastAsia="zh-CN"/>
          </w:rPr>
        </w:r>
        <w:r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10</w:t>
        </w:r>
        <w:r w:rsidRPr="000466A8">
          <w:rPr>
            <w:rFonts w:ascii="Arial" w:eastAsia="SimSun" w:hAnsi="Arial"/>
            <w:noProof/>
            <w:webHidden/>
            <w:sz w:val="22"/>
            <w:szCs w:val="22"/>
            <w:lang w:eastAsia="zh-CN"/>
          </w:rPr>
          <w:fldChar w:fldCharType="end"/>
        </w:r>
      </w:hyperlink>
    </w:p>
    <w:p w14:paraId="7588DE4E" w14:textId="77777777" w:rsidR="000466A8" w:rsidRPr="000466A8" w:rsidRDefault="000466A8" w:rsidP="000466A8">
      <w:pPr>
        <w:tabs>
          <w:tab w:val="right" w:leader="dot" w:pos="9497"/>
        </w:tabs>
        <w:spacing w:before="220"/>
        <w:ind w:left="709" w:right="595" w:hanging="709"/>
        <w:jc w:val="both"/>
        <w:rPr>
          <w:rFonts w:ascii="Calibri" w:hAnsi="Calibri"/>
          <w:noProof/>
          <w:sz w:val="22"/>
          <w:szCs w:val="22"/>
          <w:lang w:eastAsia="en-GB"/>
        </w:rPr>
      </w:pPr>
      <w:hyperlink w:anchor="_Toc353980607" w:history="1">
        <w:r w:rsidRPr="000466A8">
          <w:rPr>
            <w:rFonts w:ascii="Arial" w:eastAsia="SimSun" w:hAnsi="Arial"/>
            <w:noProof/>
            <w:color w:val="0000FF"/>
            <w:sz w:val="22"/>
            <w:szCs w:val="22"/>
            <w:u w:val="single"/>
            <w:lang w:eastAsia="zh-CN"/>
          </w:rPr>
          <w:t>15.</w:t>
        </w:r>
        <w:r w:rsidRPr="000466A8">
          <w:rPr>
            <w:rFonts w:ascii="Calibri" w:hAnsi="Calibri"/>
            <w:noProof/>
            <w:sz w:val="22"/>
            <w:szCs w:val="22"/>
            <w:lang w:eastAsia="en-GB"/>
          </w:rPr>
          <w:tab/>
        </w:r>
        <w:r w:rsidRPr="000466A8">
          <w:rPr>
            <w:rFonts w:ascii="Arial" w:eastAsia="SimSun" w:hAnsi="Arial"/>
            <w:noProof/>
            <w:color w:val="0000FF"/>
            <w:sz w:val="22"/>
            <w:szCs w:val="22"/>
            <w:u w:val="single"/>
            <w:lang w:eastAsia="zh-CN"/>
          </w:rPr>
          <w:t>ALTERNATIVE ACCOMMODATION</w:t>
        </w:r>
        <w:r w:rsidRPr="000466A8">
          <w:rPr>
            <w:rFonts w:ascii="Arial" w:eastAsia="SimSun" w:hAnsi="Arial"/>
            <w:noProof/>
            <w:webHidden/>
            <w:sz w:val="22"/>
            <w:szCs w:val="22"/>
            <w:lang w:eastAsia="zh-CN"/>
          </w:rPr>
          <w:tab/>
        </w:r>
        <w:r w:rsidRPr="000466A8">
          <w:rPr>
            <w:rFonts w:ascii="Arial" w:eastAsia="SimSun" w:hAnsi="Arial"/>
            <w:noProof/>
            <w:webHidden/>
            <w:sz w:val="22"/>
            <w:szCs w:val="22"/>
            <w:lang w:eastAsia="zh-CN"/>
          </w:rPr>
          <w:fldChar w:fldCharType="begin"/>
        </w:r>
        <w:r w:rsidRPr="000466A8">
          <w:rPr>
            <w:rFonts w:ascii="Arial" w:eastAsia="SimSun" w:hAnsi="Arial"/>
            <w:noProof/>
            <w:webHidden/>
            <w:sz w:val="22"/>
            <w:szCs w:val="22"/>
            <w:lang w:eastAsia="zh-CN"/>
          </w:rPr>
          <w:instrText xml:space="preserve"> PAGEREF _Toc353980607 \h </w:instrText>
        </w:r>
        <w:r w:rsidRPr="000466A8">
          <w:rPr>
            <w:rFonts w:ascii="Arial" w:eastAsia="SimSun" w:hAnsi="Arial"/>
            <w:noProof/>
            <w:webHidden/>
            <w:sz w:val="22"/>
            <w:szCs w:val="22"/>
            <w:lang w:eastAsia="zh-CN"/>
          </w:rPr>
        </w:r>
        <w:r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11</w:t>
        </w:r>
        <w:r w:rsidRPr="000466A8">
          <w:rPr>
            <w:rFonts w:ascii="Arial" w:eastAsia="SimSun" w:hAnsi="Arial"/>
            <w:noProof/>
            <w:webHidden/>
            <w:sz w:val="22"/>
            <w:szCs w:val="22"/>
            <w:lang w:eastAsia="zh-CN"/>
          </w:rPr>
          <w:fldChar w:fldCharType="end"/>
        </w:r>
      </w:hyperlink>
    </w:p>
    <w:p w14:paraId="7588DE4F" w14:textId="77777777" w:rsidR="000466A8" w:rsidRPr="000466A8" w:rsidRDefault="000466A8" w:rsidP="000466A8">
      <w:pPr>
        <w:tabs>
          <w:tab w:val="right" w:leader="dot" w:pos="9497"/>
        </w:tabs>
        <w:spacing w:before="220"/>
        <w:ind w:left="709" w:right="595" w:hanging="709"/>
        <w:jc w:val="both"/>
        <w:rPr>
          <w:rFonts w:ascii="Calibri" w:hAnsi="Calibri"/>
          <w:noProof/>
          <w:sz w:val="22"/>
          <w:szCs w:val="22"/>
          <w:lang w:eastAsia="en-GB"/>
        </w:rPr>
      </w:pPr>
      <w:hyperlink w:anchor="_Toc353980608" w:history="1">
        <w:r w:rsidRPr="000466A8">
          <w:rPr>
            <w:rFonts w:ascii="Arial" w:eastAsia="SimSun" w:hAnsi="Arial"/>
            <w:noProof/>
            <w:color w:val="0000FF"/>
            <w:sz w:val="22"/>
            <w:szCs w:val="22"/>
            <w:u w:val="single"/>
            <w:lang w:eastAsia="zh-CN"/>
          </w:rPr>
          <w:t>16.</w:t>
        </w:r>
        <w:r w:rsidRPr="000466A8">
          <w:rPr>
            <w:rFonts w:ascii="Calibri" w:hAnsi="Calibri"/>
            <w:noProof/>
            <w:sz w:val="22"/>
            <w:szCs w:val="22"/>
            <w:lang w:eastAsia="en-GB"/>
          </w:rPr>
          <w:tab/>
        </w:r>
        <w:r w:rsidRPr="000466A8">
          <w:rPr>
            <w:rFonts w:ascii="Arial" w:eastAsia="SimSun" w:hAnsi="Arial"/>
            <w:noProof/>
            <w:color w:val="0000FF"/>
            <w:sz w:val="22"/>
            <w:szCs w:val="22"/>
            <w:u w:val="single"/>
            <w:lang w:eastAsia="zh-CN"/>
          </w:rPr>
          <w:t>DISPUTES</w:t>
        </w:r>
        <w:r w:rsidRPr="000466A8">
          <w:rPr>
            <w:rFonts w:ascii="Arial" w:eastAsia="SimSun" w:hAnsi="Arial"/>
            <w:noProof/>
            <w:webHidden/>
            <w:sz w:val="22"/>
            <w:szCs w:val="22"/>
            <w:lang w:eastAsia="zh-CN"/>
          </w:rPr>
          <w:tab/>
        </w:r>
        <w:r w:rsidRPr="000466A8">
          <w:rPr>
            <w:rFonts w:ascii="Arial" w:eastAsia="SimSun" w:hAnsi="Arial"/>
            <w:noProof/>
            <w:webHidden/>
            <w:sz w:val="22"/>
            <w:szCs w:val="22"/>
            <w:lang w:eastAsia="zh-CN"/>
          </w:rPr>
          <w:fldChar w:fldCharType="begin"/>
        </w:r>
        <w:r w:rsidRPr="000466A8">
          <w:rPr>
            <w:rFonts w:ascii="Arial" w:eastAsia="SimSun" w:hAnsi="Arial"/>
            <w:noProof/>
            <w:webHidden/>
            <w:sz w:val="22"/>
            <w:szCs w:val="22"/>
            <w:lang w:eastAsia="zh-CN"/>
          </w:rPr>
          <w:instrText xml:space="preserve"> PAGEREF _Toc353980608 \h </w:instrText>
        </w:r>
        <w:r w:rsidRPr="000466A8">
          <w:rPr>
            <w:rFonts w:ascii="Arial" w:eastAsia="SimSun" w:hAnsi="Arial"/>
            <w:noProof/>
            <w:webHidden/>
            <w:sz w:val="22"/>
            <w:szCs w:val="22"/>
            <w:lang w:eastAsia="zh-CN"/>
          </w:rPr>
        </w:r>
        <w:r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12</w:t>
        </w:r>
        <w:r w:rsidRPr="000466A8">
          <w:rPr>
            <w:rFonts w:ascii="Arial" w:eastAsia="SimSun" w:hAnsi="Arial"/>
            <w:noProof/>
            <w:webHidden/>
            <w:sz w:val="22"/>
            <w:szCs w:val="22"/>
            <w:lang w:eastAsia="zh-CN"/>
          </w:rPr>
          <w:fldChar w:fldCharType="end"/>
        </w:r>
      </w:hyperlink>
    </w:p>
    <w:p w14:paraId="7588DE50" w14:textId="77777777" w:rsidR="000466A8" w:rsidRPr="000466A8" w:rsidRDefault="000466A8" w:rsidP="000466A8">
      <w:pPr>
        <w:tabs>
          <w:tab w:val="right" w:leader="dot" w:pos="9497"/>
        </w:tabs>
        <w:spacing w:before="220"/>
        <w:ind w:left="709" w:right="595" w:hanging="709"/>
        <w:jc w:val="both"/>
        <w:rPr>
          <w:rFonts w:ascii="Calibri" w:hAnsi="Calibri"/>
          <w:noProof/>
          <w:sz w:val="22"/>
          <w:szCs w:val="22"/>
          <w:lang w:eastAsia="en-GB"/>
        </w:rPr>
      </w:pPr>
      <w:hyperlink w:anchor="_Toc353980609" w:history="1">
        <w:r w:rsidRPr="000466A8">
          <w:rPr>
            <w:rFonts w:ascii="Arial" w:eastAsia="SimSun" w:hAnsi="Arial"/>
            <w:noProof/>
            <w:color w:val="0000FF"/>
            <w:sz w:val="22"/>
            <w:szCs w:val="22"/>
            <w:u w:val="single"/>
            <w:lang w:eastAsia="zh-CN"/>
          </w:rPr>
          <w:t>17.</w:t>
        </w:r>
        <w:r w:rsidRPr="000466A8">
          <w:rPr>
            <w:rFonts w:ascii="Calibri" w:hAnsi="Calibri"/>
            <w:noProof/>
            <w:sz w:val="22"/>
            <w:szCs w:val="22"/>
            <w:lang w:eastAsia="en-GB"/>
          </w:rPr>
          <w:tab/>
        </w:r>
        <w:r w:rsidRPr="000466A8">
          <w:rPr>
            <w:rFonts w:ascii="Arial" w:eastAsia="SimSun" w:hAnsi="Arial"/>
            <w:noProof/>
            <w:color w:val="0000FF"/>
            <w:sz w:val="22"/>
            <w:szCs w:val="22"/>
            <w:u w:val="single"/>
            <w:lang w:eastAsia="zh-CN"/>
          </w:rPr>
          <w:t>ASSIGNMENT</w:t>
        </w:r>
        <w:r w:rsidRPr="000466A8">
          <w:rPr>
            <w:rFonts w:ascii="Arial" w:eastAsia="SimSun" w:hAnsi="Arial"/>
            <w:noProof/>
            <w:webHidden/>
            <w:sz w:val="22"/>
            <w:szCs w:val="22"/>
            <w:lang w:eastAsia="zh-CN"/>
          </w:rPr>
          <w:tab/>
        </w:r>
        <w:r w:rsidRPr="000466A8">
          <w:rPr>
            <w:rFonts w:ascii="Arial" w:eastAsia="SimSun" w:hAnsi="Arial"/>
            <w:noProof/>
            <w:webHidden/>
            <w:sz w:val="22"/>
            <w:szCs w:val="22"/>
            <w:lang w:eastAsia="zh-CN"/>
          </w:rPr>
          <w:fldChar w:fldCharType="begin"/>
        </w:r>
        <w:r w:rsidRPr="000466A8">
          <w:rPr>
            <w:rFonts w:ascii="Arial" w:eastAsia="SimSun" w:hAnsi="Arial"/>
            <w:noProof/>
            <w:webHidden/>
            <w:sz w:val="22"/>
            <w:szCs w:val="22"/>
            <w:lang w:eastAsia="zh-CN"/>
          </w:rPr>
          <w:instrText xml:space="preserve"> PAGEREF _Toc353980609 \h </w:instrText>
        </w:r>
        <w:r w:rsidRPr="000466A8">
          <w:rPr>
            <w:rFonts w:ascii="Arial" w:eastAsia="SimSun" w:hAnsi="Arial"/>
            <w:noProof/>
            <w:webHidden/>
            <w:sz w:val="22"/>
            <w:szCs w:val="22"/>
            <w:lang w:eastAsia="zh-CN"/>
          </w:rPr>
        </w:r>
        <w:r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13</w:t>
        </w:r>
        <w:r w:rsidRPr="000466A8">
          <w:rPr>
            <w:rFonts w:ascii="Arial" w:eastAsia="SimSun" w:hAnsi="Arial"/>
            <w:noProof/>
            <w:webHidden/>
            <w:sz w:val="22"/>
            <w:szCs w:val="22"/>
            <w:lang w:eastAsia="zh-CN"/>
          </w:rPr>
          <w:fldChar w:fldCharType="end"/>
        </w:r>
      </w:hyperlink>
    </w:p>
    <w:p w14:paraId="7588DE51" w14:textId="77777777" w:rsidR="000466A8" w:rsidRPr="000466A8" w:rsidRDefault="000466A8" w:rsidP="000466A8">
      <w:pPr>
        <w:tabs>
          <w:tab w:val="right" w:leader="dot" w:pos="9497"/>
        </w:tabs>
        <w:spacing w:before="220"/>
        <w:ind w:left="709" w:right="595" w:hanging="709"/>
        <w:jc w:val="both"/>
        <w:rPr>
          <w:rFonts w:ascii="Calibri" w:hAnsi="Calibri"/>
          <w:noProof/>
          <w:sz w:val="22"/>
          <w:szCs w:val="22"/>
          <w:lang w:eastAsia="en-GB"/>
        </w:rPr>
      </w:pPr>
      <w:hyperlink w:anchor="_Toc353980610" w:history="1">
        <w:r w:rsidRPr="000466A8">
          <w:rPr>
            <w:rFonts w:ascii="Arial" w:eastAsia="SimSun" w:hAnsi="Arial"/>
            <w:noProof/>
            <w:color w:val="0000FF"/>
            <w:sz w:val="22"/>
            <w:szCs w:val="22"/>
            <w:u w:val="single"/>
            <w:lang w:eastAsia="zh-CN"/>
          </w:rPr>
          <w:t>18.</w:t>
        </w:r>
        <w:r w:rsidRPr="000466A8">
          <w:rPr>
            <w:rFonts w:ascii="Calibri" w:hAnsi="Calibri"/>
            <w:noProof/>
            <w:sz w:val="22"/>
            <w:szCs w:val="22"/>
            <w:lang w:eastAsia="en-GB"/>
          </w:rPr>
          <w:tab/>
        </w:r>
        <w:r w:rsidRPr="000466A8">
          <w:rPr>
            <w:rFonts w:ascii="Arial" w:eastAsia="SimSun" w:hAnsi="Arial"/>
            <w:noProof/>
            <w:color w:val="0000FF"/>
            <w:sz w:val="22"/>
            <w:szCs w:val="22"/>
            <w:u w:val="single"/>
            <w:lang w:eastAsia="zh-CN"/>
          </w:rPr>
          <w:t>GENERAL</w:t>
        </w:r>
        <w:r w:rsidRPr="000466A8">
          <w:rPr>
            <w:rFonts w:ascii="Arial" w:eastAsia="SimSun" w:hAnsi="Arial"/>
            <w:noProof/>
            <w:webHidden/>
            <w:sz w:val="22"/>
            <w:szCs w:val="22"/>
            <w:lang w:eastAsia="zh-CN"/>
          </w:rPr>
          <w:tab/>
        </w:r>
        <w:r w:rsidRPr="000466A8">
          <w:rPr>
            <w:rFonts w:ascii="Arial" w:eastAsia="SimSun" w:hAnsi="Arial"/>
            <w:noProof/>
            <w:webHidden/>
            <w:sz w:val="22"/>
            <w:szCs w:val="22"/>
            <w:lang w:eastAsia="zh-CN"/>
          </w:rPr>
          <w:fldChar w:fldCharType="begin"/>
        </w:r>
        <w:r w:rsidRPr="000466A8">
          <w:rPr>
            <w:rFonts w:ascii="Arial" w:eastAsia="SimSun" w:hAnsi="Arial"/>
            <w:noProof/>
            <w:webHidden/>
            <w:sz w:val="22"/>
            <w:szCs w:val="22"/>
            <w:lang w:eastAsia="zh-CN"/>
          </w:rPr>
          <w:instrText xml:space="preserve"> PAGEREF _Toc353980610 \h </w:instrText>
        </w:r>
        <w:r w:rsidRPr="000466A8">
          <w:rPr>
            <w:rFonts w:ascii="Arial" w:eastAsia="SimSun" w:hAnsi="Arial"/>
            <w:noProof/>
            <w:webHidden/>
            <w:sz w:val="22"/>
            <w:szCs w:val="22"/>
            <w:lang w:eastAsia="zh-CN"/>
          </w:rPr>
        </w:r>
        <w:r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13</w:t>
        </w:r>
        <w:r w:rsidRPr="000466A8">
          <w:rPr>
            <w:rFonts w:ascii="Arial" w:eastAsia="SimSun" w:hAnsi="Arial"/>
            <w:noProof/>
            <w:webHidden/>
            <w:sz w:val="22"/>
            <w:szCs w:val="22"/>
            <w:lang w:eastAsia="zh-CN"/>
          </w:rPr>
          <w:fldChar w:fldCharType="end"/>
        </w:r>
      </w:hyperlink>
    </w:p>
    <w:p w14:paraId="7588DE52" w14:textId="77777777" w:rsidR="000466A8" w:rsidRPr="000466A8" w:rsidRDefault="000466A8" w:rsidP="000466A8">
      <w:pPr>
        <w:tabs>
          <w:tab w:val="right" w:leader="dot" w:pos="9497"/>
        </w:tabs>
        <w:spacing w:before="220"/>
        <w:ind w:left="709" w:right="595" w:hanging="709"/>
        <w:jc w:val="both"/>
        <w:rPr>
          <w:rFonts w:ascii="Calibri" w:hAnsi="Calibri"/>
          <w:noProof/>
          <w:sz w:val="22"/>
          <w:szCs w:val="22"/>
          <w:lang w:eastAsia="en-GB"/>
        </w:rPr>
      </w:pPr>
      <w:hyperlink w:anchor="_Toc353980611" w:history="1">
        <w:r w:rsidRPr="000466A8">
          <w:rPr>
            <w:rFonts w:ascii="Arial" w:eastAsia="SimSun" w:hAnsi="Arial"/>
            <w:noProof/>
            <w:color w:val="0000FF"/>
            <w:sz w:val="22"/>
            <w:szCs w:val="22"/>
            <w:u w:val="single"/>
            <w:lang w:eastAsia="zh-CN"/>
          </w:rPr>
          <w:t>19.</w:t>
        </w:r>
        <w:r w:rsidRPr="000466A8">
          <w:rPr>
            <w:rFonts w:ascii="Calibri" w:hAnsi="Calibri"/>
            <w:noProof/>
            <w:sz w:val="22"/>
            <w:szCs w:val="22"/>
            <w:lang w:eastAsia="en-GB"/>
          </w:rPr>
          <w:tab/>
        </w:r>
        <w:r w:rsidRPr="000466A8">
          <w:rPr>
            <w:rFonts w:ascii="Arial" w:eastAsia="SimSun" w:hAnsi="Arial"/>
            <w:noProof/>
            <w:color w:val="0000FF"/>
            <w:sz w:val="22"/>
            <w:szCs w:val="22"/>
            <w:u w:val="single"/>
            <w:lang w:eastAsia="zh-CN"/>
          </w:rPr>
          <w:t>NOTICES</w:t>
        </w:r>
        <w:r w:rsidRPr="000466A8">
          <w:rPr>
            <w:rFonts w:ascii="Arial" w:eastAsia="SimSun" w:hAnsi="Arial"/>
            <w:noProof/>
            <w:webHidden/>
            <w:sz w:val="22"/>
            <w:szCs w:val="22"/>
            <w:lang w:eastAsia="zh-CN"/>
          </w:rPr>
          <w:tab/>
        </w:r>
        <w:r w:rsidRPr="000466A8">
          <w:rPr>
            <w:rFonts w:ascii="Arial" w:eastAsia="SimSun" w:hAnsi="Arial"/>
            <w:noProof/>
            <w:webHidden/>
            <w:sz w:val="22"/>
            <w:szCs w:val="22"/>
            <w:lang w:eastAsia="zh-CN"/>
          </w:rPr>
          <w:fldChar w:fldCharType="begin"/>
        </w:r>
        <w:r w:rsidRPr="000466A8">
          <w:rPr>
            <w:rFonts w:ascii="Arial" w:eastAsia="SimSun" w:hAnsi="Arial"/>
            <w:noProof/>
            <w:webHidden/>
            <w:sz w:val="22"/>
            <w:szCs w:val="22"/>
            <w:lang w:eastAsia="zh-CN"/>
          </w:rPr>
          <w:instrText xml:space="preserve"> PAGEREF _Toc353980611 \h </w:instrText>
        </w:r>
        <w:r w:rsidRPr="000466A8">
          <w:rPr>
            <w:rFonts w:ascii="Arial" w:eastAsia="SimSun" w:hAnsi="Arial"/>
            <w:noProof/>
            <w:webHidden/>
            <w:sz w:val="22"/>
            <w:szCs w:val="22"/>
            <w:lang w:eastAsia="zh-CN"/>
          </w:rPr>
        </w:r>
        <w:r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13</w:t>
        </w:r>
        <w:r w:rsidRPr="000466A8">
          <w:rPr>
            <w:rFonts w:ascii="Arial" w:eastAsia="SimSun" w:hAnsi="Arial"/>
            <w:noProof/>
            <w:webHidden/>
            <w:sz w:val="22"/>
            <w:szCs w:val="22"/>
            <w:lang w:eastAsia="zh-CN"/>
          </w:rPr>
          <w:fldChar w:fldCharType="end"/>
        </w:r>
      </w:hyperlink>
    </w:p>
    <w:p w14:paraId="7588DE53" w14:textId="77777777" w:rsidR="000466A8" w:rsidRPr="000466A8" w:rsidRDefault="000466A8" w:rsidP="000466A8">
      <w:pPr>
        <w:tabs>
          <w:tab w:val="right" w:leader="dot" w:pos="9497"/>
        </w:tabs>
        <w:spacing w:before="220"/>
        <w:ind w:left="709" w:right="595" w:hanging="709"/>
        <w:jc w:val="both"/>
        <w:rPr>
          <w:rFonts w:ascii="Calibri" w:hAnsi="Calibri"/>
          <w:noProof/>
          <w:sz w:val="22"/>
          <w:szCs w:val="22"/>
          <w:lang w:eastAsia="en-GB"/>
        </w:rPr>
      </w:pPr>
      <w:hyperlink w:anchor="_Toc353980612" w:history="1">
        <w:r w:rsidRPr="000466A8">
          <w:rPr>
            <w:rFonts w:ascii="Arial" w:eastAsia="SimSun" w:hAnsi="Arial"/>
            <w:noProof/>
            <w:color w:val="0000FF"/>
            <w:sz w:val="22"/>
            <w:szCs w:val="22"/>
            <w:u w:val="single"/>
            <w:lang w:eastAsia="zh-CN"/>
          </w:rPr>
          <w:t>20.</w:t>
        </w:r>
        <w:r w:rsidRPr="000466A8">
          <w:rPr>
            <w:rFonts w:ascii="Calibri" w:hAnsi="Calibri"/>
            <w:noProof/>
            <w:sz w:val="22"/>
            <w:szCs w:val="22"/>
            <w:lang w:eastAsia="en-GB"/>
          </w:rPr>
          <w:tab/>
        </w:r>
        <w:r w:rsidRPr="000466A8">
          <w:rPr>
            <w:rFonts w:ascii="Arial" w:eastAsia="SimSun" w:hAnsi="Arial"/>
            <w:noProof/>
            <w:color w:val="0000FF"/>
            <w:sz w:val="22"/>
            <w:szCs w:val="22"/>
            <w:u w:val="single"/>
            <w:lang w:eastAsia="zh-CN"/>
          </w:rPr>
          <w:t>VAT</w:t>
        </w:r>
        <w:r w:rsidRPr="000466A8">
          <w:rPr>
            <w:rFonts w:ascii="Arial" w:eastAsia="SimSun" w:hAnsi="Arial"/>
            <w:noProof/>
            <w:webHidden/>
            <w:sz w:val="22"/>
            <w:szCs w:val="22"/>
            <w:lang w:eastAsia="zh-CN"/>
          </w:rPr>
          <w:tab/>
        </w:r>
        <w:r w:rsidRPr="000466A8">
          <w:rPr>
            <w:rFonts w:ascii="Arial" w:eastAsia="SimSun" w:hAnsi="Arial"/>
            <w:noProof/>
            <w:webHidden/>
            <w:sz w:val="22"/>
            <w:szCs w:val="22"/>
            <w:lang w:eastAsia="zh-CN"/>
          </w:rPr>
          <w:fldChar w:fldCharType="begin"/>
        </w:r>
        <w:r w:rsidRPr="000466A8">
          <w:rPr>
            <w:rFonts w:ascii="Arial" w:eastAsia="SimSun" w:hAnsi="Arial"/>
            <w:noProof/>
            <w:webHidden/>
            <w:sz w:val="22"/>
            <w:szCs w:val="22"/>
            <w:lang w:eastAsia="zh-CN"/>
          </w:rPr>
          <w:instrText xml:space="preserve"> PAGEREF _Toc353980612 \h </w:instrText>
        </w:r>
        <w:r w:rsidRPr="000466A8">
          <w:rPr>
            <w:rFonts w:ascii="Arial" w:eastAsia="SimSun" w:hAnsi="Arial"/>
            <w:noProof/>
            <w:webHidden/>
            <w:sz w:val="22"/>
            <w:szCs w:val="22"/>
            <w:lang w:eastAsia="zh-CN"/>
          </w:rPr>
        </w:r>
        <w:r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14</w:t>
        </w:r>
        <w:r w:rsidRPr="000466A8">
          <w:rPr>
            <w:rFonts w:ascii="Arial" w:eastAsia="SimSun" w:hAnsi="Arial"/>
            <w:noProof/>
            <w:webHidden/>
            <w:sz w:val="22"/>
            <w:szCs w:val="22"/>
            <w:lang w:eastAsia="zh-CN"/>
          </w:rPr>
          <w:fldChar w:fldCharType="end"/>
        </w:r>
      </w:hyperlink>
    </w:p>
    <w:p w14:paraId="7588DE54" w14:textId="77777777" w:rsidR="000466A8" w:rsidRPr="000466A8" w:rsidRDefault="000466A8" w:rsidP="000466A8">
      <w:pPr>
        <w:tabs>
          <w:tab w:val="right" w:leader="dot" w:pos="9497"/>
        </w:tabs>
        <w:spacing w:before="220"/>
        <w:ind w:left="709" w:right="595" w:hanging="709"/>
        <w:jc w:val="both"/>
        <w:rPr>
          <w:rFonts w:ascii="Calibri" w:hAnsi="Calibri"/>
          <w:noProof/>
          <w:sz w:val="22"/>
          <w:szCs w:val="22"/>
          <w:lang w:eastAsia="en-GB"/>
        </w:rPr>
      </w:pPr>
      <w:hyperlink w:anchor="_Toc353980613" w:history="1">
        <w:r w:rsidRPr="000466A8">
          <w:rPr>
            <w:rFonts w:ascii="Arial" w:eastAsia="SimSun" w:hAnsi="Arial"/>
            <w:noProof/>
            <w:color w:val="0000FF"/>
            <w:sz w:val="22"/>
            <w:szCs w:val="22"/>
            <w:u w:val="single"/>
            <w:lang w:eastAsia="zh-CN"/>
          </w:rPr>
          <w:t>21.</w:t>
        </w:r>
        <w:r w:rsidRPr="000466A8">
          <w:rPr>
            <w:rFonts w:ascii="Calibri" w:hAnsi="Calibri"/>
            <w:noProof/>
            <w:sz w:val="22"/>
            <w:szCs w:val="22"/>
            <w:lang w:eastAsia="en-GB"/>
          </w:rPr>
          <w:tab/>
        </w:r>
        <w:r w:rsidRPr="000466A8">
          <w:rPr>
            <w:rFonts w:ascii="Arial" w:eastAsia="SimSun" w:hAnsi="Arial"/>
            <w:noProof/>
            <w:color w:val="0000FF"/>
            <w:sz w:val="22"/>
            <w:szCs w:val="22"/>
            <w:u w:val="single"/>
            <w:lang w:eastAsia="zh-CN"/>
          </w:rPr>
          <w:t>COUNTERPARTS</w:t>
        </w:r>
        <w:r w:rsidRPr="000466A8">
          <w:rPr>
            <w:rFonts w:ascii="Arial" w:eastAsia="SimSun" w:hAnsi="Arial"/>
            <w:noProof/>
            <w:webHidden/>
            <w:sz w:val="22"/>
            <w:szCs w:val="22"/>
            <w:lang w:eastAsia="zh-CN"/>
          </w:rPr>
          <w:tab/>
        </w:r>
        <w:r w:rsidRPr="000466A8">
          <w:rPr>
            <w:rFonts w:ascii="Arial" w:eastAsia="SimSun" w:hAnsi="Arial"/>
            <w:noProof/>
            <w:webHidden/>
            <w:sz w:val="22"/>
            <w:szCs w:val="22"/>
            <w:lang w:eastAsia="zh-CN"/>
          </w:rPr>
          <w:fldChar w:fldCharType="begin"/>
        </w:r>
        <w:r w:rsidRPr="000466A8">
          <w:rPr>
            <w:rFonts w:ascii="Arial" w:eastAsia="SimSun" w:hAnsi="Arial"/>
            <w:noProof/>
            <w:webHidden/>
            <w:sz w:val="22"/>
            <w:szCs w:val="22"/>
            <w:lang w:eastAsia="zh-CN"/>
          </w:rPr>
          <w:instrText xml:space="preserve"> PAGEREF _Toc353980613 \h </w:instrText>
        </w:r>
        <w:r w:rsidRPr="000466A8">
          <w:rPr>
            <w:rFonts w:ascii="Arial" w:eastAsia="SimSun" w:hAnsi="Arial"/>
            <w:noProof/>
            <w:webHidden/>
            <w:sz w:val="22"/>
            <w:szCs w:val="22"/>
            <w:lang w:eastAsia="zh-CN"/>
          </w:rPr>
        </w:r>
        <w:r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14</w:t>
        </w:r>
        <w:r w:rsidRPr="000466A8">
          <w:rPr>
            <w:rFonts w:ascii="Arial" w:eastAsia="SimSun" w:hAnsi="Arial"/>
            <w:noProof/>
            <w:webHidden/>
            <w:sz w:val="22"/>
            <w:szCs w:val="22"/>
            <w:lang w:eastAsia="zh-CN"/>
          </w:rPr>
          <w:fldChar w:fldCharType="end"/>
        </w:r>
      </w:hyperlink>
    </w:p>
    <w:p w14:paraId="7588DE55" w14:textId="77777777" w:rsidR="000466A8" w:rsidRPr="000466A8" w:rsidRDefault="000466A8" w:rsidP="000466A8">
      <w:pPr>
        <w:tabs>
          <w:tab w:val="right" w:leader="dot" w:pos="9497"/>
        </w:tabs>
        <w:spacing w:before="220"/>
        <w:ind w:left="709" w:right="595" w:hanging="709"/>
        <w:jc w:val="both"/>
        <w:rPr>
          <w:rFonts w:ascii="Calibri" w:hAnsi="Calibri"/>
          <w:noProof/>
          <w:sz w:val="22"/>
          <w:szCs w:val="22"/>
          <w:lang w:eastAsia="en-GB"/>
        </w:rPr>
      </w:pPr>
      <w:hyperlink w:anchor="_Toc353980614" w:history="1">
        <w:r w:rsidRPr="000466A8">
          <w:rPr>
            <w:rFonts w:ascii="Arial" w:eastAsia="SimSun" w:hAnsi="Arial"/>
            <w:noProof/>
            <w:color w:val="0000FF"/>
            <w:sz w:val="22"/>
            <w:szCs w:val="22"/>
            <w:u w:val="single"/>
            <w:lang w:eastAsia="zh-CN"/>
          </w:rPr>
          <w:t>22.</w:t>
        </w:r>
        <w:r w:rsidRPr="000466A8">
          <w:rPr>
            <w:rFonts w:ascii="Calibri" w:hAnsi="Calibri"/>
            <w:noProof/>
            <w:sz w:val="22"/>
            <w:szCs w:val="22"/>
            <w:lang w:eastAsia="en-GB"/>
          </w:rPr>
          <w:tab/>
        </w:r>
        <w:r w:rsidRPr="000466A8">
          <w:rPr>
            <w:rFonts w:ascii="Arial" w:eastAsia="SimSun" w:hAnsi="Arial"/>
            <w:noProof/>
            <w:color w:val="0000FF"/>
            <w:sz w:val="22"/>
            <w:szCs w:val="22"/>
            <w:u w:val="single"/>
            <w:lang w:eastAsia="zh-CN"/>
          </w:rPr>
          <w:t>THIRD PARTIES</w:t>
        </w:r>
        <w:r w:rsidRPr="000466A8">
          <w:rPr>
            <w:rFonts w:ascii="Arial" w:eastAsia="SimSun" w:hAnsi="Arial"/>
            <w:noProof/>
            <w:webHidden/>
            <w:sz w:val="22"/>
            <w:szCs w:val="22"/>
            <w:lang w:eastAsia="zh-CN"/>
          </w:rPr>
          <w:tab/>
        </w:r>
        <w:r w:rsidRPr="000466A8">
          <w:rPr>
            <w:rFonts w:ascii="Arial" w:eastAsia="SimSun" w:hAnsi="Arial"/>
            <w:noProof/>
            <w:webHidden/>
            <w:sz w:val="22"/>
            <w:szCs w:val="22"/>
            <w:lang w:eastAsia="zh-CN"/>
          </w:rPr>
          <w:fldChar w:fldCharType="begin"/>
        </w:r>
        <w:r w:rsidRPr="000466A8">
          <w:rPr>
            <w:rFonts w:ascii="Arial" w:eastAsia="SimSun" w:hAnsi="Arial"/>
            <w:noProof/>
            <w:webHidden/>
            <w:sz w:val="22"/>
            <w:szCs w:val="22"/>
            <w:lang w:eastAsia="zh-CN"/>
          </w:rPr>
          <w:instrText xml:space="preserve"> PAGEREF _Toc353980614 \h </w:instrText>
        </w:r>
        <w:r w:rsidRPr="000466A8">
          <w:rPr>
            <w:rFonts w:ascii="Arial" w:eastAsia="SimSun" w:hAnsi="Arial"/>
            <w:noProof/>
            <w:webHidden/>
            <w:sz w:val="22"/>
            <w:szCs w:val="22"/>
            <w:lang w:eastAsia="zh-CN"/>
          </w:rPr>
        </w:r>
        <w:r w:rsidRPr="000466A8">
          <w:rPr>
            <w:rFonts w:ascii="Arial" w:eastAsia="SimSun" w:hAnsi="Arial"/>
            <w:noProof/>
            <w:webHidden/>
            <w:sz w:val="22"/>
            <w:szCs w:val="22"/>
            <w:lang w:eastAsia="zh-CN"/>
          </w:rPr>
          <w:fldChar w:fldCharType="separate"/>
        </w:r>
        <w:r w:rsidR="00F16203">
          <w:rPr>
            <w:rFonts w:ascii="Arial" w:eastAsia="SimSun" w:hAnsi="Arial"/>
            <w:noProof/>
            <w:webHidden/>
            <w:sz w:val="22"/>
            <w:szCs w:val="22"/>
            <w:lang w:eastAsia="zh-CN"/>
          </w:rPr>
          <w:t>14</w:t>
        </w:r>
        <w:r w:rsidRPr="000466A8">
          <w:rPr>
            <w:rFonts w:ascii="Arial" w:eastAsia="SimSun" w:hAnsi="Arial"/>
            <w:noProof/>
            <w:webHidden/>
            <w:sz w:val="22"/>
            <w:szCs w:val="22"/>
            <w:lang w:eastAsia="zh-CN"/>
          </w:rPr>
          <w:fldChar w:fldCharType="end"/>
        </w:r>
      </w:hyperlink>
    </w:p>
    <w:p w14:paraId="7588DE56" w14:textId="77777777" w:rsidR="000466A8" w:rsidRPr="000466A8" w:rsidRDefault="000466A8" w:rsidP="000466A8">
      <w:pPr>
        <w:spacing w:after="260"/>
        <w:jc w:val="both"/>
        <w:rPr>
          <w:rFonts w:ascii="Arial" w:eastAsia="SimSun" w:hAnsi="Arial"/>
          <w:sz w:val="22"/>
          <w:szCs w:val="22"/>
          <w:lang w:eastAsia="zh-CN"/>
        </w:rPr>
      </w:pPr>
      <w:r w:rsidRPr="000466A8">
        <w:rPr>
          <w:rFonts w:ascii="Arial" w:eastAsia="SimSun" w:hAnsi="Arial"/>
          <w:b/>
          <w:caps/>
          <w:sz w:val="22"/>
          <w:szCs w:val="22"/>
          <w:lang w:eastAsia="zh-CN"/>
        </w:rPr>
        <w:fldChar w:fldCharType="end"/>
      </w:r>
    </w:p>
    <w:p w14:paraId="7588DE57" w14:textId="77777777" w:rsidR="000466A8" w:rsidRPr="000466A8" w:rsidRDefault="000466A8" w:rsidP="000466A8">
      <w:pPr>
        <w:jc w:val="both"/>
        <w:rPr>
          <w:rFonts w:ascii="Arial" w:eastAsia="SimSun" w:hAnsi="Arial"/>
          <w:sz w:val="22"/>
          <w:szCs w:val="22"/>
          <w:lang w:eastAsia="zh-CN"/>
        </w:rPr>
        <w:sectPr w:rsidR="000466A8" w:rsidRPr="000466A8" w:rsidSect="000466A8">
          <w:pgSz w:w="11907" w:h="16840" w:code="9"/>
          <w:pgMar w:top="1418" w:right="1191" w:bottom="567" w:left="1191" w:header="709" w:footer="567" w:gutter="0"/>
          <w:paperSrc w:first="11" w:other="11"/>
          <w:pgNumType w:fmt="lowerRoman" w:start="1"/>
          <w:cols w:space="708"/>
          <w:docGrid w:linePitch="360"/>
        </w:sectPr>
      </w:pPr>
    </w:p>
    <w:tbl>
      <w:tblPr>
        <w:tblW w:w="0" w:type="auto"/>
        <w:tblLook w:val="01E0" w:firstRow="1" w:lastRow="1" w:firstColumn="1" w:lastColumn="1" w:noHBand="0" w:noVBand="0"/>
      </w:tblPr>
      <w:tblGrid>
        <w:gridCol w:w="8315"/>
      </w:tblGrid>
      <w:tr w:rsidR="000466A8" w:rsidRPr="000466A8" w14:paraId="7588DE59" w14:textId="77777777" w:rsidTr="000466A8">
        <w:tc>
          <w:tcPr>
            <w:tcW w:w="9741" w:type="dxa"/>
            <w:shd w:val="clear" w:color="auto" w:fill="auto"/>
          </w:tcPr>
          <w:p w14:paraId="7588DE58" w14:textId="77777777" w:rsidR="000466A8" w:rsidRPr="000466A8" w:rsidRDefault="000466A8" w:rsidP="000466A8">
            <w:pPr>
              <w:tabs>
                <w:tab w:val="left" w:pos="8442"/>
              </w:tabs>
              <w:spacing w:after="260" w:line="260" w:lineRule="exact"/>
              <w:jc w:val="both"/>
              <w:rPr>
                <w:rFonts w:ascii="Arial" w:eastAsia="MS Mincho" w:hAnsi="Arial"/>
                <w:sz w:val="22"/>
                <w:szCs w:val="22"/>
                <w:lang w:eastAsia="ja-JP"/>
              </w:rPr>
            </w:pPr>
            <w:r w:rsidRPr="000466A8">
              <w:rPr>
                <w:rFonts w:ascii="Arial" w:eastAsia="MS Mincho" w:hAnsi="Arial"/>
                <w:b/>
                <w:sz w:val="22"/>
                <w:szCs w:val="22"/>
                <w:u w:val="single"/>
                <w:lang w:eastAsia="ja-JP"/>
              </w:rPr>
              <w:lastRenderedPageBreak/>
              <w:t>THIS AGREEMENT</w:t>
            </w:r>
            <w:r w:rsidRPr="000466A8">
              <w:rPr>
                <w:rFonts w:ascii="Arial" w:eastAsia="MS Mincho" w:hAnsi="Arial"/>
                <w:sz w:val="22"/>
                <w:szCs w:val="22"/>
                <w:lang w:eastAsia="ja-JP"/>
              </w:rPr>
              <w:t xml:space="preserve"> </w:t>
            </w:r>
            <w:r w:rsidRPr="000466A8">
              <w:rPr>
                <w:rFonts w:ascii="Arial" w:eastAsia="MS Mincho" w:hAnsi="Arial"/>
                <w:b/>
                <w:sz w:val="22"/>
                <w:szCs w:val="22"/>
                <w:lang w:eastAsia="ja-JP"/>
              </w:rPr>
              <w:t xml:space="preserve"> </w:t>
            </w:r>
            <w:r w:rsidRPr="000466A8">
              <w:rPr>
                <w:rFonts w:ascii="Arial" w:eastAsia="MS Mincho" w:hAnsi="Arial"/>
                <w:sz w:val="22"/>
                <w:szCs w:val="22"/>
                <w:lang w:eastAsia="ja-JP"/>
              </w:rPr>
              <w:t xml:space="preserve">is dated </w:t>
            </w:r>
            <w:r w:rsidRPr="000466A8">
              <w:rPr>
                <w:rFonts w:ascii="Arial" w:eastAsia="MS Mincho" w:hAnsi="Arial"/>
                <w:sz w:val="22"/>
                <w:szCs w:val="22"/>
                <w:lang w:eastAsia="ja-JP"/>
              </w:rPr>
              <w:tab/>
              <w:t xml:space="preserve">and made </w:t>
            </w:r>
          </w:p>
        </w:tc>
      </w:tr>
    </w:tbl>
    <w:p w14:paraId="7588DE5A" w14:textId="77777777" w:rsidR="000466A8" w:rsidRPr="000466A8" w:rsidRDefault="000466A8" w:rsidP="000466A8">
      <w:pPr>
        <w:spacing w:line="260" w:lineRule="atLeast"/>
        <w:jc w:val="both"/>
        <w:rPr>
          <w:rFonts w:ascii="Arial" w:eastAsia="MS Mincho" w:hAnsi="Arial"/>
          <w:sz w:val="22"/>
          <w:szCs w:val="22"/>
          <w:lang w:eastAsia="ja-JP"/>
        </w:rPr>
      </w:pPr>
    </w:p>
    <w:p w14:paraId="7588DE5B" w14:textId="77777777" w:rsidR="000466A8" w:rsidRPr="000466A8" w:rsidRDefault="000466A8" w:rsidP="000466A8">
      <w:pPr>
        <w:spacing w:line="260" w:lineRule="exact"/>
        <w:rPr>
          <w:rFonts w:ascii="Arial" w:eastAsia="MS Mincho" w:hAnsi="Arial"/>
          <w:b/>
          <w:bCs/>
          <w:caps/>
          <w:sz w:val="22"/>
          <w:szCs w:val="22"/>
          <w:u w:val="single"/>
          <w:lang w:eastAsia="ja-JP"/>
        </w:rPr>
      </w:pPr>
      <w:r w:rsidRPr="000466A8">
        <w:rPr>
          <w:rFonts w:ascii="Arial" w:eastAsia="MS Mincho" w:hAnsi="Arial"/>
          <w:b/>
          <w:bCs/>
          <w:caps/>
          <w:sz w:val="22"/>
          <w:szCs w:val="22"/>
          <w:u w:val="single"/>
          <w:lang w:eastAsia="ja-JP"/>
        </w:rPr>
        <w:t>BETWEEN:</w:t>
      </w:r>
    </w:p>
    <w:p w14:paraId="7588DE5C" w14:textId="77777777" w:rsidR="000466A8" w:rsidRPr="000466A8" w:rsidRDefault="000466A8" w:rsidP="000466A8">
      <w:pPr>
        <w:spacing w:line="260" w:lineRule="atLeast"/>
        <w:jc w:val="both"/>
        <w:rPr>
          <w:rFonts w:ascii="Arial" w:eastAsia="MS Mincho" w:hAnsi="Arial"/>
          <w:sz w:val="22"/>
          <w:szCs w:val="22"/>
          <w:lang w:eastAsia="ja-JP"/>
        </w:rPr>
      </w:pPr>
    </w:p>
    <w:tbl>
      <w:tblPr>
        <w:tblW w:w="0" w:type="auto"/>
        <w:tblLook w:val="01E0" w:firstRow="1" w:lastRow="1" w:firstColumn="1" w:lastColumn="1" w:noHBand="0" w:noVBand="0"/>
      </w:tblPr>
      <w:tblGrid>
        <w:gridCol w:w="8315"/>
      </w:tblGrid>
      <w:tr w:rsidR="000466A8" w:rsidRPr="000466A8" w14:paraId="7588DE60" w14:textId="77777777" w:rsidTr="000466A8">
        <w:tc>
          <w:tcPr>
            <w:tcW w:w="9741" w:type="dxa"/>
            <w:shd w:val="clear" w:color="auto" w:fill="auto"/>
          </w:tcPr>
          <w:p w14:paraId="7588DE5D" w14:textId="77777777" w:rsidR="000466A8" w:rsidRPr="000466A8" w:rsidRDefault="000466A8" w:rsidP="000466A8">
            <w:pPr>
              <w:spacing w:after="260" w:line="260" w:lineRule="exact"/>
              <w:ind w:left="720" w:hanging="720"/>
              <w:rPr>
                <w:rFonts w:ascii="Arial" w:eastAsia="MS Mincho" w:hAnsi="Arial"/>
                <w:bCs/>
                <w:sz w:val="22"/>
                <w:szCs w:val="22"/>
                <w:lang w:eastAsia="ja-JP"/>
              </w:rPr>
            </w:pPr>
            <w:r w:rsidRPr="000466A8">
              <w:rPr>
                <w:rFonts w:ascii="Arial" w:eastAsia="MS Mincho" w:hAnsi="Arial" w:hint="eastAsia"/>
                <w:bCs/>
                <w:sz w:val="22"/>
                <w:szCs w:val="22"/>
                <w:lang w:eastAsia="ja-JP"/>
              </w:rPr>
              <w:t>(1)</w:t>
            </w:r>
            <w:r w:rsidRPr="000466A8">
              <w:rPr>
                <w:rFonts w:ascii="Arial" w:eastAsia="MS Mincho" w:hAnsi="Arial" w:hint="eastAsia"/>
                <w:b/>
                <w:bCs/>
                <w:sz w:val="22"/>
                <w:szCs w:val="22"/>
                <w:lang w:eastAsia="ja-JP"/>
              </w:rPr>
              <w:tab/>
            </w:r>
            <w:r w:rsidRPr="000466A8">
              <w:rPr>
                <w:rFonts w:ascii="Arial" w:eastAsia="MS Mincho" w:hAnsi="Arial" w:cs="Arial"/>
                <w:b/>
                <w:sz w:val="22"/>
                <w:szCs w:val="22"/>
                <w:lang w:eastAsia="ja-JP"/>
              </w:rPr>
              <w:t>[                                                              ]</w:t>
            </w:r>
            <w:r w:rsidRPr="000466A8">
              <w:rPr>
                <w:rFonts w:ascii="Arial" w:eastAsia="MS Mincho" w:hAnsi="Arial" w:cs="Arial"/>
                <w:sz w:val="22"/>
                <w:szCs w:val="22"/>
                <w:lang w:eastAsia="ja-JP"/>
              </w:rPr>
              <w:t xml:space="preserve"> </w:t>
            </w:r>
            <w:r w:rsidRPr="000466A8">
              <w:rPr>
                <w:rFonts w:ascii="Arial" w:eastAsia="MS Mincho" w:hAnsi="Arial" w:cs="Arial"/>
                <w:b/>
                <w:sz w:val="22"/>
                <w:szCs w:val="22"/>
                <w:lang w:eastAsia="ja-JP"/>
              </w:rPr>
              <w:t>LIMITED</w:t>
            </w:r>
            <w:r w:rsidRPr="000466A8">
              <w:rPr>
                <w:rFonts w:ascii="Arial" w:eastAsia="MS Mincho" w:hAnsi="Arial" w:cs="Arial"/>
                <w:sz w:val="22"/>
                <w:szCs w:val="22"/>
                <w:lang w:eastAsia="ja-JP"/>
              </w:rPr>
              <w:t xml:space="preserve"> (company registration number [                           ]) whose registered office is at [                                                            ] (the “</w:t>
            </w:r>
            <w:r w:rsidRPr="000466A8">
              <w:rPr>
                <w:rFonts w:ascii="Arial" w:eastAsia="MS Mincho" w:hAnsi="Arial" w:cs="Arial"/>
                <w:sz w:val="22"/>
                <w:szCs w:val="22"/>
                <w:u w:val="single"/>
                <w:lang w:eastAsia="ja-JP"/>
              </w:rPr>
              <w:t>Proposer</w:t>
            </w:r>
            <w:r w:rsidRPr="000466A8">
              <w:rPr>
                <w:rFonts w:ascii="Arial" w:eastAsia="MS Mincho" w:hAnsi="Arial" w:cs="Arial"/>
                <w:sz w:val="22"/>
                <w:szCs w:val="22"/>
                <w:lang w:eastAsia="ja-JP"/>
              </w:rPr>
              <w:t>”); and</w:t>
            </w:r>
          </w:p>
          <w:p w14:paraId="7588DE5E" w14:textId="77777777" w:rsidR="000466A8" w:rsidRPr="000466A8" w:rsidRDefault="000466A8" w:rsidP="000466A8">
            <w:pPr>
              <w:spacing w:after="260" w:line="260" w:lineRule="exact"/>
              <w:ind w:left="720" w:hanging="720"/>
              <w:rPr>
                <w:rFonts w:ascii="Arial" w:eastAsia="MS Mincho" w:hAnsi="Arial"/>
                <w:bCs/>
                <w:sz w:val="22"/>
                <w:szCs w:val="22"/>
                <w:lang w:eastAsia="ja-JP"/>
              </w:rPr>
            </w:pPr>
          </w:p>
          <w:p w14:paraId="7588DE5F" w14:textId="77777777" w:rsidR="000466A8" w:rsidRPr="000466A8" w:rsidRDefault="000466A8" w:rsidP="000466A8">
            <w:pPr>
              <w:spacing w:after="260" w:line="260" w:lineRule="exact"/>
              <w:ind w:left="720" w:hanging="720"/>
              <w:rPr>
                <w:rFonts w:ascii="Arial" w:eastAsia="MS Mincho" w:hAnsi="Arial"/>
                <w:bCs/>
                <w:sz w:val="22"/>
                <w:szCs w:val="22"/>
                <w:lang w:eastAsia="ja-JP"/>
              </w:rPr>
            </w:pPr>
            <w:r w:rsidRPr="000466A8">
              <w:rPr>
                <w:rFonts w:ascii="Arial" w:eastAsia="MS Mincho" w:hAnsi="Arial" w:hint="eastAsia"/>
                <w:bCs/>
                <w:sz w:val="22"/>
                <w:szCs w:val="22"/>
                <w:lang w:eastAsia="ja-JP"/>
              </w:rPr>
              <w:t>(2)</w:t>
            </w:r>
            <w:r w:rsidRPr="000466A8">
              <w:rPr>
                <w:rFonts w:ascii="Arial" w:eastAsia="MS Mincho" w:hAnsi="Arial" w:hint="eastAsia"/>
                <w:b/>
                <w:bCs/>
                <w:sz w:val="22"/>
                <w:szCs w:val="22"/>
                <w:lang w:eastAsia="ja-JP"/>
              </w:rPr>
              <w:tab/>
            </w:r>
            <w:r w:rsidRPr="000466A8">
              <w:rPr>
                <w:rFonts w:ascii="Arial" w:eastAsia="MS Mincho" w:hAnsi="Arial" w:cs="Arial"/>
                <w:b/>
                <w:sz w:val="22"/>
                <w:szCs w:val="22"/>
                <w:lang w:eastAsia="ja-JP"/>
              </w:rPr>
              <w:t>[                                                              ] LIMITED</w:t>
            </w:r>
            <w:r w:rsidRPr="000466A8">
              <w:rPr>
                <w:rFonts w:ascii="Arial" w:eastAsia="MS Mincho" w:hAnsi="Arial" w:cs="Arial"/>
                <w:sz w:val="22"/>
                <w:szCs w:val="22"/>
                <w:lang w:eastAsia="ja-JP"/>
              </w:rPr>
              <w:t xml:space="preserve"> (company registration number [                          ]) whose registered office is at [                                                            ] </w:t>
            </w:r>
            <w:r w:rsidRPr="000466A8">
              <w:rPr>
                <w:rFonts w:ascii="Arial" w:eastAsia="MS Mincho" w:hAnsi="Arial" w:cs="Arial"/>
                <w:color w:val="000000"/>
                <w:sz w:val="22"/>
                <w:szCs w:val="22"/>
                <w:lang w:eastAsia="ja-JP"/>
              </w:rPr>
              <w:t>(the "</w:t>
            </w:r>
            <w:r w:rsidRPr="000466A8">
              <w:rPr>
                <w:rFonts w:ascii="Arial" w:eastAsia="MS Mincho" w:hAnsi="Arial" w:cs="Arial"/>
                <w:color w:val="000000"/>
                <w:sz w:val="22"/>
                <w:szCs w:val="22"/>
                <w:u w:val="single"/>
                <w:lang w:eastAsia="ja-JP"/>
              </w:rPr>
              <w:t>MCC</w:t>
            </w:r>
            <w:r w:rsidRPr="000466A8">
              <w:rPr>
                <w:rFonts w:ascii="Arial" w:eastAsia="MS Mincho" w:hAnsi="Arial" w:cs="Arial"/>
                <w:color w:val="000000"/>
                <w:sz w:val="22"/>
                <w:szCs w:val="22"/>
                <w:lang w:eastAsia="ja-JP"/>
              </w:rPr>
              <w:t>”).</w:t>
            </w:r>
          </w:p>
        </w:tc>
      </w:tr>
    </w:tbl>
    <w:p w14:paraId="7588DE61" w14:textId="77777777" w:rsidR="000466A8" w:rsidRPr="000466A8" w:rsidRDefault="000466A8" w:rsidP="000466A8">
      <w:pPr>
        <w:spacing w:line="260" w:lineRule="exact"/>
        <w:rPr>
          <w:rFonts w:ascii="Arial" w:eastAsia="MS Mincho" w:hAnsi="Arial"/>
          <w:sz w:val="22"/>
          <w:szCs w:val="22"/>
          <w:lang w:eastAsia="ja-JP"/>
        </w:rPr>
      </w:pPr>
    </w:p>
    <w:p w14:paraId="7588DE62" w14:textId="77777777" w:rsidR="000466A8" w:rsidRPr="000466A8" w:rsidRDefault="000466A8" w:rsidP="000466A8">
      <w:pPr>
        <w:spacing w:line="260" w:lineRule="exact"/>
        <w:rPr>
          <w:rFonts w:ascii="Arial" w:eastAsia="MS Mincho" w:hAnsi="Arial"/>
          <w:sz w:val="22"/>
          <w:szCs w:val="22"/>
          <w:lang w:eastAsia="ja-JP"/>
        </w:rPr>
      </w:pPr>
      <w:r w:rsidRPr="000466A8">
        <w:rPr>
          <w:rFonts w:ascii="Arial" w:eastAsia="MS Mincho" w:hAnsi="Arial"/>
          <w:b/>
          <w:sz w:val="22"/>
          <w:szCs w:val="22"/>
          <w:lang w:eastAsia="ja-JP"/>
        </w:rPr>
        <w:t xml:space="preserve">WHEREAS: </w:t>
      </w:r>
    </w:p>
    <w:p w14:paraId="7588DE63" w14:textId="77777777" w:rsidR="000466A8" w:rsidRPr="000466A8" w:rsidRDefault="000466A8" w:rsidP="000466A8">
      <w:pPr>
        <w:spacing w:line="260" w:lineRule="exact"/>
        <w:rPr>
          <w:rFonts w:ascii="Arial" w:eastAsia="MS Mincho" w:hAnsi="Arial"/>
          <w:sz w:val="22"/>
          <w:szCs w:val="22"/>
          <w:lang w:eastAsia="ja-JP"/>
        </w:rPr>
      </w:pPr>
    </w:p>
    <w:p w14:paraId="7588DE64" w14:textId="77777777" w:rsidR="000466A8" w:rsidRPr="000466A8" w:rsidRDefault="000466A8" w:rsidP="00E42952">
      <w:pPr>
        <w:numPr>
          <w:ilvl w:val="0"/>
          <w:numId w:val="35"/>
        </w:numPr>
        <w:tabs>
          <w:tab w:val="num" w:pos="880"/>
        </w:tabs>
        <w:spacing w:after="260"/>
        <w:ind w:left="851" w:hanging="491"/>
        <w:jc w:val="both"/>
        <w:outlineLvl w:val="3"/>
        <w:rPr>
          <w:rFonts w:ascii="Arial" w:eastAsia="SimSun" w:hAnsi="Arial"/>
          <w:bCs/>
          <w:sz w:val="22"/>
          <w:szCs w:val="28"/>
          <w:lang w:eastAsia="zh-CN"/>
        </w:rPr>
      </w:pPr>
      <w:bookmarkStart w:id="314" w:name="_Toc348525566"/>
      <w:r w:rsidRPr="000466A8">
        <w:rPr>
          <w:rFonts w:ascii="Arial" w:eastAsia="SimSun" w:hAnsi="Arial"/>
          <w:bCs/>
          <w:sz w:val="22"/>
          <w:szCs w:val="28"/>
          <w:lang w:eastAsia="zh-CN"/>
        </w:rPr>
        <w:t>The Proposer has issued the MCP to the MCC and this Agreement concerns the implementation of the MCP.</w:t>
      </w:r>
      <w:bookmarkEnd w:id="314"/>
    </w:p>
    <w:p w14:paraId="7588DE65" w14:textId="77777777" w:rsidR="000466A8" w:rsidRPr="000466A8" w:rsidRDefault="00E42952" w:rsidP="000466A8">
      <w:pPr>
        <w:numPr>
          <w:ilvl w:val="4"/>
          <w:numId w:val="0"/>
        </w:numPr>
        <w:tabs>
          <w:tab w:val="num" w:pos="567"/>
          <w:tab w:val="num" w:pos="880"/>
        </w:tabs>
        <w:spacing w:after="260"/>
        <w:ind w:left="880" w:hanging="550"/>
        <w:jc w:val="both"/>
        <w:outlineLvl w:val="3"/>
        <w:rPr>
          <w:rFonts w:ascii="Arial" w:eastAsia="SimSun" w:hAnsi="Arial"/>
          <w:bCs/>
          <w:sz w:val="22"/>
          <w:szCs w:val="28"/>
          <w:lang w:eastAsia="zh-CN"/>
        </w:rPr>
      </w:pPr>
      <w:bookmarkStart w:id="315" w:name="_Toc348525567"/>
      <w:r>
        <w:rPr>
          <w:rFonts w:ascii="Arial" w:eastAsia="SimSun" w:hAnsi="Arial"/>
          <w:bCs/>
          <w:sz w:val="22"/>
          <w:szCs w:val="28"/>
          <w:lang w:eastAsia="zh-CN"/>
        </w:rPr>
        <w:t>(2)</w:t>
      </w:r>
      <w:r>
        <w:rPr>
          <w:rFonts w:ascii="Arial" w:eastAsia="SimSun" w:hAnsi="Arial"/>
          <w:bCs/>
          <w:sz w:val="22"/>
          <w:szCs w:val="28"/>
          <w:lang w:eastAsia="zh-CN"/>
        </w:rPr>
        <w:tab/>
      </w:r>
      <w:r w:rsidR="000466A8" w:rsidRPr="000466A8">
        <w:rPr>
          <w:rFonts w:ascii="Arial" w:eastAsia="SimSun" w:hAnsi="Arial"/>
          <w:bCs/>
          <w:sz w:val="22"/>
          <w:szCs w:val="28"/>
          <w:lang w:eastAsia="zh-CN"/>
        </w:rPr>
        <w:t>Network Rail and each of the Relevant Operators wish the Proposer to be bound by the provisions of Part 3 of the Station Access Conditions in respect of the MCP and the Proposer has agreed to be bound by those provisions.</w:t>
      </w:r>
      <w:bookmarkEnd w:id="315"/>
    </w:p>
    <w:p w14:paraId="7588DE66" w14:textId="77777777" w:rsidR="000466A8" w:rsidRPr="000466A8" w:rsidRDefault="000466A8" w:rsidP="000466A8">
      <w:pPr>
        <w:spacing w:after="260"/>
        <w:ind w:left="880" w:hanging="550"/>
        <w:jc w:val="both"/>
        <w:outlineLvl w:val="3"/>
        <w:rPr>
          <w:rFonts w:ascii="Arial" w:eastAsia="SimSun" w:hAnsi="Arial"/>
          <w:bCs/>
          <w:sz w:val="22"/>
          <w:szCs w:val="28"/>
          <w:lang w:eastAsia="zh-CN"/>
        </w:rPr>
      </w:pPr>
      <w:bookmarkStart w:id="316" w:name="_Toc348525568"/>
      <w:r w:rsidRPr="000466A8">
        <w:rPr>
          <w:rFonts w:ascii="Arial" w:eastAsia="SimSun" w:hAnsi="Arial"/>
          <w:bCs/>
          <w:sz w:val="22"/>
          <w:szCs w:val="28"/>
          <w:lang w:eastAsia="zh-CN"/>
        </w:rPr>
        <w:t>(3)</w:t>
      </w:r>
      <w:r w:rsidRPr="000466A8">
        <w:rPr>
          <w:rFonts w:ascii="Arial" w:eastAsia="SimSun" w:hAnsi="Arial"/>
          <w:bCs/>
          <w:sz w:val="22"/>
          <w:szCs w:val="28"/>
          <w:lang w:eastAsia="zh-CN"/>
        </w:rPr>
        <w:tab/>
        <w:t>The purpose of this Agreement is:</w:t>
      </w:r>
      <w:bookmarkEnd w:id="316"/>
      <w:r w:rsidRPr="000466A8">
        <w:rPr>
          <w:rFonts w:ascii="Arial" w:eastAsia="SimSun" w:hAnsi="Arial"/>
          <w:bCs/>
          <w:sz w:val="22"/>
          <w:szCs w:val="28"/>
          <w:lang w:eastAsia="zh-CN"/>
        </w:rPr>
        <w:t xml:space="preserve"> </w:t>
      </w:r>
    </w:p>
    <w:p w14:paraId="7588DE67" w14:textId="77777777" w:rsidR="000466A8" w:rsidRPr="000466A8" w:rsidRDefault="000466A8" w:rsidP="000466A8">
      <w:pPr>
        <w:spacing w:before="240" w:after="260"/>
        <w:ind w:left="1440" w:hanging="731"/>
        <w:jc w:val="both"/>
        <w:outlineLvl w:val="1"/>
        <w:rPr>
          <w:rFonts w:ascii="Arial" w:eastAsia="SimSun" w:hAnsi="Arial" w:cs="Arial"/>
          <w:bCs/>
          <w:iCs/>
          <w:color w:val="000000"/>
          <w:sz w:val="22"/>
          <w:szCs w:val="22"/>
          <w:lang w:eastAsia="zh-CN"/>
        </w:rPr>
      </w:pPr>
      <w:bookmarkStart w:id="317" w:name="_Toc348525569"/>
      <w:r w:rsidRPr="000466A8">
        <w:rPr>
          <w:rFonts w:ascii="Arial" w:eastAsia="SimSun" w:hAnsi="Arial" w:cs="Arial"/>
          <w:bCs/>
          <w:iCs/>
          <w:sz w:val="22"/>
          <w:szCs w:val="22"/>
          <w:lang w:eastAsia="zh-CN"/>
        </w:rPr>
        <w:t>(</w:t>
      </w:r>
      <w:proofErr w:type="spellStart"/>
      <w:r w:rsidRPr="000466A8">
        <w:rPr>
          <w:rFonts w:ascii="Arial" w:eastAsia="SimSun" w:hAnsi="Arial" w:cs="Arial"/>
          <w:bCs/>
          <w:iCs/>
          <w:sz w:val="22"/>
          <w:szCs w:val="22"/>
          <w:lang w:eastAsia="zh-CN"/>
        </w:rPr>
        <w:t>i</w:t>
      </w:r>
      <w:proofErr w:type="spellEnd"/>
      <w:r w:rsidRPr="000466A8">
        <w:rPr>
          <w:rFonts w:ascii="Arial" w:eastAsia="SimSun" w:hAnsi="Arial" w:cs="Arial"/>
          <w:bCs/>
          <w:iCs/>
          <w:sz w:val="22"/>
          <w:szCs w:val="22"/>
          <w:lang w:eastAsia="zh-CN"/>
        </w:rPr>
        <w:t>)</w:t>
      </w:r>
      <w:r w:rsidRPr="000466A8">
        <w:rPr>
          <w:rFonts w:ascii="Arial" w:eastAsia="SimSun" w:hAnsi="Arial" w:cs="Arial"/>
          <w:bCs/>
          <w:iCs/>
          <w:sz w:val="22"/>
          <w:szCs w:val="22"/>
          <w:lang w:eastAsia="zh-CN"/>
        </w:rPr>
        <w:tab/>
      </w:r>
      <w:r w:rsidRPr="000466A8">
        <w:rPr>
          <w:rFonts w:ascii="Arial" w:eastAsia="SimSun" w:hAnsi="Arial" w:cs="Arial"/>
          <w:b/>
          <w:bCs/>
          <w:iCs/>
          <w:sz w:val="22"/>
          <w:szCs w:val="22"/>
          <w:lang w:eastAsia="zh-CN"/>
        </w:rPr>
        <w:t>co-operation</w:t>
      </w:r>
      <w:r w:rsidRPr="000466A8">
        <w:rPr>
          <w:rFonts w:ascii="Arial" w:eastAsia="SimSun" w:hAnsi="Arial" w:cs="Arial"/>
          <w:bCs/>
          <w:iCs/>
          <w:sz w:val="22"/>
          <w:szCs w:val="22"/>
          <w:lang w:eastAsia="zh-CN"/>
        </w:rPr>
        <w:t xml:space="preserve"> – to establish appropriate principles concerning the basis upon which the MCC and the Proposer will co-operate with each other throughout the implementation of the MCP </w:t>
      </w:r>
      <w:proofErr w:type="gramStart"/>
      <w:r w:rsidRPr="000466A8">
        <w:rPr>
          <w:rFonts w:ascii="Arial" w:eastAsia="SimSun" w:hAnsi="Arial" w:cs="Arial"/>
          <w:bCs/>
          <w:iCs/>
          <w:sz w:val="22"/>
          <w:szCs w:val="22"/>
          <w:lang w:eastAsia="zh-CN"/>
        </w:rPr>
        <w:t>in order to</w:t>
      </w:r>
      <w:proofErr w:type="gramEnd"/>
      <w:r w:rsidRPr="000466A8">
        <w:rPr>
          <w:rFonts w:ascii="Arial" w:eastAsia="SimSun" w:hAnsi="Arial" w:cs="Arial"/>
          <w:bCs/>
          <w:iCs/>
          <w:sz w:val="22"/>
          <w:szCs w:val="22"/>
          <w:lang w:eastAsia="zh-CN"/>
        </w:rPr>
        <w:t xml:space="preserve"> minimise any material adverse effect of the MCP upon the MCC’s Business; and</w:t>
      </w:r>
      <w:bookmarkEnd w:id="317"/>
    </w:p>
    <w:p w14:paraId="7588DE68" w14:textId="77777777" w:rsidR="000466A8" w:rsidRPr="000466A8" w:rsidRDefault="000466A8" w:rsidP="000466A8">
      <w:pPr>
        <w:spacing w:after="260"/>
        <w:ind w:left="1440" w:hanging="731"/>
        <w:jc w:val="both"/>
        <w:outlineLvl w:val="1"/>
        <w:rPr>
          <w:rFonts w:ascii="Arial" w:eastAsia="SimSun" w:hAnsi="Arial" w:cs="Arial"/>
          <w:bCs/>
          <w:iCs/>
          <w:sz w:val="22"/>
          <w:szCs w:val="22"/>
          <w:lang w:eastAsia="zh-CN"/>
        </w:rPr>
      </w:pPr>
      <w:bookmarkStart w:id="318" w:name="_Toc348525570"/>
      <w:r w:rsidRPr="000466A8">
        <w:rPr>
          <w:rFonts w:ascii="Arial" w:eastAsia="SimSun" w:hAnsi="Arial" w:cs="Arial"/>
          <w:bCs/>
          <w:iCs/>
          <w:sz w:val="22"/>
          <w:szCs w:val="22"/>
          <w:lang w:eastAsia="zh-CN"/>
        </w:rPr>
        <w:t>(ii)</w:t>
      </w:r>
      <w:r w:rsidRPr="000466A8">
        <w:rPr>
          <w:rFonts w:ascii="Arial" w:eastAsia="SimSun" w:hAnsi="Arial" w:cs="Arial"/>
          <w:bCs/>
          <w:iCs/>
          <w:sz w:val="22"/>
          <w:szCs w:val="22"/>
          <w:lang w:eastAsia="zh-CN"/>
        </w:rPr>
        <w:tab/>
      </w:r>
      <w:r w:rsidRPr="000466A8">
        <w:rPr>
          <w:rFonts w:ascii="Arial" w:eastAsia="SimSun" w:hAnsi="Arial" w:cs="Arial"/>
          <w:b/>
          <w:bCs/>
          <w:iCs/>
          <w:sz w:val="22"/>
          <w:szCs w:val="22"/>
          <w:lang w:eastAsia="zh-CN"/>
        </w:rPr>
        <w:t xml:space="preserve">financial undertaking </w:t>
      </w:r>
      <w:r w:rsidRPr="000466A8">
        <w:rPr>
          <w:rFonts w:ascii="Arial" w:eastAsia="SimSun" w:hAnsi="Arial" w:cs="Arial"/>
          <w:bCs/>
          <w:iCs/>
          <w:sz w:val="22"/>
          <w:szCs w:val="22"/>
          <w:lang w:eastAsia="zh-CN"/>
        </w:rPr>
        <w:t>–</w:t>
      </w:r>
      <w:r w:rsidRPr="000466A8">
        <w:rPr>
          <w:rFonts w:ascii="Arial" w:eastAsia="SimSun" w:hAnsi="Arial" w:cs="Arial"/>
          <w:b/>
          <w:bCs/>
          <w:iCs/>
          <w:sz w:val="22"/>
          <w:szCs w:val="22"/>
          <w:lang w:eastAsia="zh-CN"/>
        </w:rPr>
        <w:t xml:space="preserve"> </w:t>
      </w:r>
      <w:r w:rsidRPr="000466A8">
        <w:rPr>
          <w:rFonts w:ascii="Arial" w:eastAsia="SimSun" w:hAnsi="Arial" w:cs="Arial"/>
          <w:bCs/>
          <w:iCs/>
          <w:sz w:val="22"/>
          <w:szCs w:val="22"/>
          <w:lang w:eastAsia="zh-CN"/>
        </w:rPr>
        <w:t>to provide a financial undertaking to pay to the MCC the MCC Costs and such part of any increased net costs in respect of the Station for which the MCC is responsible pursuant to the Station Access Agreement as shall be directly attributable to the implementation of the MCP and to set out appropriate procedures to be followed in relation to any claim by the MCC pursuant to the financial undertaking.</w:t>
      </w:r>
      <w:bookmarkEnd w:id="318"/>
      <w:r w:rsidRPr="000466A8">
        <w:rPr>
          <w:rFonts w:ascii="Arial" w:eastAsia="SimSun" w:hAnsi="Arial" w:cs="Arial"/>
          <w:bCs/>
          <w:iCs/>
          <w:sz w:val="22"/>
          <w:szCs w:val="22"/>
          <w:lang w:eastAsia="zh-CN"/>
        </w:rPr>
        <w:t xml:space="preserve"> </w:t>
      </w:r>
    </w:p>
    <w:p w14:paraId="7588DE69" w14:textId="77777777" w:rsidR="000466A8" w:rsidRPr="000466A8" w:rsidRDefault="000466A8" w:rsidP="000466A8">
      <w:pPr>
        <w:jc w:val="both"/>
        <w:rPr>
          <w:rFonts w:ascii="Arial" w:eastAsia="SimSun" w:hAnsi="Arial"/>
          <w:b/>
          <w:sz w:val="22"/>
          <w:szCs w:val="22"/>
          <w:lang w:eastAsia="zh-CN"/>
        </w:rPr>
      </w:pPr>
      <w:r w:rsidRPr="000466A8">
        <w:rPr>
          <w:rFonts w:ascii="Arial" w:eastAsia="SimSun" w:hAnsi="Arial"/>
          <w:b/>
          <w:sz w:val="22"/>
          <w:szCs w:val="22"/>
          <w:lang w:eastAsia="zh-CN"/>
        </w:rPr>
        <w:t>IT IS HEREBY AGREED AS FOLLOWS:</w:t>
      </w:r>
    </w:p>
    <w:p w14:paraId="7588DE6A" w14:textId="77777777" w:rsidR="000466A8" w:rsidRPr="000466A8" w:rsidRDefault="000466A8" w:rsidP="000466A8">
      <w:pPr>
        <w:jc w:val="both"/>
        <w:rPr>
          <w:rFonts w:ascii="Arial" w:eastAsia="SimSun" w:hAnsi="Arial"/>
          <w:color w:val="FF0000"/>
          <w:sz w:val="22"/>
          <w:szCs w:val="22"/>
          <w:lang w:eastAsia="zh-CN"/>
        </w:rPr>
      </w:pPr>
    </w:p>
    <w:p w14:paraId="7588DE6B" w14:textId="77777777" w:rsidR="000466A8" w:rsidRPr="000466A8" w:rsidRDefault="000466A8" w:rsidP="00E42952">
      <w:pPr>
        <w:keepNext/>
        <w:widowControl w:val="0"/>
        <w:numPr>
          <w:ilvl w:val="0"/>
          <w:numId w:val="37"/>
        </w:numPr>
        <w:spacing w:after="260"/>
        <w:ind w:left="0" w:firstLine="0"/>
        <w:jc w:val="both"/>
        <w:outlineLvl w:val="0"/>
        <w:rPr>
          <w:rFonts w:ascii="Arial" w:eastAsia="SimSun" w:hAnsi="Arial" w:cs="Arial"/>
          <w:b/>
          <w:bCs/>
          <w:kern w:val="32"/>
          <w:sz w:val="22"/>
          <w:szCs w:val="32"/>
          <w:u w:val="single"/>
          <w:lang w:eastAsia="zh-CN"/>
        </w:rPr>
      </w:pPr>
      <w:bookmarkStart w:id="319" w:name="_Toc278278520"/>
      <w:bookmarkStart w:id="320" w:name="_Toc278283429"/>
      <w:bookmarkStart w:id="321" w:name="_Toc278283460"/>
      <w:bookmarkStart w:id="322" w:name="_Toc278283628"/>
      <w:bookmarkStart w:id="323" w:name="_Toc278283678"/>
      <w:bookmarkStart w:id="324" w:name="_Toc280712767"/>
      <w:bookmarkStart w:id="325" w:name="_Toc282607555"/>
      <w:bookmarkStart w:id="326" w:name="_Toc353980593"/>
      <w:r w:rsidRPr="000466A8">
        <w:rPr>
          <w:rFonts w:ascii="Arial" w:eastAsia="SimSun" w:hAnsi="Arial" w:cs="Arial"/>
          <w:b/>
          <w:bCs/>
          <w:kern w:val="32"/>
          <w:sz w:val="22"/>
          <w:szCs w:val="32"/>
          <w:u w:val="single"/>
          <w:lang w:eastAsia="zh-CN"/>
        </w:rPr>
        <w:t>DEFINITIONS AND INTERPRETATION</w:t>
      </w:r>
      <w:bookmarkEnd w:id="319"/>
      <w:bookmarkEnd w:id="320"/>
      <w:bookmarkEnd w:id="321"/>
      <w:bookmarkEnd w:id="322"/>
      <w:bookmarkEnd w:id="323"/>
      <w:bookmarkEnd w:id="324"/>
      <w:bookmarkEnd w:id="325"/>
      <w:bookmarkEnd w:id="326"/>
    </w:p>
    <w:p w14:paraId="7588DE6C" w14:textId="77777777" w:rsidR="000466A8" w:rsidRPr="000466A8" w:rsidRDefault="00E42952"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327" w:name="_Toc348525572"/>
      <w:r>
        <w:rPr>
          <w:rFonts w:ascii="Arial" w:eastAsia="SimSun" w:hAnsi="Arial" w:cs="Arial"/>
          <w:bCs/>
          <w:iCs/>
          <w:sz w:val="22"/>
          <w:szCs w:val="22"/>
          <w:lang w:eastAsia="zh-CN"/>
        </w:rPr>
        <w:t>1.1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In this Agreement the following words and phrases shall have the following meanings unless the contrary intention appears:</w:t>
      </w:r>
      <w:bookmarkEnd w:id="327"/>
    </w:p>
    <w:p w14:paraId="7588DE6D" w14:textId="77777777" w:rsidR="000466A8" w:rsidRPr="000466A8" w:rsidRDefault="000466A8" w:rsidP="000466A8">
      <w:pPr>
        <w:spacing w:after="260"/>
        <w:ind w:left="709"/>
        <w:jc w:val="both"/>
        <w:outlineLvl w:val="1"/>
        <w:rPr>
          <w:rFonts w:ascii="Arial" w:eastAsia="SimSun" w:hAnsi="Arial" w:cs="Arial"/>
          <w:bCs/>
          <w:iCs/>
          <w:sz w:val="22"/>
          <w:szCs w:val="22"/>
          <w:lang w:eastAsia="zh-CN"/>
        </w:rPr>
      </w:pPr>
      <w:bookmarkStart w:id="328" w:name="_Toc348525573"/>
      <w:r w:rsidRPr="000466A8">
        <w:rPr>
          <w:rFonts w:ascii="Arial" w:eastAsia="SimSun" w:hAnsi="Arial" w:cs="Arial"/>
          <w:b/>
          <w:bCs/>
          <w:iCs/>
          <w:sz w:val="22"/>
          <w:szCs w:val="22"/>
          <w:lang w:eastAsia="zh-CN"/>
        </w:rPr>
        <w:t xml:space="preserve">“APA” </w:t>
      </w:r>
      <w:r w:rsidRPr="000466A8">
        <w:rPr>
          <w:rFonts w:ascii="Arial" w:eastAsia="SimSun" w:hAnsi="Arial" w:cs="Arial"/>
          <w:bCs/>
          <w:iCs/>
          <w:sz w:val="22"/>
          <w:szCs w:val="22"/>
          <w:lang w:eastAsia="zh-CN"/>
        </w:rPr>
        <w:t xml:space="preserve">means an Asset Protection Agreement (as that expression is defined in the ISACs) </w:t>
      </w:r>
      <w:proofErr w:type="gramStart"/>
      <w:r w:rsidRPr="000466A8">
        <w:rPr>
          <w:rFonts w:ascii="Arial" w:eastAsia="SimSun" w:hAnsi="Arial" w:cs="Arial"/>
          <w:bCs/>
          <w:iCs/>
          <w:sz w:val="22"/>
          <w:szCs w:val="22"/>
          <w:lang w:eastAsia="zh-CN"/>
        </w:rPr>
        <w:t>entered into</w:t>
      </w:r>
      <w:proofErr w:type="gramEnd"/>
      <w:r w:rsidRPr="000466A8">
        <w:rPr>
          <w:rFonts w:ascii="Arial" w:eastAsia="SimSun" w:hAnsi="Arial" w:cs="Arial"/>
          <w:bCs/>
          <w:iCs/>
          <w:sz w:val="22"/>
          <w:szCs w:val="22"/>
          <w:lang w:eastAsia="zh-CN"/>
        </w:rPr>
        <w:t xml:space="preserve"> between (1) Network Rail and (2) the Proposer before, on or after the date of this Agreement in relation to the carrying out of the </w:t>
      </w:r>
      <w:r w:rsidRPr="000466A8">
        <w:rPr>
          <w:rFonts w:ascii="Arial" w:eastAsia="SimSun" w:hAnsi="Arial" w:cs="Arial"/>
          <w:bCs/>
          <w:iCs/>
          <w:color w:val="000000"/>
          <w:sz w:val="22"/>
          <w:szCs w:val="22"/>
          <w:lang w:eastAsia="zh-CN"/>
        </w:rPr>
        <w:t>works or other activities [as] [including those] outlined by the MCP;</w:t>
      </w:r>
      <w:r w:rsidRPr="000466A8">
        <w:rPr>
          <w:rFonts w:ascii="Arial" w:eastAsia="SimSun" w:hAnsi="Arial" w:cs="Arial"/>
          <w:bCs/>
          <w:iCs/>
          <w:sz w:val="22"/>
          <w:szCs w:val="22"/>
          <w:lang w:eastAsia="zh-CN"/>
        </w:rPr>
        <w:t>]</w:t>
      </w:r>
      <w:bookmarkEnd w:id="328"/>
    </w:p>
    <w:p w14:paraId="7588DE6E" w14:textId="77777777" w:rsidR="000466A8" w:rsidRPr="000466A8" w:rsidRDefault="000466A8" w:rsidP="000466A8">
      <w:pPr>
        <w:spacing w:after="260"/>
        <w:ind w:left="709"/>
        <w:jc w:val="both"/>
        <w:outlineLvl w:val="1"/>
        <w:rPr>
          <w:rFonts w:ascii="Arial" w:eastAsia="SimSun" w:hAnsi="Arial" w:cs="Arial"/>
          <w:bCs/>
          <w:iCs/>
          <w:sz w:val="22"/>
          <w:szCs w:val="22"/>
          <w:lang w:eastAsia="zh-CN"/>
        </w:rPr>
      </w:pPr>
      <w:bookmarkStart w:id="329" w:name="_Toc348525574"/>
      <w:r w:rsidRPr="000466A8">
        <w:rPr>
          <w:rFonts w:ascii="Arial" w:eastAsia="SimSun" w:hAnsi="Arial" w:cs="Arial"/>
          <w:b/>
          <w:iCs/>
          <w:sz w:val="22"/>
          <w:szCs w:val="22"/>
          <w:lang w:eastAsia="zh-CN"/>
        </w:rPr>
        <w:lastRenderedPageBreak/>
        <w:t>“Control Period”</w:t>
      </w:r>
      <w:r w:rsidRPr="000466A8">
        <w:rPr>
          <w:rFonts w:ascii="Arial" w:eastAsia="SimSun" w:hAnsi="Arial" w:cs="Arial"/>
          <w:bCs/>
          <w:iCs/>
          <w:sz w:val="22"/>
          <w:szCs w:val="22"/>
          <w:lang w:eastAsia="zh-CN"/>
        </w:rPr>
        <w:t xml:space="preserve"> means the period between the reviews of Network Rail’s funding requirements by the ORR;</w:t>
      </w:r>
      <w:bookmarkEnd w:id="329"/>
    </w:p>
    <w:p w14:paraId="7588DE6F" w14:textId="77777777" w:rsidR="000466A8" w:rsidRPr="000466A8" w:rsidRDefault="000466A8" w:rsidP="00E42952">
      <w:pPr>
        <w:spacing w:before="100" w:beforeAutospacing="1" w:after="100" w:afterAutospacing="1"/>
        <w:ind w:left="709"/>
        <w:rPr>
          <w:rFonts w:ascii="Arial" w:eastAsia="SimSun" w:hAnsi="Arial"/>
          <w:sz w:val="22"/>
          <w:szCs w:val="22"/>
          <w:lang w:eastAsia="zh-CN"/>
        </w:rPr>
      </w:pPr>
      <w:r w:rsidRPr="000466A8">
        <w:rPr>
          <w:rFonts w:ascii="Arial" w:eastAsia="SimSun" w:hAnsi="Arial"/>
          <w:b/>
          <w:sz w:val="22"/>
          <w:szCs w:val="22"/>
          <w:lang w:eastAsia="zh-CN"/>
        </w:rPr>
        <w:t xml:space="preserve">“Fixed Sum” </w:t>
      </w:r>
      <w:r w:rsidRPr="000466A8">
        <w:rPr>
          <w:rFonts w:ascii="Arial" w:eastAsia="SimSun" w:hAnsi="Arial"/>
          <w:sz w:val="22"/>
          <w:szCs w:val="22"/>
          <w:lang w:eastAsia="zh-CN"/>
        </w:rPr>
        <w:t>has the meaning given that expression in clause 6.1 of this Agreement;</w:t>
      </w:r>
    </w:p>
    <w:p w14:paraId="7588DE70" w14:textId="77777777" w:rsidR="000466A8" w:rsidRPr="000466A8" w:rsidRDefault="000466A8" w:rsidP="000466A8">
      <w:pPr>
        <w:spacing w:before="100" w:beforeAutospacing="1" w:after="100" w:afterAutospacing="1"/>
        <w:ind w:left="709"/>
        <w:rPr>
          <w:rFonts w:ascii="Arial" w:eastAsia="SimSun" w:hAnsi="Arial" w:cs="Arial"/>
          <w:color w:val="000000"/>
          <w:sz w:val="22"/>
          <w:szCs w:val="22"/>
          <w:lang w:eastAsia="zh-CN"/>
        </w:rPr>
      </w:pPr>
      <w:r w:rsidRPr="000466A8">
        <w:rPr>
          <w:rFonts w:ascii="Arial" w:eastAsia="SimSun" w:hAnsi="Arial" w:cs="Arial"/>
          <w:b/>
          <w:color w:val="000000"/>
          <w:sz w:val="22"/>
          <w:szCs w:val="22"/>
          <w:lang w:eastAsia="zh-CN"/>
        </w:rPr>
        <w:t>“</w:t>
      </w:r>
      <w:proofErr w:type="gramStart"/>
      <w:r w:rsidRPr="000466A8">
        <w:rPr>
          <w:rFonts w:ascii="Arial" w:eastAsia="SimSun" w:hAnsi="Arial" w:cs="Arial"/>
          <w:b/>
          <w:color w:val="000000"/>
          <w:sz w:val="22"/>
          <w:szCs w:val="22"/>
          <w:lang w:eastAsia="zh-CN"/>
        </w:rPr>
        <w:t>implementation</w:t>
      </w:r>
      <w:proofErr w:type="gramEnd"/>
      <w:r w:rsidRPr="000466A8">
        <w:rPr>
          <w:rFonts w:ascii="Arial" w:eastAsia="SimSun" w:hAnsi="Arial" w:cs="Arial"/>
          <w:b/>
          <w:color w:val="000000"/>
          <w:sz w:val="22"/>
          <w:szCs w:val="22"/>
          <w:lang w:eastAsia="zh-CN"/>
        </w:rPr>
        <w:t xml:space="preserve"> of the MCP” </w:t>
      </w:r>
      <w:r w:rsidRPr="000466A8">
        <w:rPr>
          <w:rFonts w:ascii="Arial" w:eastAsia="SimSun" w:hAnsi="Arial" w:cs="Arial"/>
          <w:color w:val="000000"/>
          <w:sz w:val="22"/>
          <w:szCs w:val="22"/>
          <w:lang w:eastAsia="zh-CN"/>
        </w:rPr>
        <w:t xml:space="preserve">means the implementation and carrying out of works or other activities within the station change process as outlined by the MCP; </w:t>
      </w:r>
    </w:p>
    <w:p w14:paraId="7588DE71" w14:textId="77777777" w:rsidR="000466A8" w:rsidRPr="000466A8" w:rsidRDefault="000466A8" w:rsidP="000466A8">
      <w:pPr>
        <w:spacing w:after="260"/>
        <w:ind w:left="709"/>
        <w:jc w:val="both"/>
        <w:outlineLvl w:val="1"/>
        <w:rPr>
          <w:rFonts w:ascii="Arial" w:eastAsia="SimSun" w:hAnsi="Arial" w:cs="Arial"/>
          <w:bCs/>
          <w:iCs/>
          <w:color w:val="000000"/>
          <w:sz w:val="22"/>
          <w:szCs w:val="22"/>
          <w:lang w:eastAsia="zh-CN"/>
        </w:rPr>
      </w:pPr>
      <w:bookmarkStart w:id="330" w:name="_Toc348525575"/>
      <w:r w:rsidRPr="000466A8">
        <w:rPr>
          <w:rFonts w:ascii="Arial" w:eastAsia="SimSun" w:hAnsi="Arial" w:cs="Arial"/>
          <w:b/>
          <w:bCs/>
          <w:iCs/>
          <w:color w:val="000000"/>
          <w:sz w:val="22"/>
          <w:szCs w:val="22"/>
          <w:lang w:eastAsia="zh-CN"/>
        </w:rPr>
        <w:t>“ISACs”</w:t>
      </w:r>
      <w:r w:rsidRPr="000466A8">
        <w:rPr>
          <w:rFonts w:ascii="Arial" w:eastAsia="SimSun" w:hAnsi="Arial" w:cs="Arial"/>
          <w:bCs/>
          <w:iCs/>
          <w:color w:val="000000"/>
          <w:sz w:val="22"/>
          <w:szCs w:val="22"/>
          <w:lang w:eastAsia="zh-CN"/>
        </w:rPr>
        <w:t xml:space="preserve"> means the Network Rail Independent Station Access Conditions and Annexes applicable to the Station;</w:t>
      </w:r>
      <w:bookmarkEnd w:id="330"/>
      <w:r w:rsidRPr="000466A8">
        <w:rPr>
          <w:rFonts w:ascii="Arial" w:eastAsia="SimSun" w:hAnsi="Arial" w:cs="Arial"/>
          <w:b/>
          <w:bCs/>
          <w:iCs/>
          <w:color w:val="000000"/>
          <w:sz w:val="22"/>
          <w:szCs w:val="22"/>
          <w:lang w:eastAsia="zh-CN"/>
        </w:rPr>
        <w:t xml:space="preserve"> </w:t>
      </w:r>
    </w:p>
    <w:p w14:paraId="7588DE72" w14:textId="77777777" w:rsidR="000466A8" w:rsidRPr="000466A8" w:rsidRDefault="000466A8" w:rsidP="00E42952">
      <w:pPr>
        <w:spacing w:before="100" w:beforeAutospacing="1" w:after="100" w:afterAutospacing="1"/>
        <w:ind w:left="709"/>
        <w:rPr>
          <w:rFonts w:ascii="Arial" w:eastAsia="SimSun" w:hAnsi="Arial" w:cs="Arial"/>
          <w:color w:val="000000"/>
          <w:sz w:val="22"/>
          <w:szCs w:val="22"/>
          <w:lang w:eastAsia="zh-CN"/>
        </w:rPr>
      </w:pPr>
      <w:r w:rsidRPr="000466A8">
        <w:rPr>
          <w:rFonts w:ascii="Arial" w:eastAsia="SimSun" w:hAnsi="Arial" w:cs="Arial"/>
          <w:b/>
          <w:color w:val="000000"/>
          <w:sz w:val="22"/>
          <w:szCs w:val="22"/>
          <w:lang w:eastAsia="zh-CN"/>
        </w:rPr>
        <w:t>“MCC”</w:t>
      </w:r>
      <w:r w:rsidRPr="000466A8">
        <w:rPr>
          <w:rFonts w:ascii="Arial" w:eastAsia="SimSun" w:hAnsi="Arial" w:cs="Arial"/>
          <w:color w:val="000000"/>
          <w:sz w:val="22"/>
          <w:szCs w:val="22"/>
          <w:lang w:eastAsia="zh-CN"/>
        </w:rPr>
        <w:t xml:space="preserve"> means the Material Change Consultee being the second party to this Agreement; </w:t>
      </w:r>
    </w:p>
    <w:p w14:paraId="7588DE73" w14:textId="77777777" w:rsidR="000466A8" w:rsidRPr="000466A8" w:rsidRDefault="000466A8" w:rsidP="000466A8">
      <w:pPr>
        <w:keepNext/>
        <w:widowControl w:val="0"/>
        <w:spacing w:after="260"/>
        <w:ind w:left="709"/>
        <w:jc w:val="both"/>
        <w:outlineLvl w:val="2"/>
        <w:rPr>
          <w:rFonts w:ascii="Arial" w:eastAsia="SimSun" w:hAnsi="Arial" w:cs="Arial"/>
          <w:bCs/>
          <w:sz w:val="22"/>
          <w:szCs w:val="26"/>
          <w:lang w:eastAsia="zh-CN"/>
        </w:rPr>
      </w:pPr>
      <w:bookmarkStart w:id="331" w:name="_Toc348525576"/>
      <w:r w:rsidRPr="000466A8">
        <w:rPr>
          <w:rFonts w:ascii="Arial" w:eastAsia="SimSun" w:hAnsi="Arial" w:cs="Arial"/>
          <w:b/>
          <w:bCs/>
          <w:sz w:val="22"/>
          <w:szCs w:val="26"/>
          <w:lang w:eastAsia="zh-CN"/>
        </w:rPr>
        <w:t xml:space="preserve">“MCC’s Business” </w:t>
      </w:r>
      <w:r w:rsidRPr="000466A8">
        <w:rPr>
          <w:rFonts w:ascii="Arial" w:eastAsia="SimSun" w:hAnsi="Arial" w:cs="Arial"/>
          <w:bCs/>
          <w:sz w:val="22"/>
          <w:szCs w:val="26"/>
          <w:lang w:eastAsia="zh-CN"/>
        </w:rPr>
        <w:t>means the business of [running services for the carriage of passengers by railway] [operating the Station and the Network];</w:t>
      </w:r>
      <w:bookmarkEnd w:id="331"/>
    </w:p>
    <w:p w14:paraId="7588DE74" w14:textId="77777777" w:rsidR="000466A8" w:rsidRPr="000466A8" w:rsidRDefault="000466A8" w:rsidP="000466A8">
      <w:pPr>
        <w:keepNext/>
        <w:widowControl w:val="0"/>
        <w:spacing w:after="260"/>
        <w:ind w:left="709"/>
        <w:jc w:val="both"/>
        <w:outlineLvl w:val="2"/>
        <w:rPr>
          <w:rFonts w:ascii="Arial" w:eastAsia="SimSun" w:hAnsi="Arial" w:cs="Arial"/>
          <w:bCs/>
          <w:sz w:val="22"/>
          <w:szCs w:val="26"/>
          <w:lang w:eastAsia="zh-CN"/>
        </w:rPr>
      </w:pPr>
      <w:r w:rsidRPr="000466A8">
        <w:rPr>
          <w:rFonts w:ascii="Arial" w:eastAsia="SimSun" w:hAnsi="Arial" w:cs="Arial"/>
          <w:b/>
          <w:bCs/>
          <w:color w:val="000000"/>
          <w:sz w:val="22"/>
          <w:szCs w:val="26"/>
          <w:lang w:eastAsia="zh-CN"/>
        </w:rPr>
        <w:t>“MCC Costs”</w:t>
      </w:r>
      <w:r w:rsidRPr="000466A8">
        <w:rPr>
          <w:rFonts w:ascii="Arial" w:eastAsia="SimSun" w:hAnsi="Arial" w:cs="Arial"/>
          <w:bCs/>
          <w:color w:val="000000"/>
          <w:sz w:val="22"/>
          <w:szCs w:val="26"/>
          <w:lang w:eastAsia="zh-CN"/>
        </w:rPr>
        <w:t xml:space="preserve"> means</w:t>
      </w:r>
      <w:r w:rsidRPr="000466A8">
        <w:rPr>
          <w:rFonts w:ascii="Arial" w:eastAsia="SimSun" w:hAnsi="Arial" w:cs="Arial"/>
          <w:bCs/>
          <w:sz w:val="22"/>
          <w:szCs w:val="26"/>
          <w:lang w:eastAsia="zh-CN"/>
        </w:rPr>
        <w:t xml:space="preserve"> the reasonable and direct costs, losses and expenses including but not limited to all costs reasonably incurred by the MCC in evaluating and responding to the MCP (whether or not the MCP is implemented) and any loss of profit or loss of revenue (but not consequential costs, losses or expenses save for loss of profit or loss of revenue</w:t>
      </w:r>
      <w:r w:rsidRPr="000466A8">
        <w:rPr>
          <w:rFonts w:ascii="Arial" w:eastAsia="SimSun" w:hAnsi="Arial" w:cs="Arial"/>
          <w:bCs/>
          <w:color w:val="000000"/>
          <w:sz w:val="22"/>
          <w:szCs w:val="26"/>
          <w:lang w:eastAsia="zh-CN"/>
        </w:rPr>
        <w:t>)</w:t>
      </w:r>
      <w:r w:rsidRPr="000466A8">
        <w:rPr>
          <w:rFonts w:ascii="Arial" w:eastAsia="SimSun" w:hAnsi="Arial" w:cs="Arial"/>
          <w:b/>
          <w:bCs/>
          <w:color w:val="000000"/>
          <w:sz w:val="22"/>
          <w:szCs w:val="26"/>
          <w:lang w:eastAsia="zh-CN"/>
        </w:rPr>
        <w:t xml:space="preserve"> </w:t>
      </w:r>
      <w:r w:rsidRPr="000466A8">
        <w:rPr>
          <w:rFonts w:ascii="Arial" w:eastAsia="SimSun" w:hAnsi="Arial" w:cs="Arial"/>
          <w:bCs/>
          <w:color w:val="000000"/>
          <w:sz w:val="22"/>
          <w:szCs w:val="26"/>
          <w:lang w:eastAsia="zh-CN"/>
        </w:rPr>
        <w:t xml:space="preserve">and any net increase in Qualifying Expenditure </w:t>
      </w:r>
      <w:r w:rsidRPr="000466A8">
        <w:rPr>
          <w:rFonts w:ascii="Arial" w:eastAsia="SimSun" w:hAnsi="Arial" w:cs="Arial"/>
          <w:bCs/>
          <w:sz w:val="22"/>
          <w:szCs w:val="26"/>
          <w:lang w:eastAsia="zh-CN"/>
        </w:rPr>
        <w:t xml:space="preserve">incurred by the MCC to the extent that the same are directly attributable to the implementation of the MCP but taking into account and netting off against such costs, losses and expenses: </w:t>
      </w:r>
    </w:p>
    <w:p w14:paraId="7588DE75" w14:textId="77777777" w:rsidR="000466A8" w:rsidRPr="000466A8" w:rsidRDefault="000466A8" w:rsidP="000466A8">
      <w:pPr>
        <w:keepNext/>
        <w:widowControl w:val="0"/>
        <w:spacing w:after="260"/>
        <w:ind w:left="1418" w:hanging="709"/>
        <w:jc w:val="both"/>
        <w:outlineLvl w:val="3"/>
        <w:rPr>
          <w:rFonts w:ascii="Arial" w:eastAsia="SimSun" w:hAnsi="Arial" w:cs="Arial"/>
          <w:bCs/>
          <w:color w:val="000000"/>
          <w:sz w:val="22"/>
          <w:szCs w:val="28"/>
          <w:lang w:eastAsia="zh-CN"/>
        </w:rPr>
      </w:pPr>
      <w:bookmarkStart w:id="332" w:name="_Toc348525577"/>
      <w:r w:rsidRPr="000466A8">
        <w:rPr>
          <w:rFonts w:ascii="Arial" w:eastAsia="SimSun" w:hAnsi="Arial"/>
          <w:bCs/>
          <w:sz w:val="22"/>
          <w:szCs w:val="28"/>
          <w:lang w:eastAsia="zh-CN"/>
        </w:rPr>
        <w:t>(A)</w:t>
      </w:r>
      <w:r w:rsidRPr="000466A8">
        <w:rPr>
          <w:rFonts w:ascii="Arial" w:eastAsia="SimSun" w:hAnsi="Arial"/>
          <w:bCs/>
          <w:sz w:val="22"/>
          <w:szCs w:val="28"/>
          <w:lang w:eastAsia="zh-CN"/>
        </w:rPr>
        <w:tab/>
      </w:r>
      <w:bookmarkStart w:id="333" w:name="_Toc348525578"/>
      <w:bookmarkEnd w:id="332"/>
      <w:r w:rsidRPr="000466A8">
        <w:rPr>
          <w:rFonts w:ascii="Arial" w:eastAsia="SimSun" w:hAnsi="Arial"/>
          <w:bCs/>
          <w:sz w:val="22"/>
          <w:szCs w:val="28"/>
          <w:lang w:eastAsia="zh-CN"/>
        </w:rPr>
        <w:t xml:space="preserve">the benefit (if any) to be obtained or likely to be obtained by the MCC </w:t>
      </w:r>
      <w:proofErr w:type="gramStart"/>
      <w:r w:rsidRPr="000466A8">
        <w:rPr>
          <w:rFonts w:ascii="Arial" w:eastAsia="SimSun" w:hAnsi="Arial"/>
          <w:bCs/>
          <w:sz w:val="22"/>
          <w:szCs w:val="28"/>
          <w:lang w:eastAsia="zh-CN"/>
        </w:rPr>
        <w:t>as a consequence of</w:t>
      </w:r>
      <w:proofErr w:type="gramEnd"/>
      <w:r w:rsidRPr="000466A8">
        <w:rPr>
          <w:rFonts w:ascii="Arial" w:eastAsia="SimSun" w:hAnsi="Arial"/>
          <w:bCs/>
          <w:sz w:val="22"/>
          <w:szCs w:val="28"/>
          <w:lang w:eastAsia="zh-CN"/>
        </w:rPr>
        <w:t xml:space="preserve"> the implementation of the MCP; and</w:t>
      </w:r>
      <w:bookmarkEnd w:id="333"/>
    </w:p>
    <w:p w14:paraId="7588DE76" w14:textId="77777777" w:rsidR="000466A8" w:rsidRPr="000466A8" w:rsidRDefault="000466A8" w:rsidP="000466A8">
      <w:pPr>
        <w:keepNext/>
        <w:widowControl w:val="0"/>
        <w:spacing w:after="260"/>
        <w:ind w:left="1440" w:hanging="731"/>
        <w:jc w:val="both"/>
        <w:outlineLvl w:val="3"/>
        <w:rPr>
          <w:rFonts w:ascii="Arial" w:eastAsia="SimSun" w:hAnsi="Arial"/>
          <w:bCs/>
          <w:sz w:val="22"/>
          <w:szCs w:val="28"/>
          <w:lang w:eastAsia="zh-CN"/>
        </w:rPr>
      </w:pPr>
      <w:bookmarkStart w:id="334" w:name="_Toc348525579"/>
      <w:r w:rsidRPr="000466A8">
        <w:rPr>
          <w:rFonts w:ascii="Arial" w:eastAsia="SimSun" w:hAnsi="Arial"/>
          <w:bCs/>
          <w:sz w:val="22"/>
          <w:szCs w:val="28"/>
          <w:lang w:eastAsia="zh-CN"/>
        </w:rPr>
        <w:t>(B)</w:t>
      </w:r>
      <w:r w:rsidRPr="000466A8">
        <w:rPr>
          <w:rFonts w:ascii="Arial" w:eastAsia="SimSun" w:hAnsi="Arial"/>
          <w:bCs/>
          <w:sz w:val="22"/>
          <w:szCs w:val="28"/>
          <w:lang w:eastAsia="zh-CN"/>
        </w:rPr>
        <w:tab/>
        <w:t xml:space="preserve">the ability or likely future ability of the MCC to recoup any costs, losses and expenses from third parties including passengers and </w:t>
      </w:r>
      <w:proofErr w:type="gramStart"/>
      <w:r w:rsidRPr="000466A8">
        <w:rPr>
          <w:rFonts w:ascii="Arial" w:eastAsia="SimSun" w:hAnsi="Arial"/>
          <w:bCs/>
          <w:sz w:val="22"/>
          <w:szCs w:val="28"/>
          <w:lang w:eastAsia="zh-CN"/>
        </w:rPr>
        <w:t>customers;</w:t>
      </w:r>
      <w:bookmarkEnd w:id="334"/>
      <w:proofErr w:type="gramEnd"/>
    </w:p>
    <w:p w14:paraId="7588DE77" w14:textId="77777777" w:rsidR="000466A8" w:rsidRPr="000466A8" w:rsidRDefault="000466A8" w:rsidP="000466A8">
      <w:pPr>
        <w:spacing w:after="260"/>
        <w:ind w:left="709" w:firstLine="11"/>
        <w:jc w:val="both"/>
        <w:outlineLvl w:val="1"/>
        <w:rPr>
          <w:rFonts w:ascii="Arial" w:eastAsia="SimSun" w:hAnsi="Arial" w:cs="Arial"/>
          <w:bCs/>
          <w:iCs/>
          <w:sz w:val="22"/>
          <w:szCs w:val="22"/>
          <w:lang w:eastAsia="zh-CN"/>
        </w:rPr>
      </w:pPr>
      <w:bookmarkStart w:id="335" w:name="_Toc348525581"/>
      <w:r w:rsidRPr="000466A8">
        <w:rPr>
          <w:rFonts w:ascii="Arial" w:eastAsia="SimSun" w:hAnsi="Arial" w:cs="Arial"/>
          <w:b/>
          <w:bCs/>
          <w:iCs/>
          <w:sz w:val="22"/>
          <w:szCs w:val="22"/>
          <w:lang w:eastAsia="zh-CN"/>
        </w:rPr>
        <w:t>“MCP”</w:t>
      </w:r>
      <w:r w:rsidRPr="000466A8">
        <w:rPr>
          <w:rFonts w:ascii="Arial" w:eastAsia="SimSun" w:hAnsi="Arial" w:cs="Arial"/>
          <w:bCs/>
          <w:iCs/>
          <w:sz w:val="22"/>
          <w:szCs w:val="22"/>
          <w:lang w:eastAsia="zh-CN"/>
        </w:rPr>
        <w:t xml:space="preserve"> means a Material Change Proposal for the Station issued on [</w:t>
      </w:r>
      <w:r w:rsidRPr="000466A8">
        <w:rPr>
          <w:rFonts w:ascii="Arial" w:eastAsia="SimSun" w:hAnsi="Arial" w:cs="Arial"/>
          <w:bCs/>
          <w:iCs/>
          <w:sz w:val="22"/>
          <w:szCs w:val="22"/>
          <w:lang w:eastAsia="zh-CN"/>
        </w:rPr>
        <w:tab/>
      </w:r>
      <w:r w:rsidRPr="000466A8">
        <w:rPr>
          <w:rFonts w:ascii="Arial" w:eastAsia="SimSun" w:hAnsi="Arial" w:cs="Arial"/>
          <w:bCs/>
          <w:iCs/>
          <w:sz w:val="22"/>
          <w:szCs w:val="22"/>
          <w:lang w:eastAsia="zh-CN"/>
        </w:rPr>
        <w:tab/>
      </w:r>
      <w:r w:rsidRPr="000466A8">
        <w:rPr>
          <w:rFonts w:ascii="Arial" w:eastAsia="SimSun" w:hAnsi="Arial" w:cs="Arial"/>
          <w:bCs/>
          <w:iCs/>
          <w:sz w:val="22"/>
          <w:szCs w:val="22"/>
          <w:lang w:eastAsia="zh-CN"/>
        </w:rPr>
        <w:tab/>
        <w:t>];</w:t>
      </w:r>
      <w:bookmarkEnd w:id="335"/>
    </w:p>
    <w:p w14:paraId="7588DE78" w14:textId="77777777" w:rsidR="000466A8" w:rsidRPr="000466A8" w:rsidRDefault="000466A8" w:rsidP="000466A8">
      <w:pPr>
        <w:spacing w:after="260"/>
        <w:ind w:left="709"/>
        <w:jc w:val="both"/>
        <w:outlineLvl w:val="1"/>
        <w:rPr>
          <w:rFonts w:ascii="Arial" w:eastAsia="SimSun" w:hAnsi="Arial" w:cs="Arial"/>
          <w:bCs/>
          <w:iCs/>
          <w:color w:val="000000"/>
          <w:sz w:val="22"/>
          <w:szCs w:val="22"/>
          <w:lang w:eastAsia="zh-CN"/>
        </w:rPr>
      </w:pPr>
      <w:bookmarkStart w:id="336" w:name="_Toc348525582"/>
      <w:r w:rsidRPr="000466A8">
        <w:rPr>
          <w:rFonts w:ascii="Arial" w:eastAsia="SimSun" w:hAnsi="Arial" w:cs="Arial"/>
          <w:bCs/>
          <w:iCs/>
          <w:color w:val="000000"/>
          <w:sz w:val="22"/>
          <w:szCs w:val="22"/>
          <w:lang w:eastAsia="zh-CN"/>
        </w:rPr>
        <w:t>[</w:t>
      </w:r>
      <w:r w:rsidRPr="000466A8">
        <w:rPr>
          <w:rFonts w:ascii="Arial" w:eastAsia="SimSun" w:hAnsi="Arial" w:cs="Arial"/>
          <w:b/>
          <w:bCs/>
          <w:iCs/>
          <w:color w:val="000000"/>
          <w:sz w:val="22"/>
          <w:szCs w:val="22"/>
          <w:lang w:eastAsia="zh-CN"/>
        </w:rPr>
        <w:t>“Property Agreement”</w:t>
      </w:r>
      <w:r w:rsidRPr="000466A8">
        <w:rPr>
          <w:rFonts w:ascii="Arial" w:eastAsia="SimSun" w:hAnsi="Arial" w:cs="Arial"/>
          <w:bCs/>
          <w:iCs/>
          <w:color w:val="000000"/>
          <w:sz w:val="22"/>
          <w:szCs w:val="22"/>
          <w:lang w:eastAsia="zh-CN"/>
        </w:rPr>
        <w:t xml:space="preserve"> means an agreement dated [                     ] made between [Network Rail] [the MCC] and the Proposer [giving the Proposer access and other rights over or in respect of the Station in connection with the implementation of the MCP;]</w:t>
      </w:r>
      <w:bookmarkEnd w:id="336"/>
    </w:p>
    <w:p w14:paraId="7588DE79" w14:textId="77777777" w:rsidR="000466A8" w:rsidRPr="000466A8" w:rsidRDefault="000466A8" w:rsidP="000466A8">
      <w:pPr>
        <w:spacing w:after="260"/>
        <w:ind w:left="770" w:hanging="61"/>
        <w:jc w:val="both"/>
        <w:outlineLvl w:val="1"/>
        <w:rPr>
          <w:rFonts w:ascii="Arial" w:eastAsia="SimSun" w:hAnsi="Arial" w:cs="Arial"/>
          <w:bCs/>
          <w:iCs/>
          <w:sz w:val="22"/>
          <w:szCs w:val="22"/>
          <w:lang w:eastAsia="zh-CN"/>
        </w:rPr>
      </w:pPr>
      <w:bookmarkStart w:id="337" w:name="_Toc348525583"/>
      <w:r w:rsidRPr="000466A8">
        <w:rPr>
          <w:rFonts w:ascii="Arial" w:eastAsia="SimSun" w:hAnsi="Arial" w:cs="Arial"/>
          <w:b/>
          <w:bCs/>
          <w:iCs/>
          <w:sz w:val="22"/>
          <w:szCs w:val="22"/>
          <w:lang w:eastAsia="zh-CN"/>
        </w:rPr>
        <w:t>“Proposer”</w:t>
      </w:r>
      <w:r w:rsidRPr="000466A8">
        <w:rPr>
          <w:rFonts w:ascii="Arial" w:eastAsia="SimSun" w:hAnsi="Arial" w:cs="Arial"/>
          <w:bCs/>
          <w:iCs/>
          <w:sz w:val="22"/>
          <w:szCs w:val="22"/>
          <w:lang w:eastAsia="zh-CN"/>
        </w:rPr>
        <w:t xml:space="preserve"> means the proposer of a Material Change Proposal being the first party to this Agreement;</w:t>
      </w:r>
      <w:bookmarkEnd w:id="337"/>
    </w:p>
    <w:p w14:paraId="7588DE7A" w14:textId="77777777" w:rsidR="000466A8" w:rsidRPr="000466A8" w:rsidRDefault="000466A8" w:rsidP="00E42952">
      <w:pPr>
        <w:spacing w:before="100" w:beforeAutospacing="1" w:after="100" w:afterAutospacing="1"/>
        <w:ind w:left="709"/>
        <w:rPr>
          <w:rFonts w:ascii="Arial" w:eastAsia="SimSun" w:hAnsi="Arial"/>
          <w:sz w:val="22"/>
          <w:szCs w:val="22"/>
          <w:lang w:eastAsia="zh-CN"/>
        </w:rPr>
      </w:pPr>
      <w:r w:rsidRPr="000466A8">
        <w:rPr>
          <w:rFonts w:ascii="Arial" w:eastAsia="SimSun" w:hAnsi="Arial"/>
          <w:b/>
          <w:sz w:val="22"/>
          <w:szCs w:val="22"/>
          <w:lang w:eastAsia="zh-CN"/>
        </w:rPr>
        <w:t>“Required Interference”</w:t>
      </w:r>
      <w:r w:rsidRPr="000466A8">
        <w:rPr>
          <w:rFonts w:ascii="Arial" w:eastAsia="SimSun" w:hAnsi="Arial"/>
          <w:sz w:val="22"/>
          <w:szCs w:val="22"/>
          <w:lang w:eastAsia="zh-CN"/>
        </w:rPr>
        <w:t xml:space="preserve"> has the meaning given that expression in clause 5.1 of this Agreement;</w:t>
      </w:r>
    </w:p>
    <w:p w14:paraId="7588DE7B" w14:textId="77777777" w:rsidR="000466A8" w:rsidRPr="000466A8" w:rsidRDefault="000466A8" w:rsidP="000466A8">
      <w:pPr>
        <w:spacing w:before="100" w:beforeAutospacing="1" w:after="100" w:afterAutospacing="1"/>
        <w:ind w:left="709"/>
        <w:rPr>
          <w:rFonts w:ascii="Arial" w:eastAsia="SimSun" w:hAnsi="Arial"/>
          <w:sz w:val="22"/>
          <w:szCs w:val="22"/>
          <w:lang w:eastAsia="zh-CN"/>
        </w:rPr>
      </w:pPr>
      <w:r w:rsidRPr="000466A8">
        <w:rPr>
          <w:rFonts w:ascii="Arial" w:eastAsia="SimSun" w:hAnsi="Arial" w:cs="Arial"/>
          <w:b/>
          <w:color w:val="000000"/>
          <w:sz w:val="22"/>
          <w:szCs w:val="22"/>
          <w:lang w:eastAsia="zh-CN"/>
        </w:rPr>
        <w:t xml:space="preserve">“Required Interference Proposal” </w:t>
      </w:r>
      <w:r w:rsidRPr="000466A8">
        <w:rPr>
          <w:rFonts w:ascii="Arial" w:eastAsia="SimSun" w:hAnsi="Arial"/>
          <w:sz w:val="22"/>
          <w:szCs w:val="22"/>
          <w:lang w:eastAsia="zh-CN"/>
        </w:rPr>
        <w:t>has the meaning given that expression in clause 7.1 of this Agreement;</w:t>
      </w:r>
    </w:p>
    <w:p w14:paraId="7588DE7C" w14:textId="77777777" w:rsidR="000466A8" w:rsidRPr="000466A8" w:rsidRDefault="000466A8" w:rsidP="000466A8">
      <w:pPr>
        <w:spacing w:before="100" w:beforeAutospacing="1" w:after="100" w:afterAutospacing="1"/>
        <w:ind w:left="709"/>
        <w:rPr>
          <w:rFonts w:ascii="Arial" w:eastAsia="SimSun" w:hAnsi="Arial"/>
          <w:sz w:val="22"/>
          <w:szCs w:val="22"/>
          <w:lang w:eastAsia="zh-CN"/>
        </w:rPr>
      </w:pPr>
      <w:r w:rsidRPr="000466A8">
        <w:rPr>
          <w:rFonts w:ascii="Arial" w:eastAsia="SimSun" w:hAnsi="Arial"/>
          <w:b/>
          <w:sz w:val="22"/>
          <w:szCs w:val="22"/>
          <w:lang w:eastAsia="zh-CN"/>
        </w:rPr>
        <w:t xml:space="preserve">“Savings Suggestion” </w:t>
      </w:r>
      <w:r w:rsidRPr="000466A8">
        <w:rPr>
          <w:rFonts w:ascii="Arial" w:eastAsia="SimSun" w:hAnsi="Arial"/>
          <w:sz w:val="22"/>
          <w:szCs w:val="22"/>
          <w:lang w:eastAsia="zh-CN"/>
        </w:rPr>
        <w:t>has the meaning given that expression in clause 13.2 of this Agreement;</w:t>
      </w:r>
    </w:p>
    <w:p w14:paraId="7588DE7D" w14:textId="77777777" w:rsidR="000466A8" w:rsidRPr="000466A8" w:rsidRDefault="000466A8" w:rsidP="000466A8">
      <w:pPr>
        <w:spacing w:after="260"/>
        <w:ind w:left="709"/>
        <w:jc w:val="both"/>
        <w:outlineLvl w:val="1"/>
        <w:rPr>
          <w:rFonts w:ascii="Arial" w:eastAsia="SimSun" w:hAnsi="Arial" w:cs="Arial"/>
          <w:b/>
          <w:bCs/>
          <w:iCs/>
          <w:color w:val="000000"/>
          <w:sz w:val="22"/>
          <w:szCs w:val="22"/>
          <w:lang w:eastAsia="zh-CN"/>
        </w:rPr>
      </w:pPr>
      <w:bookmarkStart w:id="338" w:name="_Toc348525584"/>
      <w:r w:rsidRPr="000466A8">
        <w:rPr>
          <w:rFonts w:ascii="Arial" w:eastAsia="SimSun" w:hAnsi="Arial" w:cs="Arial"/>
          <w:b/>
          <w:bCs/>
          <w:iCs/>
          <w:sz w:val="22"/>
          <w:szCs w:val="22"/>
          <w:lang w:eastAsia="zh-CN"/>
        </w:rPr>
        <w:lastRenderedPageBreak/>
        <w:t>“Station”</w:t>
      </w:r>
      <w:r w:rsidRPr="000466A8">
        <w:rPr>
          <w:rFonts w:ascii="Arial" w:eastAsia="SimSun" w:hAnsi="Arial" w:cs="Arial"/>
          <w:bCs/>
          <w:iCs/>
          <w:sz w:val="22"/>
          <w:szCs w:val="22"/>
          <w:lang w:eastAsia="zh-CN"/>
        </w:rPr>
        <w:t xml:space="preserve"> means [</w:t>
      </w:r>
      <w:r w:rsidRPr="000466A8">
        <w:rPr>
          <w:rFonts w:ascii="Arial" w:eastAsia="SimSun" w:hAnsi="Arial" w:cs="Arial"/>
          <w:bCs/>
          <w:iCs/>
          <w:sz w:val="22"/>
          <w:szCs w:val="22"/>
          <w:lang w:eastAsia="zh-CN"/>
        </w:rPr>
        <w:tab/>
      </w:r>
      <w:r w:rsidRPr="000466A8">
        <w:rPr>
          <w:rFonts w:ascii="Arial" w:eastAsia="SimSun" w:hAnsi="Arial" w:cs="Arial"/>
          <w:bCs/>
          <w:iCs/>
          <w:sz w:val="22"/>
          <w:szCs w:val="22"/>
          <w:lang w:eastAsia="zh-CN"/>
        </w:rPr>
        <w:tab/>
      </w:r>
      <w:r w:rsidRPr="000466A8">
        <w:rPr>
          <w:rFonts w:ascii="Arial" w:eastAsia="SimSun" w:hAnsi="Arial" w:cs="Arial"/>
          <w:bCs/>
          <w:iCs/>
          <w:sz w:val="22"/>
          <w:szCs w:val="22"/>
          <w:lang w:eastAsia="zh-CN"/>
        </w:rPr>
        <w:tab/>
        <w:t>] Station;</w:t>
      </w:r>
      <w:bookmarkEnd w:id="338"/>
      <w:r w:rsidRPr="000466A8">
        <w:rPr>
          <w:rFonts w:ascii="Arial" w:eastAsia="SimSun" w:hAnsi="Arial" w:cs="Arial"/>
          <w:b/>
          <w:bCs/>
          <w:iCs/>
          <w:color w:val="000000"/>
          <w:sz w:val="22"/>
          <w:szCs w:val="22"/>
          <w:lang w:eastAsia="zh-CN"/>
        </w:rPr>
        <w:t xml:space="preserve"> </w:t>
      </w:r>
    </w:p>
    <w:p w14:paraId="7588DE7E" w14:textId="77777777" w:rsidR="000466A8" w:rsidRPr="000466A8" w:rsidRDefault="000466A8" w:rsidP="000466A8">
      <w:pPr>
        <w:spacing w:after="260"/>
        <w:ind w:left="709"/>
        <w:jc w:val="both"/>
        <w:outlineLvl w:val="1"/>
        <w:rPr>
          <w:rFonts w:ascii="Arial" w:eastAsia="SimSun" w:hAnsi="Arial" w:cs="Arial"/>
          <w:bCs/>
          <w:iCs/>
          <w:color w:val="000000"/>
          <w:sz w:val="22"/>
          <w:szCs w:val="22"/>
          <w:lang w:eastAsia="zh-CN"/>
        </w:rPr>
      </w:pPr>
      <w:bookmarkStart w:id="339" w:name="_Toc348525585"/>
      <w:r w:rsidRPr="000466A8">
        <w:rPr>
          <w:rFonts w:ascii="Arial" w:eastAsia="SimSun" w:hAnsi="Arial" w:cs="Arial"/>
          <w:b/>
          <w:bCs/>
          <w:iCs/>
          <w:color w:val="000000"/>
          <w:sz w:val="22"/>
          <w:szCs w:val="22"/>
          <w:lang w:eastAsia="zh-CN"/>
        </w:rPr>
        <w:t>“Station Access Agreement”</w:t>
      </w:r>
      <w:r w:rsidRPr="000466A8">
        <w:rPr>
          <w:rFonts w:ascii="Arial" w:eastAsia="SimSun" w:hAnsi="Arial" w:cs="Arial"/>
          <w:bCs/>
          <w:iCs/>
          <w:color w:val="000000"/>
          <w:sz w:val="22"/>
          <w:szCs w:val="22"/>
          <w:lang w:eastAsia="zh-CN"/>
        </w:rPr>
        <w:t xml:space="preserve"> means an access agreement dated [                     ] made between [Network Rail and the MCC] [the MCC and [</w:t>
      </w:r>
      <w:r w:rsidRPr="000466A8">
        <w:rPr>
          <w:rFonts w:ascii="Arial" w:eastAsia="SimSun" w:hAnsi="Arial" w:cs="Arial"/>
          <w:bCs/>
          <w:iCs/>
          <w:color w:val="000000"/>
          <w:sz w:val="22"/>
          <w:szCs w:val="22"/>
          <w:lang w:eastAsia="zh-CN"/>
        </w:rPr>
        <w:tab/>
      </w:r>
      <w:r w:rsidRPr="000466A8">
        <w:rPr>
          <w:rFonts w:ascii="Arial" w:eastAsia="SimSun" w:hAnsi="Arial" w:cs="Arial"/>
          <w:bCs/>
          <w:iCs/>
          <w:color w:val="000000"/>
          <w:sz w:val="22"/>
          <w:szCs w:val="22"/>
          <w:lang w:eastAsia="zh-CN"/>
        </w:rPr>
        <w:tab/>
      </w:r>
      <w:r w:rsidRPr="000466A8">
        <w:rPr>
          <w:rFonts w:ascii="Arial" w:eastAsia="SimSun" w:hAnsi="Arial" w:cs="Arial"/>
          <w:bCs/>
          <w:iCs/>
          <w:color w:val="000000"/>
          <w:sz w:val="22"/>
          <w:szCs w:val="22"/>
          <w:lang w:eastAsia="zh-CN"/>
        </w:rPr>
        <w:tab/>
        <w:t>]] incorporating the ISACs;</w:t>
      </w:r>
      <w:bookmarkEnd w:id="339"/>
    </w:p>
    <w:p w14:paraId="7588DE7F" w14:textId="77777777" w:rsidR="000466A8" w:rsidRPr="000466A8" w:rsidRDefault="000466A8" w:rsidP="00E42952">
      <w:pPr>
        <w:spacing w:before="100" w:beforeAutospacing="1" w:after="100" w:afterAutospacing="1"/>
        <w:ind w:left="709"/>
        <w:rPr>
          <w:rFonts w:ascii="Arial" w:eastAsia="SimSun" w:hAnsi="Arial"/>
          <w:sz w:val="22"/>
          <w:szCs w:val="22"/>
          <w:lang w:eastAsia="zh-CN"/>
        </w:rPr>
      </w:pPr>
      <w:r w:rsidRPr="000466A8">
        <w:rPr>
          <w:rFonts w:ascii="Arial" w:eastAsia="SimSun" w:hAnsi="Arial"/>
          <w:b/>
          <w:sz w:val="22"/>
          <w:szCs w:val="22"/>
          <w:lang w:eastAsia="zh-CN"/>
        </w:rPr>
        <w:t xml:space="preserve">“Unplanned Interference” </w:t>
      </w:r>
      <w:r w:rsidRPr="000466A8">
        <w:rPr>
          <w:rFonts w:ascii="Arial" w:eastAsia="SimSun" w:hAnsi="Arial"/>
          <w:sz w:val="22"/>
          <w:szCs w:val="22"/>
          <w:lang w:eastAsia="zh-CN"/>
        </w:rPr>
        <w:t>has the meaning given that expression in clause 9.1 of this Agreement.</w:t>
      </w:r>
    </w:p>
    <w:p w14:paraId="7588DE80" w14:textId="77777777" w:rsidR="000466A8" w:rsidRPr="000466A8" w:rsidRDefault="00E42952"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340" w:name="_Toc348525586"/>
      <w:r>
        <w:rPr>
          <w:rFonts w:ascii="Arial" w:eastAsia="SimSun" w:hAnsi="Arial" w:cs="Arial"/>
          <w:bCs/>
          <w:iCs/>
          <w:sz w:val="22"/>
          <w:szCs w:val="22"/>
          <w:lang w:eastAsia="zh-CN"/>
        </w:rPr>
        <w:t>1.2</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In this Agreement the following rules of interpretation shall apply:</w:t>
      </w:r>
      <w:bookmarkEnd w:id="340"/>
    </w:p>
    <w:p w14:paraId="7588DE81" w14:textId="77777777" w:rsidR="000466A8" w:rsidRPr="000466A8" w:rsidRDefault="00E42952" w:rsidP="000466A8">
      <w:pPr>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341" w:name="_Toc348525587"/>
      <w:r>
        <w:rPr>
          <w:rFonts w:ascii="Arial" w:eastAsia="SimSun" w:hAnsi="Arial" w:cs="Arial"/>
          <w:bCs/>
          <w:sz w:val="22"/>
          <w:szCs w:val="26"/>
          <w:lang w:eastAsia="zh-CN"/>
        </w:rPr>
        <w:t>(A)</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References in the singular shall include the plural and vice versa and words denoting natural persons shall include corporations and any other legal entity and vice versa;</w:t>
      </w:r>
      <w:bookmarkEnd w:id="341"/>
    </w:p>
    <w:p w14:paraId="7588DE82" w14:textId="77777777" w:rsidR="000466A8" w:rsidRPr="000466A8" w:rsidRDefault="00E42952" w:rsidP="000466A8">
      <w:pPr>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342" w:name="_Toc348525588"/>
      <w:r>
        <w:rPr>
          <w:rFonts w:ascii="Arial" w:eastAsia="SimSun" w:hAnsi="Arial" w:cs="Arial"/>
          <w:bCs/>
          <w:sz w:val="22"/>
          <w:szCs w:val="26"/>
          <w:lang w:eastAsia="zh-CN"/>
        </w:rPr>
        <w:t>(B)</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References to a particular clause or sub-clause shall be references to that clause or sub-clause in this Agreement (except to the extent that the context requires otherwise);</w:t>
      </w:r>
      <w:bookmarkEnd w:id="342"/>
    </w:p>
    <w:p w14:paraId="7588DE83" w14:textId="77777777" w:rsidR="000466A8" w:rsidRPr="000466A8" w:rsidRDefault="00E42952" w:rsidP="000466A8">
      <w:pPr>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343" w:name="_Toc348525589"/>
      <w:r>
        <w:rPr>
          <w:rFonts w:ascii="Arial" w:eastAsia="SimSun" w:hAnsi="Arial" w:cs="Arial"/>
          <w:bCs/>
          <w:sz w:val="22"/>
          <w:szCs w:val="26"/>
          <w:lang w:eastAsia="zh-CN"/>
        </w:rPr>
        <w:t>(C)</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 xml:space="preserve">Reference to this Agreement is a reference to this agreement as amended, supplemented or novated from time to time and includes a reference to any document which amends, is supplemental to, novates, or is entered into, made or given pursuant to it or in accordance with any terms of </w:t>
      </w:r>
      <w:proofErr w:type="gramStart"/>
      <w:r w:rsidR="000466A8" w:rsidRPr="000466A8">
        <w:rPr>
          <w:rFonts w:ascii="Arial" w:eastAsia="SimSun" w:hAnsi="Arial" w:cs="Arial"/>
          <w:bCs/>
          <w:sz w:val="22"/>
          <w:szCs w:val="26"/>
          <w:lang w:eastAsia="zh-CN"/>
        </w:rPr>
        <w:t>it;</w:t>
      </w:r>
      <w:bookmarkEnd w:id="343"/>
      <w:proofErr w:type="gramEnd"/>
    </w:p>
    <w:p w14:paraId="7588DE84" w14:textId="77777777" w:rsidR="000466A8" w:rsidRPr="000466A8" w:rsidRDefault="00E42952" w:rsidP="000466A8">
      <w:pPr>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344" w:name="_Toc348525590"/>
      <w:r>
        <w:rPr>
          <w:rFonts w:ascii="Arial" w:eastAsia="SimSun" w:hAnsi="Arial" w:cs="Arial"/>
          <w:bCs/>
          <w:sz w:val="22"/>
          <w:szCs w:val="26"/>
          <w:lang w:eastAsia="zh-CN"/>
        </w:rPr>
        <w:t>(D)</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 xml:space="preserve">Any reference to a statute (whether specifically named or not) shall include any amendment or re-enactment of it for the time being in force, and all instruments, orders, notices, regulations, directions, </w:t>
      </w:r>
      <w:proofErr w:type="gramStart"/>
      <w:r w:rsidR="000466A8" w:rsidRPr="000466A8">
        <w:rPr>
          <w:rFonts w:ascii="Arial" w:eastAsia="SimSun" w:hAnsi="Arial" w:cs="Arial"/>
          <w:bCs/>
          <w:sz w:val="22"/>
          <w:szCs w:val="26"/>
          <w:lang w:eastAsia="zh-CN"/>
        </w:rPr>
        <w:t>bye-laws</w:t>
      </w:r>
      <w:proofErr w:type="gramEnd"/>
      <w:r w:rsidR="000466A8" w:rsidRPr="000466A8">
        <w:rPr>
          <w:rFonts w:ascii="Arial" w:eastAsia="SimSun" w:hAnsi="Arial" w:cs="Arial"/>
          <w:bCs/>
          <w:sz w:val="22"/>
          <w:szCs w:val="26"/>
          <w:lang w:eastAsia="zh-CN"/>
        </w:rPr>
        <w:t>, permissions and plans for the time being made, issued or given under it, or deriving validity from it;</w:t>
      </w:r>
      <w:bookmarkEnd w:id="344"/>
      <w:r w:rsidR="000466A8" w:rsidRPr="000466A8">
        <w:rPr>
          <w:rFonts w:ascii="Arial" w:eastAsia="SimSun" w:hAnsi="Arial" w:cs="Arial"/>
          <w:bCs/>
          <w:sz w:val="22"/>
          <w:szCs w:val="26"/>
          <w:lang w:eastAsia="zh-CN"/>
        </w:rPr>
        <w:t xml:space="preserve"> </w:t>
      </w:r>
    </w:p>
    <w:p w14:paraId="7588DE85" w14:textId="77777777" w:rsidR="000466A8" w:rsidRPr="000466A8" w:rsidRDefault="00E42952" w:rsidP="000466A8">
      <w:pPr>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345" w:name="_Toc348525591"/>
      <w:r>
        <w:rPr>
          <w:rFonts w:ascii="Arial" w:eastAsia="SimSun" w:hAnsi="Arial" w:cs="Arial"/>
          <w:bCs/>
          <w:sz w:val="22"/>
          <w:szCs w:val="26"/>
          <w:lang w:eastAsia="zh-CN"/>
        </w:rPr>
        <w:t>(E)</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Headings are included for convenience only and are to be ignored for the purposes of interpretation; and</w:t>
      </w:r>
      <w:bookmarkEnd w:id="345"/>
    </w:p>
    <w:p w14:paraId="7588DE86" w14:textId="77777777" w:rsidR="000466A8" w:rsidRPr="000466A8" w:rsidRDefault="00E42952" w:rsidP="000466A8">
      <w:pPr>
        <w:keepNext/>
        <w:widowControl w:val="0"/>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346" w:name="_Toc348525592"/>
      <w:r>
        <w:rPr>
          <w:rFonts w:ascii="Arial" w:eastAsia="SimSun" w:hAnsi="Arial" w:cs="Arial"/>
          <w:bCs/>
          <w:sz w:val="22"/>
          <w:szCs w:val="26"/>
          <w:lang w:eastAsia="zh-CN"/>
        </w:rPr>
        <w:t>(F)</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Unless a contrary intention appears, words and expressions defined in the ISACs shall have the same meanings when used in this Agreement.</w:t>
      </w:r>
      <w:bookmarkEnd w:id="346"/>
    </w:p>
    <w:p w14:paraId="7588DE87" w14:textId="77777777" w:rsidR="000466A8" w:rsidRPr="000466A8" w:rsidRDefault="00E42952" w:rsidP="000466A8">
      <w:pPr>
        <w:keepNext/>
        <w:widowControl w:val="0"/>
        <w:numPr>
          <w:ilvl w:val="1"/>
          <w:numId w:val="0"/>
        </w:numPr>
        <w:tabs>
          <w:tab w:val="num" w:pos="709"/>
        </w:tabs>
        <w:spacing w:after="260"/>
        <w:ind w:left="709" w:hanging="709"/>
        <w:jc w:val="both"/>
        <w:outlineLvl w:val="0"/>
        <w:rPr>
          <w:rFonts w:ascii="Arial" w:eastAsia="SimSun" w:hAnsi="Arial" w:cs="Arial"/>
          <w:b/>
          <w:bCs/>
          <w:kern w:val="32"/>
          <w:sz w:val="22"/>
          <w:szCs w:val="32"/>
          <w:u w:val="single"/>
          <w:lang w:eastAsia="zh-CN"/>
        </w:rPr>
      </w:pPr>
      <w:bookmarkStart w:id="347" w:name="_Toc278283629"/>
      <w:bookmarkStart w:id="348" w:name="_Toc278283679"/>
      <w:bookmarkStart w:id="349" w:name="_Toc280712768"/>
      <w:bookmarkStart w:id="350" w:name="_Toc282607556"/>
      <w:bookmarkStart w:id="351" w:name="_Toc353980594"/>
      <w:r>
        <w:rPr>
          <w:rFonts w:ascii="Arial" w:eastAsia="SimSun" w:hAnsi="Arial" w:cs="Arial"/>
          <w:bCs/>
          <w:kern w:val="32"/>
          <w:sz w:val="22"/>
          <w:szCs w:val="32"/>
          <w:lang w:eastAsia="zh-CN"/>
        </w:rPr>
        <w:t>2.</w:t>
      </w:r>
      <w:r>
        <w:rPr>
          <w:rFonts w:ascii="Arial" w:eastAsia="SimSun" w:hAnsi="Arial" w:cs="Arial"/>
          <w:bCs/>
          <w:kern w:val="32"/>
          <w:sz w:val="22"/>
          <w:szCs w:val="32"/>
          <w:lang w:eastAsia="zh-CN"/>
        </w:rPr>
        <w:tab/>
      </w:r>
      <w:r w:rsidR="000466A8" w:rsidRPr="000466A8">
        <w:rPr>
          <w:rFonts w:ascii="Arial" w:eastAsia="SimSun" w:hAnsi="Arial" w:cs="Arial"/>
          <w:b/>
          <w:bCs/>
          <w:kern w:val="32"/>
          <w:sz w:val="22"/>
          <w:szCs w:val="32"/>
          <w:u w:val="single"/>
          <w:lang w:eastAsia="zh-CN"/>
        </w:rPr>
        <w:t>PARTICIPATION</w:t>
      </w:r>
      <w:bookmarkEnd w:id="347"/>
      <w:bookmarkEnd w:id="348"/>
      <w:bookmarkEnd w:id="349"/>
      <w:bookmarkEnd w:id="350"/>
      <w:bookmarkEnd w:id="351"/>
    </w:p>
    <w:p w14:paraId="7588DE88" w14:textId="77777777" w:rsidR="000466A8" w:rsidRPr="000466A8" w:rsidRDefault="00E42952"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352" w:name="_Toc348525594"/>
      <w:r>
        <w:rPr>
          <w:rFonts w:ascii="Arial" w:eastAsia="SimSun" w:hAnsi="Arial" w:cs="Arial"/>
          <w:bCs/>
          <w:iCs/>
          <w:sz w:val="22"/>
          <w:szCs w:val="22"/>
          <w:lang w:eastAsia="zh-CN"/>
        </w:rPr>
        <w:t>2.1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In all matters relating to or arising from the MCP, the Proposer shall comply with and be liable under the provisions of Part 3 of the ISACs as if it was a Relevant Operator.</w:t>
      </w:r>
      <w:bookmarkEnd w:id="352"/>
    </w:p>
    <w:p w14:paraId="7588DE89" w14:textId="77777777" w:rsidR="000466A8" w:rsidRPr="000466A8" w:rsidRDefault="00E42952" w:rsidP="000466A8">
      <w:pPr>
        <w:numPr>
          <w:ilvl w:val="1"/>
          <w:numId w:val="0"/>
        </w:numPr>
        <w:tabs>
          <w:tab w:val="num" w:pos="709"/>
        </w:tabs>
        <w:spacing w:after="260"/>
        <w:ind w:left="709" w:hanging="709"/>
        <w:jc w:val="both"/>
        <w:outlineLvl w:val="0"/>
        <w:rPr>
          <w:rFonts w:ascii="Arial" w:eastAsia="SimSun" w:hAnsi="Arial" w:cs="Arial"/>
          <w:bCs/>
          <w:kern w:val="32"/>
          <w:sz w:val="22"/>
          <w:szCs w:val="22"/>
          <w:lang w:eastAsia="zh-CN"/>
        </w:rPr>
      </w:pPr>
      <w:bookmarkStart w:id="353" w:name="_Toc278283630"/>
      <w:bookmarkStart w:id="354" w:name="_Toc278283680"/>
      <w:bookmarkStart w:id="355" w:name="_Toc353980595"/>
      <w:r>
        <w:rPr>
          <w:rFonts w:ascii="Arial" w:eastAsia="SimSun" w:hAnsi="Arial" w:cs="Arial"/>
          <w:bCs/>
          <w:kern w:val="32"/>
          <w:sz w:val="22"/>
          <w:szCs w:val="22"/>
          <w:lang w:eastAsia="zh-CN"/>
        </w:rPr>
        <w:t>3.</w:t>
      </w:r>
      <w:r>
        <w:rPr>
          <w:rFonts w:ascii="Arial" w:eastAsia="SimSun" w:hAnsi="Arial" w:cs="Arial"/>
          <w:bCs/>
          <w:kern w:val="32"/>
          <w:sz w:val="22"/>
          <w:szCs w:val="22"/>
          <w:lang w:eastAsia="zh-CN"/>
        </w:rPr>
        <w:tab/>
      </w:r>
      <w:r w:rsidR="000466A8" w:rsidRPr="000466A8">
        <w:rPr>
          <w:rFonts w:ascii="Arial" w:eastAsia="SimSun" w:hAnsi="Arial" w:cs="Arial"/>
          <w:b/>
          <w:bCs/>
          <w:kern w:val="32"/>
          <w:sz w:val="22"/>
          <w:szCs w:val="22"/>
          <w:u w:val="single"/>
          <w:lang w:eastAsia="zh-CN"/>
        </w:rPr>
        <w:t>LIMITATION</w:t>
      </w:r>
      <w:bookmarkEnd w:id="353"/>
      <w:bookmarkEnd w:id="354"/>
      <w:bookmarkEnd w:id="355"/>
    </w:p>
    <w:p w14:paraId="7588DE8A" w14:textId="77777777" w:rsidR="000466A8" w:rsidRPr="000466A8" w:rsidRDefault="00E42952"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356" w:name="_Toc348525596"/>
      <w:r>
        <w:rPr>
          <w:rFonts w:ascii="Arial" w:eastAsia="SimSun" w:hAnsi="Arial" w:cs="Arial"/>
          <w:bCs/>
          <w:iCs/>
          <w:sz w:val="22"/>
          <w:szCs w:val="22"/>
          <w:lang w:eastAsia="zh-CN"/>
        </w:rPr>
        <w:t>3.1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The Proposer shall not acquire under this Agreement:</w:t>
      </w:r>
      <w:bookmarkEnd w:id="356"/>
    </w:p>
    <w:p w14:paraId="7588DE8B" w14:textId="77777777" w:rsidR="000466A8" w:rsidRPr="000466A8" w:rsidRDefault="00E42952" w:rsidP="000466A8">
      <w:pPr>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357" w:name="_Toc348525597"/>
      <w:r>
        <w:rPr>
          <w:rFonts w:ascii="Arial" w:eastAsia="SimSun" w:hAnsi="Arial" w:cs="Arial"/>
          <w:bCs/>
          <w:sz w:val="22"/>
          <w:szCs w:val="26"/>
          <w:lang w:eastAsia="zh-CN"/>
        </w:rPr>
        <w:t>(A)</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any rights or liabilities in connection with any other MCP; or</w:t>
      </w:r>
      <w:bookmarkEnd w:id="357"/>
    </w:p>
    <w:p w14:paraId="7588DE8C" w14:textId="77777777" w:rsidR="000466A8" w:rsidRPr="000466A8" w:rsidRDefault="00E42952" w:rsidP="000466A8">
      <w:pPr>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358" w:name="_Toc348525598"/>
      <w:r>
        <w:rPr>
          <w:rFonts w:ascii="Arial" w:eastAsia="SimSun" w:hAnsi="Arial" w:cs="Arial"/>
          <w:bCs/>
          <w:sz w:val="22"/>
          <w:szCs w:val="26"/>
          <w:lang w:eastAsia="zh-CN"/>
        </w:rPr>
        <w:t>(B)</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any rights or liabilities from or to Network Rail or from or to any Relevant Operator in connection with the MCP other than as set out in this Agreement or in Part 3 of the ISACs.</w:t>
      </w:r>
      <w:bookmarkEnd w:id="358"/>
    </w:p>
    <w:p w14:paraId="7588DE8D" w14:textId="77777777" w:rsidR="000466A8" w:rsidRPr="000466A8" w:rsidRDefault="00E42952" w:rsidP="000466A8">
      <w:pPr>
        <w:numPr>
          <w:ilvl w:val="2"/>
          <w:numId w:val="0"/>
        </w:numPr>
        <w:tabs>
          <w:tab w:val="num" w:pos="709"/>
        </w:tabs>
        <w:spacing w:after="260"/>
        <w:ind w:left="709" w:hanging="709"/>
        <w:outlineLvl w:val="1"/>
        <w:rPr>
          <w:rFonts w:ascii="Arial" w:eastAsia="SimSun" w:hAnsi="Arial" w:cs="Arial"/>
          <w:sz w:val="22"/>
          <w:szCs w:val="22"/>
          <w:lang w:eastAsia="zh-CN"/>
        </w:rPr>
      </w:pPr>
      <w:bookmarkStart w:id="359" w:name="_Toc348525600"/>
      <w:r>
        <w:rPr>
          <w:rFonts w:ascii="Arial" w:eastAsia="SimSun" w:hAnsi="Arial" w:cs="Arial"/>
          <w:sz w:val="22"/>
          <w:szCs w:val="22"/>
          <w:lang w:eastAsia="zh-CN"/>
        </w:rPr>
        <w:lastRenderedPageBreak/>
        <w:t>3.2</w:t>
      </w:r>
      <w:r>
        <w:rPr>
          <w:rFonts w:ascii="Arial" w:eastAsia="SimSun" w:hAnsi="Arial" w:cs="Arial"/>
          <w:sz w:val="22"/>
          <w:szCs w:val="22"/>
          <w:lang w:eastAsia="zh-CN"/>
        </w:rPr>
        <w:tab/>
      </w:r>
      <w:r w:rsidR="000466A8" w:rsidRPr="000466A8">
        <w:rPr>
          <w:rFonts w:ascii="Arial" w:eastAsia="SimSun" w:hAnsi="Arial" w:cs="Arial"/>
          <w:sz w:val="22"/>
          <w:szCs w:val="22"/>
          <w:lang w:eastAsia="zh-CN"/>
        </w:rPr>
        <w:t>The rights and liabilities set out in this Agreement shall be without prejudice to the rights and liabilities set out in the [APA,] [Property Agreement] or in any other agreement relating to the implementation of the works or the acquisition of rights over or in respect of the Station made between the Proposer and Network Rail to the extent that the rights and liabilities set out in the [APA,] [the Property Agreement] or in any other agreement relating to the implementation of the works or the acquisition of rights over or in respect of the Station do not conflict with the rights and liabilities set out in this Agreement or in Part 3 of the ISACs.</w:t>
      </w:r>
      <w:bookmarkEnd w:id="359"/>
    </w:p>
    <w:p w14:paraId="7588DE8E" w14:textId="77777777" w:rsidR="000466A8" w:rsidRPr="000466A8" w:rsidRDefault="00E42952" w:rsidP="000466A8">
      <w:pPr>
        <w:keepNext/>
        <w:widowControl w:val="0"/>
        <w:numPr>
          <w:ilvl w:val="1"/>
          <w:numId w:val="0"/>
        </w:numPr>
        <w:tabs>
          <w:tab w:val="num" w:pos="709"/>
        </w:tabs>
        <w:spacing w:after="260"/>
        <w:ind w:left="709" w:hanging="709"/>
        <w:outlineLvl w:val="0"/>
        <w:rPr>
          <w:rFonts w:ascii="Arial" w:eastAsia="SimSun" w:hAnsi="Arial" w:cs="Arial"/>
          <w:b/>
          <w:bCs/>
          <w:kern w:val="32"/>
          <w:sz w:val="22"/>
          <w:szCs w:val="32"/>
          <w:u w:val="single"/>
          <w:lang w:eastAsia="zh-CN"/>
        </w:rPr>
      </w:pPr>
      <w:bookmarkStart w:id="360" w:name="_Toc278278521"/>
      <w:bookmarkStart w:id="361" w:name="_Toc278283430"/>
      <w:bookmarkStart w:id="362" w:name="_Toc278283461"/>
      <w:bookmarkStart w:id="363" w:name="_Toc278283631"/>
      <w:bookmarkStart w:id="364" w:name="_Toc278283681"/>
      <w:bookmarkStart w:id="365" w:name="_Toc280712769"/>
      <w:bookmarkStart w:id="366" w:name="_Toc282607557"/>
      <w:bookmarkStart w:id="367" w:name="_Toc353980596"/>
      <w:r>
        <w:rPr>
          <w:rFonts w:ascii="Arial" w:eastAsia="SimSun" w:hAnsi="Arial" w:cs="Arial"/>
          <w:bCs/>
          <w:kern w:val="32"/>
          <w:sz w:val="22"/>
          <w:szCs w:val="32"/>
          <w:lang w:eastAsia="zh-CN"/>
        </w:rPr>
        <w:t>4.</w:t>
      </w:r>
      <w:r>
        <w:rPr>
          <w:rFonts w:ascii="Arial" w:eastAsia="SimSun" w:hAnsi="Arial" w:cs="Arial"/>
          <w:bCs/>
          <w:kern w:val="32"/>
          <w:sz w:val="22"/>
          <w:szCs w:val="32"/>
          <w:lang w:eastAsia="zh-CN"/>
        </w:rPr>
        <w:tab/>
      </w:r>
      <w:r w:rsidR="000466A8" w:rsidRPr="000466A8">
        <w:rPr>
          <w:rFonts w:ascii="Arial" w:eastAsia="SimSun" w:hAnsi="Arial" w:cs="Arial"/>
          <w:b/>
          <w:bCs/>
          <w:kern w:val="32"/>
          <w:sz w:val="22"/>
          <w:szCs w:val="32"/>
          <w:u w:val="single"/>
          <w:lang w:eastAsia="zh-CN"/>
        </w:rPr>
        <w:t>CO-OPERATION</w:t>
      </w:r>
      <w:bookmarkEnd w:id="360"/>
      <w:bookmarkEnd w:id="361"/>
      <w:bookmarkEnd w:id="362"/>
      <w:bookmarkEnd w:id="363"/>
      <w:bookmarkEnd w:id="364"/>
      <w:bookmarkEnd w:id="365"/>
      <w:bookmarkEnd w:id="366"/>
      <w:bookmarkEnd w:id="367"/>
      <w:r w:rsidR="000466A8" w:rsidRPr="000466A8">
        <w:rPr>
          <w:rFonts w:ascii="Arial" w:eastAsia="SimSun" w:hAnsi="Arial" w:cs="Arial"/>
          <w:b/>
          <w:bCs/>
          <w:kern w:val="32"/>
          <w:sz w:val="22"/>
          <w:szCs w:val="32"/>
          <w:u w:val="single"/>
          <w:lang w:eastAsia="zh-CN"/>
        </w:rPr>
        <w:t xml:space="preserve"> </w:t>
      </w:r>
    </w:p>
    <w:p w14:paraId="7588DE8F" w14:textId="77777777" w:rsidR="000466A8" w:rsidRPr="000466A8" w:rsidRDefault="00E42952" w:rsidP="000466A8">
      <w:pPr>
        <w:numPr>
          <w:ilvl w:val="2"/>
          <w:numId w:val="0"/>
        </w:numPr>
        <w:tabs>
          <w:tab w:val="num" w:pos="709"/>
        </w:tabs>
        <w:spacing w:after="260"/>
        <w:ind w:left="709" w:hanging="709"/>
        <w:outlineLvl w:val="1"/>
        <w:rPr>
          <w:rFonts w:ascii="Arial" w:eastAsia="SimSun" w:hAnsi="Arial" w:cs="Arial"/>
          <w:b/>
          <w:bCs/>
          <w:iCs/>
          <w:sz w:val="22"/>
          <w:szCs w:val="22"/>
          <w:lang w:eastAsia="zh-CN"/>
        </w:rPr>
      </w:pPr>
      <w:bookmarkStart w:id="368" w:name="_Toc348525602"/>
      <w:r>
        <w:rPr>
          <w:rFonts w:ascii="Arial" w:eastAsia="SimSun" w:hAnsi="Arial" w:cs="Arial"/>
          <w:bCs/>
          <w:iCs/>
          <w:sz w:val="22"/>
          <w:szCs w:val="22"/>
          <w:lang w:eastAsia="zh-CN"/>
        </w:rPr>
        <w:t>4.1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The parties shall co-operate with one another and act reasonably and in good faith in and about the performance of their respective obligations and the exercise of their respective rights as set out in this Agreement.</w:t>
      </w:r>
      <w:bookmarkEnd w:id="368"/>
    </w:p>
    <w:p w14:paraId="7588DE90" w14:textId="77777777" w:rsidR="000466A8" w:rsidRPr="000466A8" w:rsidRDefault="00E42952" w:rsidP="000466A8">
      <w:pPr>
        <w:keepNext/>
        <w:widowControl w:val="0"/>
        <w:numPr>
          <w:ilvl w:val="1"/>
          <w:numId w:val="0"/>
        </w:numPr>
        <w:tabs>
          <w:tab w:val="num" w:pos="709"/>
        </w:tabs>
        <w:spacing w:after="260"/>
        <w:ind w:left="709" w:hanging="709"/>
        <w:outlineLvl w:val="0"/>
        <w:rPr>
          <w:rFonts w:ascii="Arial" w:eastAsia="SimSun" w:hAnsi="Arial" w:cs="Arial"/>
          <w:b/>
          <w:bCs/>
          <w:kern w:val="32"/>
          <w:sz w:val="22"/>
          <w:szCs w:val="32"/>
          <w:u w:val="single"/>
          <w:lang w:eastAsia="zh-CN"/>
        </w:rPr>
      </w:pPr>
      <w:bookmarkStart w:id="369" w:name="_Toc278278522"/>
      <w:bookmarkStart w:id="370" w:name="_Toc278283431"/>
      <w:bookmarkStart w:id="371" w:name="_Toc278283462"/>
      <w:bookmarkStart w:id="372" w:name="_Toc278283632"/>
      <w:bookmarkStart w:id="373" w:name="_Toc278283682"/>
      <w:bookmarkStart w:id="374" w:name="_Toc280712770"/>
      <w:bookmarkStart w:id="375" w:name="_Toc282607558"/>
      <w:bookmarkStart w:id="376" w:name="_Toc353980597"/>
      <w:r>
        <w:rPr>
          <w:rFonts w:ascii="Arial" w:eastAsia="SimSun" w:hAnsi="Arial" w:cs="Arial"/>
          <w:bCs/>
          <w:kern w:val="32"/>
          <w:sz w:val="22"/>
          <w:szCs w:val="32"/>
          <w:lang w:eastAsia="zh-CN"/>
        </w:rPr>
        <w:t>5.</w:t>
      </w:r>
      <w:r>
        <w:rPr>
          <w:rFonts w:ascii="Arial" w:eastAsia="SimSun" w:hAnsi="Arial" w:cs="Arial"/>
          <w:bCs/>
          <w:kern w:val="32"/>
          <w:sz w:val="22"/>
          <w:szCs w:val="32"/>
          <w:lang w:eastAsia="zh-CN"/>
        </w:rPr>
        <w:tab/>
      </w:r>
      <w:r w:rsidR="000466A8" w:rsidRPr="000466A8">
        <w:rPr>
          <w:rFonts w:ascii="Arial" w:eastAsia="SimSun" w:hAnsi="Arial" w:cs="Arial"/>
          <w:b/>
          <w:bCs/>
          <w:kern w:val="32"/>
          <w:sz w:val="22"/>
          <w:szCs w:val="32"/>
          <w:u w:val="single"/>
          <w:lang w:eastAsia="zh-CN"/>
        </w:rPr>
        <w:t>FINANCIAL UNDERTAKING</w:t>
      </w:r>
      <w:bookmarkEnd w:id="369"/>
      <w:bookmarkEnd w:id="370"/>
      <w:bookmarkEnd w:id="371"/>
      <w:bookmarkEnd w:id="372"/>
      <w:bookmarkEnd w:id="373"/>
      <w:bookmarkEnd w:id="374"/>
      <w:bookmarkEnd w:id="375"/>
      <w:bookmarkEnd w:id="376"/>
      <w:r w:rsidR="000466A8" w:rsidRPr="000466A8">
        <w:rPr>
          <w:rFonts w:ascii="Arial" w:eastAsia="SimSun" w:hAnsi="Arial" w:cs="Arial"/>
          <w:b/>
          <w:bCs/>
          <w:kern w:val="32"/>
          <w:sz w:val="22"/>
          <w:szCs w:val="32"/>
          <w:u w:val="single"/>
          <w:lang w:eastAsia="zh-CN"/>
        </w:rPr>
        <w:t xml:space="preserve"> </w:t>
      </w:r>
    </w:p>
    <w:p w14:paraId="7588DE91" w14:textId="77777777" w:rsidR="000466A8" w:rsidRPr="000466A8" w:rsidRDefault="00E42952"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377" w:name="_Toc348525604"/>
      <w:r>
        <w:rPr>
          <w:rFonts w:ascii="Arial" w:eastAsia="SimSun" w:hAnsi="Arial" w:cs="Arial"/>
          <w:bCs/>
          <w:iCs/>
          <w:sz w:val="22"/>
          <w:szCs w:val="22"/>
          <w:lang w:eastAsia="zh-CN"/>
        </w:rPr>
        <w:t>5.1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 xml:space="preserve">When undertaking the implementation of the MCP, the Proposer shall use its reasonable endeavours not to prevent, hinder, obstruct, delay or interfere with the MCC’s Business except insofar as it cannot reasonably be avoided or, acting reasonably, it is nevertheless necessary to do so </w:t>
      </w:r>
      <w:proofErr w:type="gramStart"/>
      <w:r w:rsidR="000466A8" w:rsidRPr="000466A8">
        <w:rPr>
          <w:rFonts w:ascii="Arial" w:eastAsia="SimSun" w:hAnsi="Arial" w:cs="Arial"/>
          <w:bCs/>
          <w:iCs/>
          <w:sz w:val="22"/>
          <w:szCs w:val="22"/>
          <w:lang w:eastAsia="zh-CN"/>
        </w:rPr>
        <w:t>in order to</w:t>
      </w:r>
      <w:proofErr w:type="gramEnd"/>
      <w:r w:rsidR="000466A8" w:rsidRPr="000466A8">
        <w:rPr>
          <w:rFonts w:ascii="Arial" w:eastAsia="SimSun" w:hAnsi="Arial" w:cs="Arial"/>
          <w:bCs/>
          <w:iCs/>
          <w:sz w:val="22"/>
          <w:szCs w:val="22"/>
          <w:lang w:eastAsia="zh-CN"/>
        </w:rPr>
        <w:t xml:space="preserve"> implement the MCP (the </w:t>
      </w:r>
      <w:r w:rsidR="000466A8" w:rsidRPr="000466A8">
        <w:rPr>
          <w:rFonts w:ascii="Arial" w:eastAsia="SimSun" w:hAnsi="Arial" w:cs="Arial"/>
          <w:b/>
          <w:bCs/>
          <w:iCs/>
          <w:sz w:val="22"/>
          <w:szCs w:val="22"/>
          <w:lang w:eastAsia="zh-CN"/>
        </w:rPr>
        <w:t>“Required Interference”</w:t>
      </w:r>
      <w:r w:rsidR="000466A8" w:rsidRPr="000466A8">
        <w:rPr>
          <w:rFonts w:ascii="Arial" w:eastAsia="SimSun" w:hAnsi="Arial" w:cs="Arial"/>
          <w:bCs/>
          <w:iCs/>
          <w:sz w:val="22"/>
          <w:szCs w:val="22"/>
          <w:lang w:eastAsia="zh-CN"/>
        </w:rPr>
        <w:t xml:space="preserve">).  </w:t>
      </w:r>
    </w:p>
    <w:p w14:paraId="7588DE92" w14:textId="77777777" w:rsidR="000466A8" w:rsidRPr="000466A8" w:rsidRDefault="00E42952"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r>
        <w:rPr>
          <w:rFonts w:ascii="Arial" w:eastAsia="SimSun" w:hAnsi="Arial" w:cs="Arial"/>
          <w:bCs/>
          <w:iCs/>
          <w:sz w:val="22"/>
          <w:szCs w:val="22"/>
          <w:lang w:eastAsia="zh-CN"/>
        </w:rPr>
        <w:t>5.2</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 xml:space="preserve">MCC Costs arising </w:t>
      </w:r>
      <w:r w:rsidR="000466A8" w:rsidRPr="000466A8">
        <w:rPr>
          <w:rFonts w:ascii="Arial" w:eastAsia="SimSun" w:hAnsi="Arial" w:cs="Arial"/>
          <w:bCs/>
          <w:iCs/>
          <w:color w:val="000000"/>
          <w:sz w:val="22"/>
          <w:szCs w:val="22"/>
          <w:lang w:eastAsia="zh-CN"/>
        </w:rPr>
        <w:t xml:space="preserve">by reason of a material adverse impact upon the MCC’s Business </w:t>
      </w:r>
      <w:r w:rsidR="000466A8" w:rsidRPr="000466A8">
        <w:rPr>
          <w:rFonts w:ascii="Arial" w:eastAsia="SimSun" w:hAnsi="Arial" w:cs="Arial"/>
          <w:bCs/>
          <w:iCs/>
          <w:sz w:val="22"/>
          <w:szCs w:val="22"/>
          <w:lang w:eastAsia="zh-CN"/>
        </w:rPr>
        <w:t>from the Required Interference, or any MCC Costs arising by reason of the impact upon the MCC’s Business from the MCP following completion, shall be compensated to the MCC in accordance with clauses 6, 8, 9 or 10, as applicable.</w:t>
      </w:r>
      <w:bookmarkEnd w:id="377"/>
    </w:p>
    <w:p w14:paraId="7588DE93" w14:textId="77777777" w:rsidR="000466A8" w:rsidRPr="000466A8" w:rsidRDefault="00E42952"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378" w:name="_Toc348525605"/>
      <w:r>
        <w:rPr>
          <w:rFonts w:ascii="Arial" w:eastAsia="SimSun" w:hAnsi="Arial" w:cs="Arial"/>
          <w:bCs/>
          <w:iCs/>
          <w:sz w:val="22"/>
          <w:szCs w:val="22"/>
          <w:lang w:eastAsia="zh-CN"/>
        </w:rPr>
        <w:t>5.3</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 xml:space="preserve">The Proposer of the MCP shall pay emerging costs in accordance with clauses 8, 9 and 10, unless the parties agree to compensation of MCC Costs by way of a Fixed Sum in accordance with clause 6. </w:t>
      </w:r>
      <w:bookmarkEnd w:id="378"/>
    </w:p>
    <w:p w14:paraId="7588DE94" w14:textId="77777777" w:rsidR="000466A8" w:rsidRPr="000466A8" w:rsidRDefault="00E42952" w:rsidP="000466A8">
      <w:pPr>
        <w:numPr>
          <w:ilvl w:val="2"/>
          <w:numId w:val="0"/>
        </w:numPr>
        <w:tabs>
          <w:tab w:val="num" w:pos="709"/>
        </w:tabs>
        <w:spacing w:after="260"/>
        <w:ind w:left="709" w:hanging="709"/>
        <w:outlineLvl w:val="1"/>
        <w:rPr>
          <w:rFonts w:ascii="Arial" w:eastAsia="SimSun" w:hAnsi="Arial" w:cs="Arial"/>
          <w:b/>
          <w:bCs/>
          <w:iCs/>
          <w:sz w:val="22"/>
          <w:szCs w:val="22"/>
          <w:lang w:eastAsia="zh-CN"/>
        </w:rPr>
      </w:pPr>
      <w:bookmarkStart w:id="379" w:name="_Toc348525606"/>
      <w:r>
        <w:rPr>
          <w:rFonts w:ascii="Arial" w:eastAsia="SimSun" w:hAnsi="Arial" w:cs="Arial"/>
          <w:bCs/>
          <w:iCs/>
          <w:sz w:val="22"/>
          <w:szCs w:val="22"/>
          <w:lang w:eastAsia="zh-CN"/>
        </w:rPr>
        <w:t>5.4</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To the extent that the net costs of operating the Station are increased as a result of the implementation and completion of the MCP, the Proposer shall compensate the MCC for any increased Qualifying Expenditure (as defined in the ISACs) that the MCC is to be charged under the Station Access Agreement either by reducing the relevant Qualifying Expenditure payable pursuant to the Station Access Agreement or alternatively the Proposer may make a separate payment or payments to the MCC of a sum equivalent to the increase in Qualifying Expenditure, whichever is appropriate.</w:t>
      </w:r>
      <w:bookmarkEnd w:id="379"/>
      <w:r w:rsidR="000466A8" w:rsidRPr="000466A8">
        <w:rPr>
          <w:rFonts w:ascii="Arial" w:eastAsia="SimSun" w:hAnsi="Arial" w:cs="Arial"/>
          <w:bCs/>
          <w:iCs/>
          <w:sz w:val="22"/>
          <w:szCs w:val="22"/>
          <w:lang w:eastAsia="zh-CN"/>
        </w:rPr>
        <w:t xml:space="preserve"> </w:t>
      </w:r>
    </w:p>
    <w:p w14:paraId="7588DE95" w14:textId="77777777" w:rsidR="000466A8" w:rsidRPr="000466A8" w:rsidRDefault="00E42952"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380" w:name="_Toc348525607"/>
      <w:r>
        <w:rPr>
          <w:rFonts w:ascii="Arial" w:eastAsia="SimSun" w:hAnsi="Arial" w:cs="Arial"/>
          <w:bCs/>
          <w:iCs/>
          <w:sz w:val="22"/>
          <w:szCs w:val="22"/>
          <w:lang w:eastAsia="zh-CN"/>
        </w:rPr>
        <w:t>5.5</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 xml:space="preserve">For the avoidance of doubt, the costs and payments for procuring the works and services </w:t>
      </w:r>
      <w:proofErr w:type="gramStart"/>
      <w:r w:rsidR="000466A8" w:rsidRPr="000466A8">
        <w:rPr>
          <w:rFonts w:ascii="Arial" w:eastAsia="SimSun" w:hAnsi="Arial" w:cs="Arial"/>
          <w:bCs/>
          <w:iCs/>
          <w:sz w:val="22"/>
          <w:szCs w:val="22"/>
          <w:lang w:eastAsia="zh-CN"/>
        </w:rPr>
        <w:t>in order to</w:t>
      </w:r>
      <w:proofErr w:type="gramEnd"/>
      <w:r w:rsidR="000466A8" w:rsidRPr="000466A8">
        <w:rPr>
          <w:rFonts w:ascii="Arial" w:eastAsia="SimSun" w:hAnsi="Arial" w:cs="Arial"/>
          <w:bCs/>
          <w:iCs/>
          <w:sz w:val="22"/>
          <w:szCs w:val="22"/>
          <w:lang w:eastAsia="zh-CN"/>
        </w:rPr>
        <w:t xml:space="preserve"> carry out the works or activities referred to in the MCP will be paid in accordance with the MCP.</w:t>
      </w:r>
      <w:bookmarkEnd w:id="380"/>
    </w:p>
    <w:p w14:paraId="7588DE96" w14:textId="77777777" w:rsidR="000466A8" w:rsidRPr="000466A8" w:rsidRDefault="00E42952" w:rsidP="000466A8">
      <w:pPr>
        <w:numPr>
          <w:ilvl w:val="1"/>
          <w:numId w:val="0"/>
        </w:numPr>
        <w:tabs>
          <w:tab w:val="num" w:pos="709"/>
        </w:tabs>
        <w:spacing w:after="260"/>
        <w:ind w:left="709" w:hanging="709"/>
        <w:jc w:val="both"/>
        <w:outlineLvl w:val="0"/>
        <w:rPr>
          <w:rFonts w:ascii="Arial" w:eastAsia="SimSun" w:hAnsi="Arial" w:cs="Arial"/>
          <w:bCs/>
          <w:kern w:val="32"/>
          <w:sz w:val="22"/>
          <w:szCs w:val="22"/>
          <w:lang w:eastAsia="zh-CN"/>
        </w:rPr>
      </w:pPr>
      <w:bookmarkStart w:id="381" w:name="_Toc353980598"/>
      <w:r>
        <w:rPr>
          <w:rFonts w:ascii="Arial" w:eastAsia="SimSun" w:hAnsi="Arial" w:cs="Arial"/>
          <w:bCs/>
          <w:kern w:val="32"/>
          <w:sz w:val="22"/>
          <w:szCs w:val="22"/>
          <w:lang w:eastAsia="zh-CN"/>
        </w:rPr>
        <w:t>6.</w:t>
      </w:r>
      <w:r>
        <w:rPr>
          <w:rFonts w:ascii="Arial" w:eastAsia="SimSun" w:hAnsi="Arial" w:cs="Arial"/>
          <w:bCs/>
          <w:kern w:val="32"/>
          <w:sz w:val="22"/>
          <w:szCs w:val="22"/>
          <w:lang w:eastAsia="zh-CN"/>
        </w:rPr>
        <w:tab/>
      </w:r>
      <w:r w:rsidR="000466A8" w:rsidRPr="000466A8">
        <w:rPr>
          <w:rFonts w:ascii="Arial" w:eastAsia="SimSun" w:hAnsi="Arial" w:cs="Arial"/>
          <w:b/>
          <w:bCs/>
          <w:kern w:val="32"/>
          <w:sz w:val="22"/>
          <w:szCs w:val="22"/>
          <w:u w:val="single"/>
          <w:lang w:eastAsia="zh-CN"/>
        </w:rPr>
        <w:t>PAYMENT OF COMPENSATION BY WAY OF A FIXED SUM</w:t>
      </w:r>
      <w:bookmarkEnd w:id="381"/>
    </w:p>
    <w:p w14:paraId="7588DE97" w14:textId="77777777" w:rsidR="000466A8" w:rsidRPr="000466A8" w:rsidRDefault="00E42952"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382" w:name="_Toc348525609"/>
      <w:r>
        <w:rPr>
          <w:rFonts w:ascii="Arial" w:eastAsia="SimSun" w:hAnsi="Arial" w:cs="Arial"/>
          <w:bCs/>
          <w:iCs/>
          <w:sz w:val="22"/>
          <w:szCs w:val="22"/>
          <w:lang w:eastAsia="zh-CN"/>
        </w:rPr>
        <w:t>6.1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 xml:space="preserve">If the MCC desires to recover compensation by way of a Fixed Sum, it shall within a reasonable period after the date of this Agreement serve notice on the Proposer identifying the fixed amount of compensation it will accept (the </w:t>
      </w:r>
      <w:r w:rsidR="000466A8" w:rsidRPr="000466A8">
        <w:rPr>
          <w:rFonts w:ascii="Arial" w:eastAsia="SimSun" w:hAnsi="Arial" w:cs="Arial"/>
          <w:b/>
          <w:bCs/>
          <w:iCs/>
          <w:sz w:val="22"/>
          <w:szCs w:val="22"/>
          <w:lang w:eastAsia="zh-CN"/>
        </w:rPr>
        <w:t>“Fixed Sum”</w:t>
      </w:r>
      <w:r w:rsidR="000466A8" w:rsidRPr="000466A8">
        <w:rPr>
          <w:rFonts w:ascii="Arial" w:eastAsia="SimSun" w:hAnsi="Arial" w:cs="Arial"/>
          <w:bCs/>
          <w:iCs/>
          <w:sz w:val="22"/>
          <w:szCs w:val="22"/>
          <w:lang w:eastAsia="zh-CN"/>
        </w:rPr>
        <w:t>) in full and final settlement of all MCC Costs.</w:t>
      </w:r>
      <w:bookmarkEnd w:id="382"/>
    </w:p>
    <w:p w14:paraId="7588DE98" w14:textId="77777777" w:rsidR="000466A8" w:rsidRPr="000466A8" w:rsidRDefault="00E42952"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383" w:name="_Toc348525610"/>
      <w:r>
        <w:rPr>
          <w:rFonts w:ascii="Arial" w:eastAsia="SimSun" w:hAnsi="Arial" w:cs="Arial"/>
          <w:bCs/>
          <w:iCs/>
          <w:sz w:val="22"/>
          <w:szCs w:val="22"/>
          <w:lang w:eastAsia="zh-CN"/>
        </w:rPr>
        <w:lastRenderedPageBreak/>
        <w:t>6.2</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Within 40 Business Days following the receipt of any such notice the Proposer shall serve notice on the MCC indicating whether it accepts or rejects such offer and if it fails to serve any such notice it shall be deemed to have rejected such offer.</w:t>
      </w:r>
      <w:bookmarkEnd w:id="383"/>
    </w:p>
    <w:p w14:paraId="7588DE99" w14:textId="77777777" w:rsidR="000466A8" w:rsidRPr="000466A8" w:rsidRDefault="00E42952"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384" w:name="_Toc348525611"/>
      <w:r>
        <w:rPr>
          <w:rFonts w:ascii="Arial" w:eastAsia="SimSun" w:hAnsi="Arial" w:cs="Arial"/>
          <w:bCs/>
          <w:iCs/>
          <w:sz w:val="22"/>
          <w:szCs w:val="22"/>
          <w:lang w:eastAsia="zh-CN"/>
        </w:rPr>
        <w:t>6.3</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If the Proposer in its discretion accepts the MCC’s offer (both the form of payment and the amount) in relation to a Fixed Sum, the Proposer shall, subject to clause 6.4, pay the Fixed Sum to the MCC within 20 Business Days from the date of any agreement under clause 6.2 and from the date of such agreement the provisions of clauses 8, 9 and 10 shall cease to apply.</w:t>
      </w:r>
      <w:bookmarkEnd w:id="384"/>
    </w:p>
    <w:p w14:paraId="7588DE9A" w14:textId="77777777" w:rsidR="000466A8" w:rsidRPr="000466A8" w:rsidRDefault="00E42952"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385" w:name="_Toc348525612"/>
      <w:r>
        <w:rPr>
          <w:rFonts w:ascii="Arial" w:eastAsia="SimSun" w:hAnsi="Arial" w:cs="Arial"/>
          <w:bCs/>
          <w:iCs/>
          <w:sz w:val="22"/>
          <w:szCs w:val="22"/>
          <w:lang w:eastAsia="zh-CN"/>
        </w:rPr>
        <w:t>6.4</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At the request of the Proposer and in circumstances where it would be reasonable to do so having regard to the cashflow implications on the Proposer’s and the MCC’s respective Businesses, the Proposer shall be entitled to pay the Fixed Sum by instalments of such sums and at such intervals as the Proposer and the MCC may agree (on the assumption that, wherever possible, the MCC should be entitled to receive instalments as and when costs are incurred by it) but in default of agreement over the circumstances in which it would be reasonable to pay by instalments, or over the amount or frequency of such instalments, the same may be referred by either party to dispute resolution under clause 16.</w:t>
      </w:r>
      <w:bookmarkEnd w:id="385"/>
      <w:r w:rsidR="000466A8" w:rsidRPr="000466A8">
        <w:rPr>
          <w:rFonts w:ascii="Arial" w:eastAsia="SimSun" w:hAnsi="Arial" w:cs="Arial"/>
          <w:bCs/>
          <w:iCs/>
          <w:sz w:val="22"/>
          <w:szCs w:val="22"/>
          <w:lang w:eastAsia="zh-CN"/>
        </w:rPr>
        <w:t xml:space="preserve"> </w:t>
      </w:r>
    </w:p>
    <w:p w14:paraId="7588DE9B" w14:textId="77777777" w:rsidR="000466A8" w:rsidRPr="000466A8" w:rsidRDefault="00E42952" w:rsidP="000466A8">
      <w:pPr>
        <w:keepNext/>
        <w:widowControl w:val="0"/>
        <w:numPr>
          <w:ilvl w:val="1"/>
          <w:numId w:val="0"/>
        </w:numPr>
        <w:tabs>
          <w:tab w:val="num" w:pos="709"/>
        </w:tabs>
        <w:ind w:left="709" w:hanging="709"/>
        <w:outlineLvl w:val="0"/>
        <w:rPr>
          <w:rFonts w:ascii="Arial" w:eastAsia="SimSun" w:hAnsi="Arial" w:cs="Arial"/>
          <w:b/>
          <w:bCs/>
          <w:color w:val="000000"/>
          <w:kern w:val="32"/>
          <w:sz w:val="22"/>
          <w:szCs w:val="22"/>
          <w:u w:val="single"/>
          <w:lang w:eastAsia="zh-CN"/>
        </w:rPr>
      </w:pPr>
      <w:bookmarkStart w:id="386" w:name="_Toc353980599"/>
      <w:bookmarkStart w:id="387" w:name="_Toc280712771"/>
      <w:bookmarkStart w:id="388" w:name="_Toc282607559"/>
      <w:r>
        <w:rPr>
          <w:rFonts w:ascii="Arial" w:eastAsia="SimSun" w:hAnsi="Arial" w:cs="Arial"/>
          <w:bCs/>
          <w:color w:val="000000"/>
          <w:kern w:val="32"/>
          <w:sz w:val="22"/>
          <w:szCs w:val="22"/>
          <w:lang w:eastAsia="zh-CN"/>
        </w:rPr>
        <w:t>7.</w:t>
      </w:r>
      <w:r>
        <w:rPr>
          <w:rFonts w:ascii="Arial" w:eastAsia="SimSun" w:hAnsi="Arial" w:cs="Arial"/>
          <w:bCs/>
          <w:color w:val="000000"/>
          <w:kern w:val="32"/>
          <w:sz w:val="22"/>
          <w:szCs w:val="22"/>
          <w:lang w:eastAsia="zh-CN"/>
        </w:rPr>
        <w:tab/>
      </w:r>
      <w:r w:rsidR="000466A8" w:rsidRPr="000466A8">
        <w:rPr>
          <w:rFonts w:ascii="Arial" w:eastAsia="SimSun" w:hAnsi="Arial" w:cs="Arial"/>
          <w:b/>
          <w:bCs/>
          <w:color w:val="000000"/>
          <w:kern w:val="32"/>
          <w:sz w:val="22"/>
          <w:szCs w:val="22"/>
          <w:u w:val="single"/>
          <w:lang w:eastAsia="zh-CN"/>
        </w:rPr>
        <w:t>NOTICE OF A REQUIRED INTERFERENCE</w:t>
      </w:r>
      <w:bookmarkEnd w:id="386"/>
    </w:p>
    <w:p w14:paraId="7588DE9C" w14:textId="77777777" w:rsidR="000466A8" w:rsidRPr="000466A8" w:rsidRDefault="000466A8" w:rsidP="000466A8">
      <w:pPr>
        <w:spacing w:after="260"/>
        <w:jc w:val="both"/>
        <w:rPr>
          <w:rFonts w:ascii="Arial" w:eastAsia="SimSun" w:hAnsi="Arial"/>
          <w:sz w:val="22"/>
          <w:szCs w:val="22"/>
          <w:lang w:eastAsia="zh-CN"/>
        </w:rPr>
      </w:pPr>
    </w:p>
    <w:p w14:paraId="7588DE9D" w14:textId="77777777" w:rsidR="000466A8" w:rsidRPr="000466A8" w:rsidRDefault="00E42952"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r>
        <w:rPr>
          <w:rFonts w:ascii="Arial" w:eastAsia="SimSun" w:hAnsi="Arial" w:cs="Arial"/>
          <w:bCs/>
          <w:iCs/>
          <w:sz w:val="22"/>
          <w:szCs w:val="22"/>
          <w:lang w:eastAsia="zh-CN"/>
        </w:rPr>
        <w:t>7.1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 xml:space="preserve">Where the Proposer is able to reasonably anticipate that the implementation of the MCP or a phase of the MCP will result in Required Interference then the Proposer shall so far as reasonably </w:t>
      </w:r>
      <w:proofErr w:type="gramStart"/>
      <w:r w:rsidR="000466A8" w:rsidRPr="000466A8">
        <w:rPr>
          <w:rFonts w:ascii="Arial" w:eastAsia="SimSun" w:hAnsi="Arial" w:cs="Arial"/>
          <w:bCs/>
          <w:iCs/>
          <w:sz w:val="22"/>
          <w:szCs w:val="22"/>
          <w:lang w:eastAsia="zh-CN"/>
        </w:rPr>
        <w:t>possible</w:t>
      </w:r>
      <w:proofErr w:type="gramEnd"/>
      <w:r w:rsidR="000466A8" w:rsidRPr="000466A8">
        <w:rPr>
          <w:rFonts w:ascii="Arial" w:eastAsia="SimSun" w:hAnsi="Arial" w:cs="Arial"/>
          <w:bCs/>
          <w:iCs/>
          <w:sz w:val="22"/>
          <w:szCs w:val="22"/>
          <w:lang w:eastAsia="zh-CN"/>
        </w:rPr>
        <w:t xml:space="preserve"> provide 40 Business Days’ written notice to the MCC of the relevant Required Interference together with:</w:t>
      </w:r>
    </w:p>
    <w:p w14:paraId="7588DE9E" w14:textId="77777777" w:rsidR="000466A8" w:rsidRPr="000466A8" w:rsidRDefault="00E42952"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r>
        <w:rPr>
          <w:rFonts w:ascii="Arial" w:eastAsia="SimSun" w:hAnsi="Arial" w:cs="Arial"/>
          <w:bCs/>
          <w:sz w:val="22"/>
          <w:szCs w:val="26"/>
          <w:lang w:eastAsia="zh-CN"/>
        </w:rPr>
        <w:t>(A)</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a description of the relevant Required Interference and those parts of the MCC’s Business that the Proposer considers are likely to be materially affected by it; and</w:t>
      </w:r>
    </w:p>
    <w:p w14:paraId="7588DE9F" w14:textId="77777777" w:rsidR="000466A8" w:rsidRPr="000466A8" w:rsidRDefault="00E42952"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r>
        <w:rPr>
          <w:rFonts w:ascii="Arial" w:eastAsia="SimSun" w:hAnsi="Arial" w:cs="Arial"/>
          <w:bCs/>
          <w:sz w:val="22"/>
          <w:szCs w:val="26"/>
          <w:lang w:eastAsia="zh-CN"/>
        </w:rPr>
        <w:t>(B)</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such supporting information as is available to the Proposer at that time and which will be reasonably required by the MCC for the purpose of complying with its obligations under clause 8.3 (save that such supporting information does not need to be provided where compensation for MCC Costs is being paid by way of a Fixed Sum under clause 6).</w:t>
      </w:r>
    </w:p>
    <w:p w14:paraId="7588DEA0" w14:textId="77777777" w:rsidR="000466A8" w:rsidRPr="000466A8" w:rsidRDefault="000466A8" w:rsidP="000466A8">
      <w:pPr>
        <w:spacing w:after="260"/>
        <w:ind w:left="709"/>
        <w:jc w:val="both"/>
        <w:rPr>
          <w:rFonts w:ascii="Arial" w:eastAsia="SimSun" w:hAnsi="Arial"/>
          <w:sz w:val="22"/>
          <w:szCs w:val="22"/>
          <w:lang w:eastAsia="zh-CN"/>
        </w:rPr>
      </w:pPr>
      <w:r w:rsidRPr="000466A8">
        <w:rPr>
          <w:rFonts w:ascii="Arial" w:eastAsia="SimSun" w:hAnsi="Arial" w:cs="Arial"/>
          <w:color w:val="000000"/>
          <w:sz w:val="22"/>
          <w:szCs w:val="22"/>
          <w:lang w:eastAsia="zh-CN"/>
        </w:rPr>
        <w:t xml:space="preserve">The Proposer shall be permitted to serve further notice(s) together with appropriate supporting information in relation to the relevant Required Interference if and whenever the Proposer reasonably believes there is a change that will impact upon the level of relevant Required Interference and the adverse effect caused to the MCC’s Business arising from implementation of the relevant phase of the MCP (the original notice and any such further notice shall each be a </w:t>
      </w:r>
      <w:r w:rsidRPr="000466A8">
        <w:rPr>
          <w:rFonts w:ascii="Arial" w:eastAsia="SimSun" w:hAnsi="Arial" w:cs="Arial"/>
          <w:b/>
          <w:color w:val="000000"/>
          <w:sz w:val="22"/>
          <w:szCs w:val="22"/>
          <w:lang w:eastAsia="zh-CN"/>
        </w:rPr>
        <w:t>“Required Interference Proposal”</w:t>
      </w:r>
      <w:r w:rsidRPr="000466A8">
        <w:rPr>
          <w:rFonts w:ascii="Arial" w:eastAsia="SimSun" w:hAnsi="Arial" w:cs="Arial"/>
          <w:color w:val="000000"/>
          <w:sz w:val="22"/>
          <w:szCs w:val="22"/>
          <w:lang w:eastAsia="zh-CN"/>
        </w:rPr>
        <w:t>).</w:t>
      </w:r>
    </w:p>
    <w:p w14:paraId="7588DEA1" w14:textId="77777777" w:rsidR="000466A8" w:rsidRPr="000466A8" w:rsidRDefault="00E42952" w:rsidP="000466A8">
      <w:pPr>
        <w:keepNext/>
        <w:widowControl w:val="0"/>
        <w:numPr>
          <w:ilvl w:val="1"/>
          <w:numId w:val="0"/>
        </w:numPr>
        <w:tabs>
          <w:tab w:val="num" w:pos="709"/>
        </w:tabs>
        <w:ind w:left="709" w:hanging="709"/>
        <w:outlineLvl w:val="0"/>
        <w:rPr>
          <w:rFonts w:ascii="Arial" w:eastAsia="SimSun" w:hAnsi="Arial" w:cs="Arial"/>
          <w:b/>
          <w:bCs/>
          <w:color w:val="000000"/>
          <w:kern w:val="32"/>
          <w:sz w:val="22"/>
          <w:szCs w:val="22"/>
          <w:u w:val="single"/>
          <w:lang w:eastAsia="zh-CN"/>
        </w:rPr>
      </w:pPr>
      <w:bookmarkStart w:id="389" w:name="_Toc353980600"/>
      <w:r>
        <w:rPr>
          <w:rFonts w:ascii="Arial" w:eastAsia="SimSun" w:hAnsi="Arial" w:cs="Arial"/>
          <w:bCs/>
          <w:kern w:val="32"/>
          <w:sz w:val="22"/>
          <w:szCs w:val="32"/>
          <w:lang w:eastAsia="zh-CN"/>
        </w:rPr>
        <w:t>8.</w:t>
      </w:r>
      <w:r>
        <w:rPr>
          <w:rFonts w:ascii="Arial" w:eastAsia="SimSun" w:hAnsi="Arial" w:cs="Arial"/>
          <w:bCs/>
          <w:kern w:val="32"/>
          <w:sz w:val="22"/>
          <w:szCs w:val="32"/>
          <w:lang w:eastAsia="zh-CN"/>
        </w:rPr>
        <w:tab/>
      </w:r>
      <w:r w:rsidR="000466A8" w:rsidRPr="000466A8">
        <w:rPr>
          <w:rFonts w:ascii="Arial" w:eastAsia="SimSun" w:hAnsi="Arial" w:cs="Arial"/>
          <w:b/>
          <w:bCs/>
          <w:kern w:val="32"/>
          <w:sz w:val="22"/>
          <w:szCs w:val="32"/>
          <w:u w:val="single"/>
          <w:lang w:eastAsia="zh-CN"/>
        </w:rPr>
        <w:t>ANTICIPATED MCC COSTS OF REQUIRED INTERFERENCE</w:t>
      </w:r>
      <w:bookmarkEnd w:id="387"/>
      <w:bookmarkEnd w:id="388"/>
      <w:bookmarkEnd w:id="389"/>
    </w:p>
    <w:p w14:paraId="7588DEA2" w14:textId="77777777" w:rsidR="000466A8" w:rsidRPr="000466A8" w:rsidRDefault="000466A8" w:rsidP="000466A8">
      <w:pPr>
        <w:keepNext/>
        <w:widowControl w:val="0"/>
        <w:outlineLvl w:val="0"/>
        <w:rPr>
          <w:rFonts w:ascii="Arial" w:eastAsia="SimSun" w:hAnsi="Arial" w:cs="Arial"/>
          <w:bCs/>
          <w:color w:val="000000"/>
          <w:kern w:val="32"/>
          <w:sz w:val="22"/>
          <w:szCs w:val="22"/>
          <w:u w:val="single"/>
          <w:lang w:eastAsia="zh-CN"/>
        </w:rPr>
      </w:pPr>
    </w:p>
    <w:p w14:paraId="7588DEA3" w14:textId="77777777" w:rsidR="000466A8" w:rsidRPr="000466A8" w:rsidRDefault="00E42952"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390" w:name="_Toc348525616"/>
      <w:r>
        <w:rPr>
          <w:rFonts w:ascii="Arial" w:eastAsia="SimSun" w:hAnsi="Arial" w:cs="Arial"/>
          <w:bCs/>
          <w:iCs/>
          <w:sz w:val="22"/>
          <w:szCs w:val="22"/>
          <w:lang w:eastAsia="zh-CN"/>
        </w:rPr>
        <w:t>8.1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This clause 8 shall apply, unless the parties agree to compensation of MCC Costs by way of a Fixed Sum.</w:t>
      </w:r>
    </w:p>
    <w:p w14:paraId="7588DEA4" w14:textId="77777777" w:rsidR="000466A8" w:rsidRPr="000466A8" w:rsidRDefault="00E42952"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391" w:name="_Toc348525619"/>
      <w:bookmarkEnd w:id="390"/>
      <w:r>
        <w:rPr>
          <w:rFonts w:ascii="Arial" w:eastAsia="SimSun" w:hAnsi="Arial" w:cs="Arial"/>
          <w:bCs/>
          <w:iCs/>
          <w:sz w:val="22"/>
          <w:szCs w:val="22"/>
          <w:lang w:eastAsia="zh-CN"/>
        </w:rPr>
        <w:lastRenderedPageBreak/>
        <w:t>8.2</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Following receipt of any Required Interference Proposal and any supporting information given pursuant to clause 7.1, the MCC shall within 15 Business Days or within such longer period as the MCC may propose to be reasonably practicable and to which the Proposer may consent (such consent not to be unreasonably withheld or delayed) respond to the Proposer with the information required under clause 8.3 to a degree of completeness and certainty consistent with the level of detail provided at that time by the Proposer, and state clearly any assumptions made in providing that response. Any failure to agree the period for response shall be referred for resolution in accordance with clause 16.</w:t>
      </w:r>
      <w:bookmarkEnd w:id="391"/>
    </w:p>
    <w:p w14:paraId="7588DEA5" w14:textId="77777777" w:rsidR="000466A8" w:rsidRPr="000466A8" w:rsidRDefault="00E42952" w:rsidP="000466A8">
      <w:pPr>
        <w:numPr>
          <w:ilvl w:val="2"/>
          <w:numId w:val="0"/>
        </w:numPr>
        <w:tabs>
          <w:tab w:val="num" w:pos="709"/>
        </w:tabs>
        <w:spacing w:after="260"/>
        <w:ind w:left="709" w:hanging="709"/>
        <w:outlineLvl w:val="1"/>
        <w:rPr>
          <w:rFonts w:ascii="Arial" w:eastAsia="SimSun" w:hAnsi="Arial" w:cs="Arial"/>
          <w:bCs/>
          <w:iCs/>
          <w:color w:val="000000"/>
          <w:sz w:val="22"/>
          <w:szCs w:val="22"/>
          <w:lang w:eastAsia="zh-CN"/>
        </w:rPr>
      </w:pPr>
      <w:bookmarkStart w:id="392" w:name="_Toc348525620"/>
      <w:r>
        <w:rPr>
          <w:rFonts w:ascii="Arial" w:eastAsia="SimSun" w:hAnsi="Arial" w:cs="Arial"/>
          <w:bCs/>
          <w:iCs/>
          <w:sz w:val="22"/>
          <w:szCs w:val="22"/>
          <w:lang w:eastAsia="zh-CN"/>
        </w:rPr>
        <w:t>8.3</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The MCC's response to the Proposer under clause 8.2 shall:</w:t>
      </w:r>
      <w:bookmarkEnd w:id="392"/>
    </w:p>
    <w:p w14:paraId="7588DEA6" w14:textId="77777777" w:rsidR="000466A8" w:rsidRPr="000466A8" w:rsidRDefault="00E42952"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393" w:name="_Toc348525621"/>
      <w:r>
        <w:rPr>
          <w:rFonts w:ascii="Arial" w:eastAsia="SimSun" w:hAnsi="Arial" w:cs="Arial"/>
          <w:bCs/>
          <w:sz w:val="22"/>
          <w:szCs w:val="26"/>
          <w:lang w:eastAsia="zh-CN"/>
        </w:rPr>
        <w:t>(A)</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 xml:space="preserve">confirm whether or not MCC Costs will be directly attributable to the relevant Required Interference Proposal and if </w:t>
      </w:r>
      <w:proofErr w:type="gramStart"/>
      <w:r w:rsidR="000466A8" w:rsidRPr="000466A8">
        <w:rPr>
          <w:rFonts w:ascii="Arial" w:eastAsia="SimSun" w:hAnsi="Arial" w:cs="Arial"/>
          <w:bCs/>
          <w:sz w:val="22"/>
          <w:szCs w:val="26"/>
          <w:lang w:eastAsia="zh-CN"/>
        </w:rPr>
        <w:t>so</w:t>
      </w:r>
      <w:proofErr w:type="gramEnd"/>
      <w:r w:rsidR="000466A8" w:rsidRPr="000466A8">
        <w:rPr>
          <w:rFonts w:ascii="Arial" w:eastAsia="SimSun" w:hAnsi="Arial" w:cs="Arial"/>
          <w:bCs/>
          <w:sz w:val="22"/>
          <w:szCs w:val="26"/>
          <w:lang w:eastAsia="zh-CN"/>
        </w:rPr>
        <w:t xml:space="preserve"> provide the Proposer with reasonable information in support thereof;</w:t>
      </w:r>
      <w:bookmarkEnd w:id="393"/>
    </w:p>
    <w:p w14:paraId="7588DEA7" w14:textId="77777777" w:rsidR="000466A8" w:rsidRPr="000466A8" w:rsidRDefault="00E42952"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394" w:name="_Toc348525622"/>
      <w:r>
        <w:rPr>
          <w:rFonts w:ascii="Arial" w:eastAsia="SimSun" w:hAnsi="Arial" w:cs="Arial"/>
          <w:bCs/>
          <w:sz w:val="22"/>
          <w:szCs w:val="26"/>
          <w:lang w:eastAsia="zh-CN"/>
        </w:rPr>
        <w:t>(B)</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state the estimated amount of any MCC Costs directly attributable to the relevant Required Interference Proposal and provide the Proposer with reasonable information in support thereof;</w:t>
      </w:r>
      <w:bookmarkEnd w:id="394"/>
    </w:p>
    <w:p w14:paraId="7588DEA8" w14:textId="77777777" w:rsidR="000466A8" w:rsidRPr="000466A8" w:rsidRDefault="00E42952"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395" w:name="_Toc348525623"/>
      <w:r>
        <w:rPr>
          <w:rFonts w:ascii="Arial" w:eastAsia="SimSun" w:hAnsi="Arial" w:cs="Arial"/>
          <w:bCs/>
          <w:sz w:val="22"/>
          <w:szCs w:val="26"/>
          <w:lang w:eastAsia="zh-CN"/>
        </w:rPr>
        <w:t>(C)</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make any proposal for a mechanism for determining the MCC Costs (or any adjustment thereto) in relation to the relevant Required Interference Proposal;</w:t>
      </w:r>
      <w:bookmarkEnd w:id="395"/>
    </w:p>
    <w:p w14:paraId="7588DEA9" w14:textId="77777777" w:rsidR="000466A8" w:rsidRPr="000466A8" w:rsidRDefault="00E42952"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396" w:name="_Toc348525624"/>
      <w:r>
        <w:rPr>
          <w:rFonts w:ascii="Arial" w:eastAsia="SimSun" w:hAnsi="Arial" w:cs="Arial"/>
          <w:bCs/>
          <w:sz w:val="22"/>
          <w:szCs w:val="26"/>
          <w:lang w:eastAsia="zh-CN"/>
        </w:rPr>
        <w:t>(D)</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make any proposals for reaching agreement in relation to the terms on which any MCC Costs are to be compensated; and</w:t>
      </w:r>
      <w:bookmarkEnd w:id="396"/>
    </w:p>
    <w:p w14:paraId="7588DEAA" w14:textId="77777777" w:rsidR="000466A8" w:rsidRPr="000466A8" w:rsidRDefault="00E42952" w:rsidP="000466A8">
      <w:pPr>
        <w:numPr>
          <w:ilvl w:val="3"/>
          <w:numId w:val="0"/>
        </w:numPr>
        <w:tabs>
          <w:tab w:val="num" w:pos="1418"/>
        </w:tabs>
        <w:spacing w:after="260"/>
        <w:ind w:left="1418" w:hanging="709"/>
        <w:outlineLvl w:val="2"/>
        <w:rPr>
          <w:rFonts w:ascii="Arial" w:eastAsia="SimSun" w:hAnsi="Arial" w:cs="Arial"/>
          <w:bCs/>
          <w:color w:val="000000"/>
          <w:sz w:val="22"/>
          <w:szCs w:val="22"/>
          <w:lang w:eastAsia="zh-CN"/>
        </w:rPr>
      </w:pPr>
      <w:bookmarkStart w:id="397" w:name="_Toc348525625"/>
      <w:r>
        <w:rPr>
          <w:rFonts w:ascii="Arial" w:eastAsia="SimSun" w:hAnsi="Arial" w:cs="Arial"/>
          <w:bCs/>
          <w:sz w:val="22"/>
          <w:szCs w:val="26"/>
          <w:lang w:eastAsia="zh-CN"/>
        </w:rPr>
        <w:t>(E)</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make any proposals for satisfying the mitigation obligation under clause 13 and estimate the costs of performing such obligation.</w:t>
      </w:r>
      <w:bookmarkEnd w:id="397"/>
    </w:p>
    <w:p w14:paraId="7588DEAB" w14:textId="77777777" w:rsidR="000466A8" w:rsidRPr="000466A8" w:rsidRDefault="00E42952"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398" w:name="_Toc348525626"/>
      <w:r>
        <w:rPr>
          <w:rFonts w:ascii="Arial" w:eastAsia="SimSun" w:hAnsi="Arial" w:cs="Arial"/>
          <w:bCs/>
          <w:iCs/>
          <w:sz w:val="22"/>
          <w:szCs w:val="22"/>
          <w:lang w:eastAsia="zh-CN"/>
        </w:rPr>
        <w:t>8.4</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The Proposer shall be entitled</w:t>
      </w:r>
      <w:bookmarkEnd w:id="398"/>
    </w:p>
    <w:p w14:paraId="7588DEAC" w14:textId="77777777" w:rsidR="000466A8" w:rsidRPr="000466A8" w:rsidRDefault="00E42952"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399" w:name="_Toc348525627"/>
      <w:r>
        <w:rPr>
          <w:rFonts w:ascii="Arial" w:eastAsia="SimSun" w:hAnsi="Arial" w:cs="Arial"/>
          <w:bCs/>
          <w:sz w:val="22"/>
          <w:szCs w:val="26"/>
          <w:lang w:eastAsia="zh-CN"/>
        </w:rPr>
        <w:t>(A)</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 xml:space="preserve">to undertake the relevant Required Interference after service of any Required Interference Proposal under clause 7.1 regardless of </w:t>
      </w:r>
      <w:proofErr w:type="gramStart"/>
      <w:r w:rsidR="000466A8" w:rsidRPr="000466A8">
        <w:rPr>
          <w:rFonts w:ascii="Arial" w:eastAsia="SimSun" w:hAnsi="Arial" w:cs="Arial"/>
          <w:bCs/>
          <w:sz w:val="22"/>
          <w:szCs w:val="26"/>
          <w:lang w:eastAsia="zh-CN"/>
        </w:rPr>
        <w:t>whether or not</w:t>
      </w:r>
      <w:proofErr w:type="gramEnd"/>
      <w:r w:rsidR="000466A8" w:rsidRPr="000466A8">
        <w:rPr>
          <w:rFonts w:ascii="Arial" w:eastAsia="SimSun" w:hAnsi="Arial" w:cs="Arial"/>
          <w:bCs/>
          <w:sz w:val="22"/>
          <w:szCs w:val="26"/>
          <w:lang w:eastAsia="zh-CN"/>
        </w:rPr>
        <w:t xml:space="preserve"> the MCC has provided the response under clause 8.3; and/or</w:t>
      </w:r>
      <w:bookmarkEnd w:id="399"/>
    </w:p>
    <w:p w14:paraId="7588DEAD" w14:textId="77777777" w:rsidR="000466A8" w:rsidRPr="000466A8" w:rsidRDefault="00E42952" w:rsidP="000466A8">
      <w:pPr>
        <w:numPr>
          <w:ilvl w:val="3"/>
          <w:numId w:val="0"/>
        </w:numPr>
        <w:tabs>
          <w:tab w:val="num" w:pos="1418"/>
        </w:tabs>
        <w:spacing w:after="260"/>
        <w:ind w:left="1418" w:hanging="709"/>
        <w:outlineLvl w:val="2"/>
        <w:rPr>
          <w:rFonts w:ascii="Arial" w:eastAsia="SimSun" w:hAnsi="Arial" w:cs="Arial"/>
          <w:bCs/>
          <w:sz w:val="22"/>
          <w:szCs w:val="22"/>
          <w:lang w:eastAsia="zh-CN"/>
        </w:rPr>
      </w:pPr>
      <w:bookmarkStart w:id="400" w:name="_Toc348525628"/>
      <w:r>
        <w:rPr>
          <w:rFonts w:ascii="Arial" w:eastAsia="SimSun" w:hAnsi="Arial" w:cs="Arial"/>
          <w:bCs/>
          <w:sz w:val="22"/>
          <w:szCs w:val="26"/>
          <w:lang w:eastAsia="zh-CN"/>
        </w:rPr>
        <w:t>(B)</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to submit a Savings Suggestion as outlined at clause 13; and/or</w:t>
      </w:r>
      <w:bookmarkEnd w:id="400"/>
    </w:p>
    <w:p w14:paraId="7588DEAE" w14:textId="77777777" w:rsidR="000466A8" w:rsidRPr="000466A8" w:rsidRDefault="00E42952"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401" w:name="_Toc348525629"/>
      <w:r>
        <w:rPr>
          <w:rFonts w:ascii="Arial" w:eastAsia="SimSun" w:hAnsi="Arial" w:cs="Arial"/>
          <w:bCs/>
          <w:sz w:val="22"/>
          <w:szCs w:val="26"/>
          <w:lang w:eastAsia="zh-CN"/>
        </w:rPr>
        <w:t>(C)</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either to agree the MCC response in relation to the level and manner of MCC Costs payable in the response issued pursuant to clause 8.3 or refer the MCC response and its contents to dispute resolution in accordance with clause 16.</w:t>
      </w:r>
      <w:bookmarkEnd w:id="401"/>
    </w:p>
    <w:p w14:paraId="7588DEAF" w14:textId="77777777" w:rsidR="000466A8" w:rsidRPr="000466A8" w:rsidRDefault="00E42952"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402" w:name="_Toc348525630"/>
      <w:r>
        <w:rPr>
          <w:rFonts w:ascii="Arial" w:eastAsia="SimSun" w:hAnsi="Arial" w:cs="Arial"/>
          <w:bCs/>
          <w:iCs/>
          <w:sz w:val="22"/>
          <w:szCs w:val="22"/>
          <w:lang w:eastAsia="zh-CN"/>
        </w:rPr>
        <w:t>8.5</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For the avoidance of doubt, the Proposer shall be entitled to undertake the implementation of the MCP and phases of the same without having identified any Required Interference or having served notices in accordance with clause 7.1 but shall make payment of MCC Costs in accordance with clause 10.</w:t>
      </w:r>
      <w:bookmarkEnd w:id="402"/>
    </w:p>
    <w:p w14:paraId="7588DEB0" w14:textId="77777777" w:rsidR="000466A8" w:rsidRPr="000466A8" w:rsidRDefault="00E42952" w:rsidP="000466A8">
      <w:pPr>
        <w:keepNext/>
        <w:widowControl w:val="0"/>
        <w:numPr>
          <w:ilvl w:val="1"/>
          <w:numId w:val="0"/>
        </w:numPr>
        <w:tabs>
          <w:tab w:val="num" w:pos="709"/>
        </w:tabs>
        <w:spacing w:after="260"/>
        <w:ind w:left="709" w:hanging="709"/>
        <w:outlineLvl w:val="0"/>
        <w:rPr>
          <w:rFonts w:ascii="Arial" w:eastAsia="SimSun" w:hAnsi="Arial" w:cs="Arial"/>
          <w:b/>
          <w:bCs/>
          <w:kern w:val="32"/>
          <w:sz w:val="22"/>
          <w:szCs w:val="32"/>
          <w:u w:val="single"/>
          <w:lang w:eastAsia="zh-CN"/>
        </w:rPr>
      </w:pPr>
      <w:bookmarkStart w:id="403" w:name="_Toc280712772"/>
      <w:bookmarkStart w:id="404" w:name="_Toc282607560"/>
      <w:bookmarkStart w:id="405" w:name="_Toc353980601"/>
      <w:r>
        <w:rPr>
          <w:rFonts w:ascii="Arial" w:eastAsia="SimSun" w:hAnsi="Arial" w:cs="Arial"/>
          <w:bCs/>
          <w:kern w:val="32"/>
          <w:sz w:val="22"/>
          <w:szCs w:val="32"/>
          <w:lang w:eastAsia="zh-CN"/>
        </w:rPr>
        <w:lastRenderedPageBreak/>
        <w:t>9.</w:t>
      </w:r>
      <w:r>
        <w:rPr>
          <w:rFonts w:ascii="Arial" w:eastAsia="SimSun" w:hAnsi="Arial" w:cs="Arial"/>
          <w:bCs/>
          <w:kern w:val="32"/>
          <w:sz w:val="22"/>
          <w:szCs w:val="32"/>
          <w:lang w:eastAsia="zh-CN"/>
        </w:rPr>
        <w:tab/>
      </w:r>
      <w:r w:rsidR="000466A8" w:rsidRPr="000466A8">
        <w:rPr>
          <w:rFonts w:ascii="Arial" w:eastAsia="SimSun" w:hAnsi="Arial" w:cs="Arial"/>
          <w:b/>
          <w:bCs/>
          <w:kern w:val="32"/>
          <w:sz w:val="22"/>
          <w:szCs w:val="32"/>
          <w:u w:val="single"/>
          <w:lang w:eastAsia="zh-CN"/>
        </w:rPr>
        <w:t>UNPLANNED MATERIAL INTERFERENCE WITH THE MCC’S BUSINESS</w:t>
      </w:r>
      <w:bookmarkEnd w:id="403"/>
      <w:bookmarkEnd w:id="404"/>
      <w:bookmarkEnd w:id="405"/>
      <w:r w:rsidR="000466A8" w:rsidRPr="000466A8">
        <w:rPr>
          <w:rFonts w:ascii="Arial" w:eastAsia="SimSun" w:hAnsi="Arial" w:cs="Arial"/>
          <w:b/>
          <w:bCs/>
          <w:kern w:val="32"/>
          <w:sz w:val="22"/>
          <w:szCs w:val="32"/>
          <w:u w:val="single"/>
          <w:lang w:eastAsia="zh-CN"/>
        </w:rPr>
        <w:t xml:space="preserve"> </w:t>
      </w:r>
    </w:p>
    <w:p w14:paraId="7588DEB1" w14:textId="77777777" w:rsidR="000466A8" w:rsidRPr="000466A8" w:rsidRDefault="00E42952" w:rsidP="000466A8">
      <w:pPr>
        <w:numPr>
          <w:ilvl w:val="2"/>
          <w:numId w:val="0"/>
        </w:numPr>
        <w:tabs>
          <w:tab w:val="num" w:pos="709"/>
        </w:tabs>
        <w:spacing w:after="260"/>
        <w:ind w:left="709" w:hanging="709"/>
        <w:outlineLvl w:val="1"/>
        <w:rPr>
          <w:rFonts w:ascii="Arial" w:eastAsia="SimSun" w:hAnsi="Arial" w:cs="Arial"/>
          <w:bCs/>
          <w:iCs/>
          <w:color w:val="000000"/>
          <w:sz w:val="22"/>
          <w:szCs w:val="22"/>
          <w:lang w:eastAsia="zh-CN"/>
        </w:rPr>
      </w:pPr>
      <w:bookmarkStart w:id="406" w:name="_Toc348525632"/>
      <w:r>
        <w:rPr>
          <w:rFonts w:ascii="Arial" w:eastAsia="SimSun" w:hAnsi="Arial" w:cs="Arial"/>
          <w:bCs/>
          <w:iCs/>
          <w:sz w:val="22"/>
          <w:szCs w:val="22"/>
          <w:lang w:eastAsia="zh-CN"/>
        </w:rPr>
        <w:t>9.1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 xml:space="preserve">This clause 9 shall apply, unless the parties agree to compensation of MCC Costs by way of a Fixed Sum, and it applies </w:t>
      </w:r>
      <w:proofErr w:type="gramStart"/>
      <w:r w:rsidR="000466A8" w:rsidRPr="000466A8">
        <w:rPr>
          <w:rFonts w:ascii="Arial" w:eastAsia="SimSun" w:hAnsi="Arial" w:cs="Arial"/>
          <w:bCs/>
          <w:iCs/>
          <w:sz w:val="22"/>
          <w:szCs w:val="22"/>
          <w:lang w:eastAsia="zh-CN"/>
        </w:rPr>
        <w:t>where as</w:t>
      </w:r>
      <w:proofErr w:type="gramEnd"/>
      <w:r w:rsidR="000466A8" w:rsidRPr="000466A8">
        <w:rPr>
          <w:rFonts w:ascii="Arial" w:eastAsia="SimSun" w:hAnsi="Arial" w:cs="Arial"/>
          <w:bCs/>
          <w:iCs/>
          <w:sz w:val="22"/>
          <w:szCs w:val="22"/>
          <w:lang w:eastAsia="zh-CN"/>
        </w:rPr>
        <w:t xml:space="preserve"> a consequence of the implementation of the MCP there is:</w:t>
      </w:r>
      <w:bookmarkEnd w:id="406"/>
    </w:p>
    <w:p w14:paraId="7588DEB2" w14:textId="77777777" w:rsidR="000466A8" w:rsidRPr="000466A8" w:rsidRDefault="0082339E"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407" w:name="_Toc348525633"/>
      <w:r>
        <w:rPr>
          <w:rFonts w:ascii="Arial" w:eastAsia="SimSun" w:hAnsi="Arial" w:cs="Arial"/>
          <w:bCs/>
          <w:sz w:val="22"/>
          <w:szCs w:val="26"/>
          <w:lang w:eastAsia="zh-CN"/>
        </w:rPr>
        <w:t>(A)</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unanticipated or unplanned interference that results in a prevention, hindrance, obstruction, delay or interference with the MCC’s Business; and/or</w:t>
      </w:r>
      <w:bookmarkEnd w:id="407"/>
    </w:p>
    <w:p w14:paraId="7588DEB3" w14:textId="77777777" w:rsidR="000466A8" w:rsidRPr="000466A8" w:rsidRDefault="0082339E" w:rsidP="000466A8">
      <w:pPr>
        <w:numPr>
          <w:ilvl w:val="3"/>
          <w:numId w:val="0"/>
        </w:numPr>
        <w:tabs>
          <w:tab w:val="num" w:pos="1418"/>
        </w:tabs>
        <w:spacing w:after="260"/>
        <w:ind w:left="1418" w:hanging="709"/>
        <w:outlineLvl w:val="2"/>
        <w:rPr>
          <w:rFonts w:ascii="Arial" w:eastAsia="SimSun" w:hAnsi="Arial" w:cs="Arial"/>
          <w:bCs/>
          <w:color w:val="000000"/>
          <w:sz w:val="22"/>
          <w:szCs w:val="26"/>
          <w:lang w:eastAsia="zh-CN"/>
        </w:rPr>
      </w:pPr>
      <w:bookmarkStart w:id="408" w:name="_Toc348525634"/>
      <w:r>
        <w:rPr>
          <w:rFonts w:ascii="Arial" w:eastAsia="SimSun" w:hAnsi="Arial" w:cs="Arial"/>
          <w:bCs/>
          <w:sz w:val="22"/>
          <w:szCs w:val="26"/>
          <w:lang w:eastAsia="zh-CN"/>
        </w:rPr>
        <w:t>(B)</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 xml:space="preserve">some Required Interference that has not (for any reason) been the subject of a </w:t>
      </w:r>
      <w:r w:rsidR="000466A8" w:rsidRPr="000466A8">
        <w:rPr>
          <w:rFonts w:ascii="Arial" w:eastAsia="SimSun" w:hAnsi="Arial" w:cs="Arial"/>
          <w:bCs/>
          <w:color w:val="000000"/>
          <w:sz w:val="22"/>
          <w:szCs w:val="26"/>
          <w:lang w:eastAsia="zh-CN"/>
        </w:rPr>
        <w:t>Required Interference Proposal</w:t>
      </w:r>
      <w:r w:rsidR="000466A8" w:rsidRPr="000466A8">
        <w:rPr>
          <w:rFonts w:ascii="Arial" w:eastAsia="SimSun" w:hAnsi="Arial" w:cs="Arial"/>
          <w:bCs/>
          <w:sz w:val="22"/>
          <w:szCs w:val="26"/>
          <w:lang w:eastAsia="zh-CN"/>
        </w:rPr>
        <w:t xml:space="preserve"> given by the Proposer in accordance with clause 7.1 above</w:t>
      </w:r>
      <w:bookmarkEnd w:id="408"/>
    </w:p>
    <w:p w14:paraId="7588DEB4" w14:textId="77777777" w:rsidR="000466A8" w:rsidRPr="000466A8" w:rsidRDefault="000466A8" w:rsidP="000466A8">
      <w:pPr>
        <w:spacing w:after="260"/>
        <w:ind w:left="720" w:hanging="720"/>
        <w:rPr>
          <w:rFonts w:ascii="Arial" w:eastAsia="SimSun" w:hAnsi="Arial"/>
          <w:sz w:val="22"/>
          <w:szCs w:val="22"/>
          <w:lang w:eastAsia="zh-CN"/>
        </w:rPr>
      </w:pPr>
      <w:r w:rsidRPr="000466A8">
        <w:rPr>
          <w:rFonts w:ascii="Arial" w:eastAsia="SimSun" w:hAnsi="Arial"/>
          <w:sz w:val="22"/>
          <w:szCs w:val="22"/>
          <w:lang w:eastAsia="zh-CN"/>
        </w:rPr>
        <w:tab/>
        <w:t xml:space="preserve">(each of which circumstances are referred to below as an </w:t>
      </w:r>
      <w:r w:rsidRPr="000466A8">
        <w:rPr>
          <w:rFonts w:ascii="Arial" w:eastAsia="SimSun" w:hAnsi="Arial"/>
          <w:b/>
          <w:sz w:val="22"/>
          <w:szCs w:val="22"/>
          <w:lang w:eastAsia="zh-CN"/>
        </w:rPr>
        <w:t>“Unplanned Interference”</w:t>
      </w:r>
      <w:r w:rsidRPr="000466A8">
        <w:rPr>
          <w:rFonts w:ascii="Arial" w:eastAsia="SimSun" w:hAnsi="Arial"/>
          <w:sz w:val="22"/>
          <w:szCs w:val="22"/>
          <w:lang w:eastAsia="zh-CN"/>
        </w:rPr>
        <w:t>).</w:t>
      </w:r>
    </w:p>
    <w:p w14:paraId="7588DEB5" w14:textId="77777777"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409" w:name="_Toc348525635"/>
      <w:r>
        <w:rPr>
          <w:rFonts w:ascii="Arial" w:eastAsia="SimSun" w:hAnsi="Arial" w:cs="Arial"/>
          <w:bCs/>
          <w:iCs/>
          <w:sz w:val="22"/>
          <w:szCs w:val="22"/>
          <w:lang w:eastAsia="zh-CN"/>
        </w:rPr>
        <w:t>9.2</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After an Unplanned Interference event, the MCC shall within 30 Business Days or such longer period as the MCC may propose as being reasonably practicable and to which the Proposer may consent (such consent not to be unreasonably withheld or delayed) provide to the Proposer a notice that shall:</w:t>
      </w:r>
      <w:bookmarkEnd w:id="409"/>
    </w:p>
    <w:p w14:paraId="7588DEB6" w14:textId="77777777" w:rsidR="000466A8" w:rsidRPr="000466A8" w:rsidRDefault="0082339E"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410" w:name="_Toc348525636"/>
      <w:r>
        <w:rPr>
          <w:rFonts w:ascii="Arial" w:eastAsia="SimSun" w:hAnsi="Arial" w:cs="Arial"/>
          <w:bCs/>
          <w:sz w:val="22"/>
          <w:szCs w:val="26"/>
          <w:lang w:eastAsia="zh-CN"/>
        </w:rPr>
        <w:t>(A)</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describe the Unplanned Interference to a degree of completeness and certainty as shall be reasonably sufficient to allow the Proposer to investigate the same, including but not limited to the date, time and location of the same and stating clearly any assumptions made in providing that notice. Any failure to agree the period for such notice shall be referred for resolution pursuant to the dispute resolution in accordance with clause 16;</w:t>
      </w:r>
      <w:bookmarkEnd w:id="410"/>
    </w:p>
    <w:p w14:paraId="7588DEB7" w14:textId="77777777" w:rsidR="000466A8" w:rsidRPr="000466A8" w:rsidRDefault="0082339E"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411" w:name="_Toc348525637"/>
      <w:r>
        <w:rPr>
          <w:rFonts w:ascii="Arial" w:eastAsia="SimSun" w:hAnsi="Arial" w:cs="Arial"/>
          <w:bCs/>
          <w:sz w:val="22"/>
          <w:szCs w:val="26"/>
          <w:lang w:eastAsia="zh-CN"/>
        </w:rPr>
        <w:t>(B)</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confirm the extent to which the MCC Costs have or will arise in relation to the relevant Unplanned Interference and provide the Proposer with reasonable information in support thereof;</w:t>
      </w:r>
      <w:bookmarkEnd w:id="411"/>
    </w:p>
    <w:p w14:paraId="7588DEB8" w14:textId="77777777" w:rsidR="000466A8" w:rsidRPr="000466A8" w:rsidRDefault="0082339E" w:rsidP="0082339E">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412" w:name="_Toc348525638"/>
      <w:r>
        <w:rPr>
          <w:rFonts w:ascii="Arial" w:eastAsia="SimSun" w:hAnsi="Arial" w:cs="Arial"/>
          <w:bCs/>
          <w:sz w:val="22"/>
          <w:szCs w:val="26"/>
          <w:lang w:eastAsia="zh-CN"/>
        </w:rPr>
        <w:t>(C)</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 xml:space="preserve">make any proposal for a mechanism for determining the MCC Costs (or any adjustment thereto) </w:t>
      </w:r>
      <w:proofErr w:type="gramStart"/>
      <w:r w:rsidR="000466A8" w:rsidRPr="000466A8">
        <w:rPr>
          <w:rFonts w:ascii="Arial" w:eastAsia="SimSun" w:hAnsi="Arial" w:cs="Arial"/>
          <w:bCs/>
          <w:sz w:val="22"/>
          <w:szCs w:val="26"/>
          <w:lang w:eastAsia="zh-CN"/>
        </w:rPr>
        <w:t>as a result of</w:t>
      </w:r>
      <w:proofErr w:type="gramEnd"/>
      <w:r w:rsidR="000466A8" w:rsidRPr="000466A8">
        <w:rPr>
          <w:rFonts w:ascii="Arial" w:eastAsia="SimSun" w:hAnsi="Arial" w:cs="Arial"/>
          <w:bCs/>
          <w:sz w:val="22"/>
          <w:szCs w:val="26"/>
          <w:lang w:eastAsia="zh-CN"/>
        </w:rPr>
        <w:t xml:space="preserve"> the relevant Unplanned Interference; and</w:t>
      </w:r>
      <w:bookmarkEnd w:id="412"/>
    </w:p>
    <w:p w14:paraId="7588DEB9" w14:textId="77777777" w:rsidR="000466A8" w:rsidRPr="000466A8" w:rsidRDefault="0082339E"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413" w:name="_Toc348525639"/>
      <w:r>
        <w:rPr>
          <w:rFonts w:ascii="Arial" w:eastAsia="SimSun" w:hAnsi="Arial" w:cs="Arial"/>
          <w:bCs/>
          <w:sz w:val="22"/>
          <w:szCs w:val="26"/>
          <w:lang w:eastAsia="zh-CN"/>
        </w:rPr>
        <w:t>(D)</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provide details of any actions or steps the MCC has taken to satisfy the mitigation obligation under clause 13 and estimate the costs of performing such obligations.</w:t>
      </w:r>
      <w:bookmarkEnd w:id="413"/>
    </w:p>
    <w:p w14:paraId="7588DEBA" w14:textId="77777777" w:rsidR="000466A8" w:rsidRPr="000466A8" w:rsidRDefault="0082339E" w:rsidP="000466A8">
      <w:pPr>
        <w:numPr>
          <w:ilvl w:val="2"/>
          <w:numId w:val="0"/>
        </w:numPr>
        <w:tabs>
          <w:tab w:val="num" w:pos="709"/>
        </w:tabs>
        <w:spacing w:after="260"/>
        <w:ind w:left="709" w:hanging="709"/>
        <w:outlineLvl w:val="1"/>
        <w:rPr>
          <w:rFonts w:ascii="Arial" w:eastAsia="SimSun" w:hAnsi="Arial" w:cs="Arial"/>
          <w:sz w:val="22"/>
          <w:szCs w:val="22"/>
          <w:lang w:eastAsia="zh-CN"/>
        </w:rPr>
      </w:pPr>
      <w:bookmarkStart w:id="414" w:name="_Toc348525640"/>
      <w:r>
        <w:rPr>
          <w:rFonts w:ascii="Arial" w:eastAsia="SimSun" w:hAnsi="Arial" w:cs="Arial"/>
          <w:color w:val="000000"/>
          <w:sz w:val="22"/>
          <w:szCs w:val="22"/>
          <w:lang w:eastAsia="zh-CN"/>
        </w:rPr>
        <w:t>9.3</w:t>
      </w:r>
      <w:r>
        <w:rPr>
          <w:rFonts w:ascii="Arial" w:eastAsia="SimSun" w:hAnsi="Arial" w:cs="Arial"/>
          <w:color w:val="000000"/>
          <w:sz w:val="22"/>
          <w:szCs w:val="22"/>
          <w:lang w:eastAsia="zh-CN"/>
        </w:rPr>
        <w:tab/>
      </w:r>
      <w:r w:rsidR="000466A8" w:rsidRPr="000466A8">
        <w:rPr>
          <w:rFonts w:ascii="Arial" w:eastAsia="SimSun" w:hAnsi="Arial" w:cs="Arial"/>
          <w:color w:val="000000"/>
          <w:sz w:val="22"/>
          <w:szCs w:val="22"/>
          <w:lang w:eastAsia="zh-CN"/>
        </w:rPr>
        <w:t xml:space="preserve">The Proposer shall be entitled </w:t>
      </w:r>
      <w:r w:rsidR="000466A8" w:rsidRPr="000466A8">
        <w:rPr>
          <w:rFonts w:ascii="Arial" w:eastAsia="SimSun" w:hAnsi="Arial" w:cs="Arial"/>
          <w:sz w:val="22"/>
          <w:szCs w:val="22"/>
          <w:lang w:eastAsia="zh-CN"/>
        </w:rPr>
        <w:t>either to agree the MCC notice provided in accordance with clause 9.2 in relation to the level and manner of the MCC Costs payable in relation to the Unplanned Interference or refer the same to dispute resolution under clause 16.</w:t>
      </w:r>
      <w:bookmarkEnd w:id="414"/>
    </w:p>
    <w:p w14:paraId="7588DEBB" w14:textId="77777777" w:rsidR="000466A8" w:rsidRPr="000466A8" w:rsidRDefault="0082339E" w:rsidP="000466A8">
      <w:pPr>
        <w:numPr>
          <w:ilvl w:val="1"/>
          <w:numId w:val="0"/>
        </w:numPr>
        <w:tabs>
          <w:tab w:val="num" w:pos="709"/>
        </w:tabs>
        <w:spacing w:after="260"/>
        <w:ind w:left="709" w:hanging="709"/>
        <w:jc w:val="both"/>
        <w:outlineLvl w:val="0"/>
        <w:rPr>
          <w:rFonts w:ascii="Arial" w:eastAsia="SimSun" w:hAnsi="Arial" w:cs="Arial"/>
          <w:bCs/>
          <w:kern w:val="32"/>
          <w:sz w:val="22"/>
          <w:szCs w:val="22"/>
          <w:lang w:eastAsia="zh-CN"/>
        </w:rPr>
      </w:pPr>
      <w:bookmarkStart w:id="415" w:name="_Toc353980602"/>
      <w:r>
        <w:rPr>
          <w:rFonts w:ascii="Arial" w:eastAsia="SimSun" w:hAnsi="Arial" w:cs="Arial"/>
          <w:bCs/>
          <w:kern w:val="32"/>
          <w:sz w:val="22"/>
          <w:szCs w:val="22"/>
          <w:lang w:eastAsia="zh-CN"/>
        </w:rPr>
        <w:t>10.</w:t>
      </w:r>
      <w:r>
        <w:rPr>
          <w:rFonts w:ascii="Arial" w:eastAsia="SimSun" w:hAnsi="Arial" w:cs="Arial"/>
          <w:bCs/>
          <w:kern w:val="32"/>
          <w:sz w:val="22"/>
          <w:szCs w:val="22"/>
          <w:lang w:eastAsia="zh-CN"/>
        </w:rPr>
        <w:tab/>
      </w:r>
      <w:r w:rsidR="000466A8" w:rsidRPr="000466A8">
        <w:rPr>
          <w:rFonts w:ascii="Arial" w:eastAsia="SimSun" w:hAnsi="Arial" w:cs="Arial"/>
          <w:b/>
          <w:bCs/>
          <w:kern w:val="32"/>
          <w:sz w:val="22"/>
          <w:szCs w:val="22"/>
          <w:u w:val="single"/>
          <w:lang w:eastAsia="zh-CN"/>
        </w:rPr>
        <w:t>PAYMENT OF MCC COSTS</w:t>
      </w:r>
      <w:bookmarkEnd w:id="415"/>
    </w:p>
    <w:p w14:paraId="7588DEBC" w14:textId="77777777"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r>
        <w:rPr>
          <w:rFonts w:ascii="Arial" w:eastAsia="SimSun" w:hAnsi="Arial" w:cs="Arial"/>
          <w:bCs/>
          <w:iCs/>
          <w:sz w:val="22"/>
          <w:szCs w:val="22"/>
          <w:lang w:eastAsia="zh-CN"/>
        </w:rPr>
        <w:t>10.1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This clause 10 shall apply, unless the parties agree to compensation of MCC Costs by way of a Fixed Sum.</w:t>
      </w:r>
    </w:p>
    <w:p w14:paraId="7588DEBD" w14:textId="77777777" w:rsidR="000466A8" w:rsidRPr="000466A8" w:rsidRDefault="0082339E"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416" w:name="_Toc348525643"/>
      <w:r>
        <w:rPr>
          <w:rFonts w:ascii="Arial" w:eastAsia="SimSun" w:hAnsi="Arial" w:cs="Arial"/>
          <w:bCs/>
          <w:iCs/>
          <w:sz w:val="22"/>
          <w:szCs w:val="22"/>
          <w:lang w:eastAsia="zh-CN"/>
        </w:rPr>
        <w:t>10.2</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 xml:space="preserve">The Proposer shall pay any MCC Costs within 20 Business Days of agreement or determination (whether under clause 8.4 or 9.3 in relation to </w:t>
      </w:r>
      <w:r w:rsidR="000466A8" w:rsidRPr="000466A8">
        <w:rPr>
          <w:rFonts w:ascii="Arial" w:eastAsia="SimSun" w:hAnsi="Arial" w:cs="Arial"/>
          <w:bCs/>
          <w:iCs/>
          <w:sz w:val="22"/>
          <w:szCs w:val="22"/>
          <w:lang w:eastAsia="zh-CN"/>
        </w:rPr>
        <w:lastRenderedPageBreak/>
        <w:t>MCC Costs arising from the Required Interference or the Unplanned Interference, or under clause 16 in relation to other MCC Costs) of the level and manner of payment of the MCC Costs (or the relevant instalment of them).</w:t>
      </w:r>
      <w:bookmarkEnd w:id="416"/>
    </w:p>
    <w:p w14:paraId="7588DEBE" w14:textId="77777777"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417" w:name="_Toc348525644"/>
      <w:r>
        <w:rPr>
          <w:rFonts w:ascii="Arial" w:eastAsia="SimSun" w:hAnsi="Arial" w:cs="Arial"/>
          <w:bCs/>
          <w:iCs/>
          <w:sz w:val="22"/>
          <w:szCs w:val="22"/>
          <w:lang w:eastAsia="zh-CN"/>
        </w:rPr>
        <w:t>10.3</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At the request of the MCC and in circumstances where it would be reasonable to do so having regard to the cashflow implications on the MCC’s Business, the Proposer shall make payments on account of the MCC Costs payable under clause 10.2 on a without prejudice basis of such sums and at such intervals as the Proposer and the MCC may agree but in default of agreement over the circumstances in which it would be reasonable to make payments on account, or over the amount or frequency of such payments, the same may be referred by either party to dispute resolution under clause 16.</w:t>
      </w:r>
      <w:bookmarkEnd w:id="417"/>
      <w:r w:rsidR="000466A8" w:rsidRPr="000466A8">
        <w:rPr>
          <w:rFonts w:ascii="Arial" w:eastAsia="SimSun" w:hAnsi="Arial" w:cs="Arial"/>
          <w:bCs/>
          <w:iCs/>
          <w:sz w:val="22"/>
          <w:szCs w:val="22"/>
          <w:lang w:eastAsia="zh-CN"/>
        </w:rPr>
        <w:t xml:space="preserve"> </w:t>
      </w:r>
    </w:p>
    <w:p w14:paraId="7588DEBF" w14:textId="77777777" w:rsidR="000466A8" w:rsidRPr="000466A8" w:rsidRDefault="0082339E" w:rsidP="000466A8">
      <w:pPr>
        <w:numPr>
          <w:ilvl w:val="1"/>
          <w:numId w:val="0"/>
        </w:numPr>
        <w:tabs>
          <w:tab w:val="num" w:pos="709"/>
        </w:tabs>
        <w:spacing w:after="260"/>
        <w:ind w:left="709" w:hanging="709"/>
        <w:jc w:val="both"/>
        <w:outlineLvl w:val="0"/>
        <w:rPr>
          <w:rFonts w:ascii="Arial" w:eastAsia="SimSun" w:hAnsi="Arial" w:cs="Arial"/>
          <w:bCs/>
          <w:kern w:val="32"/>
          <w:sz w:val="22"/>
          <w:szCs w:val="22"/>
          <w:lang w:eastAsia="zh-CN"/>
        </w:rPr>
      </w:pPr>
      <w:bookmarkStart w:id="418" w:name="_Toc353980603"/>
      <w:r>
        <w:rPr>
          <w:rFonts w:ascii="Arial" w:eastAsia="SimSun" w:hAnsi="Arial" w:cs="Arial"/>
          <w:bCs/>
          <w:kern w:val="32"/>
          <w:sz w:val="22"/>
          <w:szCs w:val="22"/>
          <w:lang w:eastAsia="zh-CN"/>
        </w:rPr>
        <w:t>11.</w:t>
      </w:r>
      <w:r>
        <w:rPr>
          <w:rFonts w:ascii="Arial" w:eastAsia="SimSun" w:hAnsi="Arial" w:cs="Arial"/>
          <w:bCs/>
          <w:kern w:val="32"/>
          <w:sz w:val="22"/>
          <w:szCs w:val="22"/>
          <w:lang w:eastAsia="zh-CN"/>
        </w:rPr>
        <w:tab/>
      </w:r>
      <w:r w:rsidR="000466A8" w:rsidRPr="000466A8">
        <w:rPr>
          <w:rFonts w:ascii="Arial" w:eastAsia="SimSun" w:hAnsi="Arial" w:cs="Arial"/>
          <w:b/>
          <w:bCs/>
          <w:kern w:val="32"/>
          <w:sz w:val="22"/>
          <w:szCs w:val="22"/>
          <w:u w:val="single"/>
          <w:lang w:eastAsia="zh-CN"/>
        </w:rPr>
        <w:t>REPAYMENT OF OVERPAID MCC COSTS</w:t>
      </w:r>
      <w:bookmarkEnd w:id="418"/>
    </w:p>
    <w:p w14:paraId="7588DEC0" w14:textId="77777777"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419" w:name="_Toc348525646"/>
      <w:r>
        <w:rPr>
          <w:rFonts w:ascii="Arial" w:eastAsia="SimSun" w:hAnsi="Arial" w:cs="Arial"/>
          <w:color w:val="000000"/>
          <w:sz w:val="22"/>
          <w:szCs w:val="22"/>
          <w:lang w:eastAsia="zh-CN"/>
        </w:rPr>
        <w:t>11.1</w:t>
      </w:r>
      <w:r>
        <w:rPr>
          <w:rFonts w:ascii="Arial" w:eastAsia="SimSun" w:hAnsi="Arial" w:cs="Arial"/>
          <w:color w:val="000000"/>
          <w:sz w:val="22"/>
          <w:szCs w:val="22"/>
          <w:lang w:eastAsia="zh-CN"/>
        </w:rPr>
        <w:tab/>
      </w:r>
      <w:r w:rsidR="000466A8" w:rsidRPr="000466A8">
        <w:rPr>
          <w:rFonts w:ascii="Arial" w:eastAsia="SimSun" w:hAnsi="Arial" w:cs="Arial"/>
          <w:color w:val="000000"/>
          <w:sz w:val="22"/>
          <w:szCs w:val="22"/>
          <w:lang w:eastAsia="zh-CN"/>
        </w:rPr>
        <w:t>As soon as practicable after the total amount of MCC Costs (the “Final MCC Costs”) is agreed or determined pursuant to this Agreement the Proposer shall calculate the total of any instalments of MCC Costs and/or of any MCC Costs paid on account (the “Total MCC Costs Paid”) and if the Total MCC Costs Paid exceeds the Final MCC Costs then the Proposer shall serve notice on the MCC of the overpaid amount (the “Overpaid MCC Costs”).</w:t>
      </w:r>
      <w:bookmarkEnd w:id="419"/>
    </w:p>
    <w:p w14:paraId="7588DEC1" w14:textId="77777777"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420" w:name="_Toc348525647"/>
      <w:r>
        <w:rPr>
          <w:rFonts w:ascii="Arial" w:eastAsia="SimSun" w:hAnsi="Arial" w:cs="Arial"/>
          <w:color w:val="000000"/>
          <w:sz w:val="22"/>
          <w:szCs w:val="22"/>
          <w:lang w:eastAsia="zh-CN"/>
        </w:rPr>
        <w:t>11.2</w:t>
      </w:r>
      <w:r>
        <w:rPr>
          <w:rFonts w:ascii="Arial" w:eastAsia="SimSun" w:hAnsi="Arial" w:cs="Arial"/>
          <w:color w:val="000000"/>
          <w:sz w:val="22"/>
          <w:szCs w:val="22"/>
          <w:lang w:eastAsia="zh-CN"/>
        </w:rPr>
        <w:tab/>
      </w:r>
      <w:r w:rsidR="000466A8" w:rsidRPr="000466A8">
        <w:rPr>
          <w:rFonts w:ascii="Arial" w:eastAsia="SimSun" w:hAnsi="Arial" w:cs="Arial"/>
          <w:color w:val="000000"/>
          <w:sz w:val="22"/>
          <w:szCs w:val="22"/>
          <w:lang w:eastAsia="zh-CN"/>
        </w:rPr>
        <w:t>The MCC shall be entitled to agree the Overpaid MCC Costs specified in the Proposer’s notice, or either party may refer the same to dispute resolution under clause 16.</w:t>
      </w:r>
      <w:bookmarkEnd w:id="420"/>
    </w:p>
    <w:p w14:paraId="7588DEC2" w14:textId="77777777" w:rsidR="000466A8" w:rsidRPr="000466A8" w:rsidRDefault="0082339E"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421" w:name="_Toc348525648"/>
      <w:r>
        <w:rPr>
          <w:rFonts w:ascii="Arial" w:eastAsia="SimSun" w:hAnsi="Arial" w:cs="Arial"/>
          <w:bCs/>
          <w:iCs/>
          <w:sz w:val="22"/>
          <w:szCs w:val="22"/>
          <w:lang w:eastAsia="zh-CN"/>
        </w:rPr>
        <w:t>11.3</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 xml:space="preserve">The MCC shall repay to the Proposer any Overpaid MCC Costs within 20 Business Days of agreement or determination of the amount of such costs under clauses 11.1 and 11.2.  If any Overpaid MCC Costs are still outstanding on the day after the date falling 20 Business Days after the notice in clause 11.1 (the </w:t>
      </w:r>
      <w:r w:rsidR="000466A8" w:rsidRPr="000466A8">
        <w:rPr>
          <w:rFonts w:ascii="Arial" w:eastAsia="SimSun" w:hAnsi="Arial" w:cs="Arial"/>
          <w:b/>
          <w:bCs/>
          <w:iCs/>
          <w:sz w:val="22"/>
          <w:szCs w:val="22"/>
          <w:lang w:eastAsia="zh-CN"/>
        </w:rPr>
        <w:t>“Interest Commencement Date”</w:t>
      </w:r>
      <w:r w:rsidR="000466A8" w:rsidRPr="000466A8">
        <w:rPr>
          <w:rFonts w:ascii="Arial" w:eastAsia="SimSun" w:hAnsi="Arial" w:cs="Arial"/>
          <w:bCs/>
          <w:iCs/>
          <w:sz w:val="22"/>
          <w:szCs w:val="22"/>
          <w:lang w:eastAsia="zh-CN"/>
        </w:rPr>
        <w:t xml:space="preserve">), interest on such outstanding amounts shall accrue at </w:t>
      </w:r>
      <w:r w:rsidR="000466A8" w:rsidRPr="000466A8">
        <w:rPr>
          <w:rFonts w:ascii="Arial" w:eastAsia="SimSun" w:hAnsi="Arial" w:cs="Arial"/>
          <w:bCs/>
          <w:iCs/>
          <w:kern w:val="2"/>
          <w:sz w:val="22"/>
          <w:szCs w:val="22"/>
          <w:lang w:eastAsia="zh-CN"/>
        </w:rPr>
        <w:t>the average of the base lending rates published from time to time by The Royal Bank of Scotland plc during any relevant period,</w:t>
      </w:r>
      <w:r w:rsidR="000466A8" w:rsidRPr="000466A8">
        <w:rPr>
          <w:rFonts w:ascii="Arial" w:eastAsia="SimSun" w:hAnsi="Arial" w:cs="Arial"/>
          <w:bCs/>
          <w:iCs/>
          <w:sz w:val="22"/>
          <w:szCs w:val="22"/>
          <w:lang w:eastAsia="zh-CN"/>
        </w:rPr>
        <w:t xml:space="preserve"> from the Interest Commencement Date until the date of actual repayment.</w:t>
      </w:r>
      <w:bookmarkEnd w:id="421"/>
    </w:p>
    <w:p w14:paraId="7588DEC3" w14:textId="77777777" w:rsidR="000466A8" w:rsidRPr="000466A8" w:rsidRDefault="0082339E" w:rsidP="000466A8">
      <w:pPr>
        <w:keepNext/>
        <w:widowControl w:val="0"/>
        <w:numPr>
          <w:ilvl w:val="2"/>
          <w:numId w:val="0"/>
        </w:numPr>
        <w:tabs>
          <w:tab w:val="num" w:pos="709"/>
        </w:tabs>
        <w:spacing w:after="260"/>
        <w:ind w:left="709" w:hanging="709"/>
        <w:jc w:val="both"/>
        <w:outlineLvl w:val="1"/>
        <w:rPr>
          <w:rFonts w:ascii="Arial" w:eastAsia="SimSun" w:hAnsi="Arial" w:cs="Arial"/>
          <w:b/>
          <w:bCs/>
          <w:iCs/>
          <w:sz w:val="22"/>
          <w:szCs w:val="22"/>
          <w:lang w:eastAsia="zh-CN"/>
        </w:rPr>
      </w:pPr>
      <w:bookmarkStart w:id="422" w:name="_Toc353374706"/>
      <w:r>
        <w:rPr>
          <w:rFonts w:ascii="Arial" w:eastAsia="SimSun" w:hAnsi="Arial" w:cs="Arial"/>
          <w:bCs/>
          <w:iCs/>
          <w:sz w:val="22"/>
          <w:szCs w:val="22"/>
          <w:lang w:eastAsia="zh-CN"/>
        </w:rPr>
        <w:t>11.4</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 xml:space="preserve">Where compensation of MCC Costs is being paid by way of a Fixed Sum, this clause 11 shall only apply where </w:t>
      </w:r>
      <w:r w:rsidR="000466A8" w:rsidRPr="000466A8">
        <w:rPr>
          <w:rFonts w:ascii="Arial" w:eastAsia="SimSun" w:hAnsi="Arial" w:cs="Arial"/>
          <w:color w:val="000000"/>
          <w:sz w:val="22"/>
          <w:szCs w:val="22"/>
          <w:lang w:eastAsia="zh-CN"/>
        </w:rPr>
        <w:t>the MCP is only partially implemented or is withdrawn following commencement of implementation</w:t>
      </w:r>
      <w:r w:rsidR="000466A8" w:rsidRPr="000466A8">
        <w:rPr>
          <w:rFonts w:ascii="Arial" w:eastAsia="SimSun" w:hAnsi="Arial" w:cs="Arial"/>
          <w:b/>
          <w:bCs/>
          <w:iCs/>
          <w:sz w:val="22"/>
          <w:szCs w:val="22"/>
          <w:lang w:eastAsia="zh-CN"/>
        </w:rPr>
        <w:t>.</w:t>
      </w:r>
      <w:bookmarkEnd w:id="422"/>
    </w:p>
    <w:p w14:paraId="7588DEC4" w14:textId="77777777" w:rsidR="000466A8" w:rsidRPr="000466A8" w:rsidRDefault="0082339E" w:rsidP="000466A8">
      <w:pPr>
        <w:numPr>
          <w:ilvl w:val="1"/>
          <w:numId w:val="0"/>
        </w:numPr>
        <w:tabs>
          <w:tab w:val="num" w:pos="709"/>
        </w:tabs>
        <w:spacing w:after="260"/>
        <w:ind w:left="709" w:hanging="709"/>
        <w:jc w:val="both"/>
        <w:outlineLvl w:val="0"/>
        <w:rPr>
          <w:rFonts w:ascii="Arial" w:eastAsia="SimSun" w:hAnsi="Arial" w:cs="Arial"/>
          <w:bCs/>
          <w:kern w:val="32"/>
          <w:sz w:val="22"/>
          <w:szCs w:val="22"/>
          <w:lang w:eastAsia="zh-CN"/>
        </w:rPr>
      </w:pPr>
      <w:bookmarkStart w:id="423" w:name="_Toc353980604"/>
      <w:r>
        <w:rPr>
          <w:rFonts w:ascii="Arial" w:eastAsia="SimSun" w:hAnsi="Arial" w:cs="Arial"/>
          <w:bCs/>
          <w:kern w:val="32"/>
          <w:sz w:val="22"/>
          <w:szCs w:val="22"/>
          <w:lang w:eastAsia="zh-CN"/>
        </w:rPr>
        <w:t>12.</w:t>
      </w:r>
      <w:r>
        <w:rPr>
          <w:rFonts w:ascii="Arial" w:eastAsia="SimSun" w:hAnsi="Arial" w:cs="Arial"/>
          <w:bCs/>
          <w:kern w:val="32"/>
          <w:sz w:val="22"/>
          <w:szCs w:val="22"/>
          <w:lang w:eastAsia="zh-CN"/>
        </w:rPr>
        <w:tab/>
      </w:r>
      <w:r w:rsidR="000466A8" w:rsidRPr="000466A8">
        <w:rPr>
          <w:rFonts w:ascii="Arial" w:eastAsia="SimSun" w:hAnsi="Arial" w:cs="Arial"/>
          <w:b/>
          <w:bCs/>
          <w:kern w:val="32"/>
          <w:sz w:val="22"/>
          <w:szCs w:val="22"/>
          <w:u w:val="single"/>
          <w:lang w:eastAsia="zh-CN"/>
        </w:rPr>
        <w:t>FAILURE TO IMPLEMENT MCP</w:t>
      </w:r>
      <w:bookmarkEnd w:id="423"/>
    </w:p>
    <w:p w14:paraId="7588DEC5" w14:textId="77777777"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424" w:name="_Toc348525650"/>
      <w:r>
        <w:rPr>
          <w:rFonts w:ascii="Arial" w:eastAsia="SimSun" w:hAnsi="Arial" w:cs="Arial"/>
          <w:bCs/>
          <w:iCs/>
          <w:sz w:val="22"/>
          <w:szCs w:val="22"/>
          <w:lang w:eastAsia="zh-CN"/>
        </w:rPr>
        <w:t>12.1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Where a MCP is only partially implemented or is withdrawn following commencement of implementation then the Proposer shall notify the MCC of its intention to discontinue the MCP and its calculation of the amount of MCC Costs consistent with the maximum total amount as specified in the Relevant Undertaking attributable to the partially implemented MCP (the “Partial MCC Costs Amount”) (which amount shall not include the loss of benefit (if any) which would or may have resulted from a full implementation of the MCP although to avoid doubt it shall take account of and net off against such costs the benefit (if any) of such partially implemented MCP).</w:t>
      </w:r>
      <w:bookmarkEnd w:id="424"/>
    </w:p>
    <w:p w14:paraId="7588DEC6" w14:textId="77777777"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425" w:name="_Toc348525651"/>
      <w:r>
        <w:rPr>
          <w:rFonts w:ascii="Arial" w:eastAsia="SimSun" w:hAnsi="Arial" w:cs="Arial"/>
          <w:color w:val="000000"/>
          <w:sz w:val="22"/>
          <w:szCs w:val="22"/>
          <w:lang w:eastAsia="zh-CN"/>
        </w:rPr>
        <w:lastRenderedPageBreak/>
        <w:t>12.2</w:t>
      </w:r>
      <w:r>
        <w:rPr>
          <w:rFonts w:ascii="Arial" w:eastAsia="SimSun" w:hAnsi="Arial" w:cs="Arial"/>
          <w:color w:val="000000"/>
          <w:sz w:val="22"/>
          <w:szCs w:val="22"/>
          <w:lang w:eastAsia="zh-CN"/>
        </w:rPr>
        <w:tab/>
      </w:r>
      <w:r w:rsidR="000466A8" w:rsidRPr="000466A8">
        <w:rPr>
          <w:rFonts w:ascii="Arial" w:eastAsia="SimSun" w:hAnsi="Arial" w:cs="Arial"/>
          <w:color w:val="000000"/>
          <w:sz w:val="22"/>
          <w:szCs w:val="22"/>
          <w:lang w:eastAsia="zh-CN"/>
        </w:rPr>
        <w:t>The MCC shall be entitled to agree the Partial MCC Costs Amount specified in the Proposer’s notice, or either party may refer the same to dispute resolution under clause 16.</w:t>
      </w:r>
      <w:bookmarkEnd w:id="425"/>
    </w:p>
    <w:p w14:paraId="7588DEC7" w14:textId="77777777" w:rsidR="000466A8" w:rsidRPr="000466A8" w:rsidRDefault="0082339E"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426" w:name="_Toc348525652"/>
      <w:r>
        <w:rPr>
          <w:rFonts w:ascii="Arial" w:eastAsia="SimSun" w:hAnsi="Arial" w:cs="Arial"/>
          <w:bCs/>
          <w:iCs/>
          <w:sz w:val="22"/>
          <w:szCs w:val="22"/>
          <w:lang w:eastAsia="zh-CN"/>
        </w:rPr>
        <w:t>12.3</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The Proposer shall pay any Partial MCC Costs Amount (to the extent not already paid under the provisions of this Agreement) within 20 Business Days of agreement or determination under clause 12.2 of the level of the Partial MCC Costs Amount.</w:t>
      </w:r>
      <w:bookmarkEnd w:id="426"/>
    </w:p>
    <w:p w14:paraId="7588DEC8" w14:textId="77777777" w:rsidR="000466A8" w:rsidRPr="000466A8" w:rsidRDefault="0082339E"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427" w:name="_Toc348525653"/>
      <w:r>
        <w:rPr>
          <w:rFonts w:ascii="Arial" w:eastAsia="SimSun" w:hAnsi="Arial" w:cs="Arial"/>
          <w:bCs/>
          <w:iCs/>
          <w:sz w:val="22"/>
          <w:szCs w:val="22"/>
          <w:lang w:eastAsia="zh-CN"/>
        </w:rPr>
        <w:t>12.4</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 xml:space="preserve">If the </w:t>
      </w:r>
      <w:r w:rsidR="000466A8" w:rsidRPr="000466A8">
        <w:rPr>
          <w:rFonts w:ascii="Arial" w:eastAsia="SimSun" w:hAnsi="Arial" w:cs="Arial"/>
          <w:color w:val="000000"/>
          <w:sz w:val="22"/>
          <w:szCs w:val="22"/>
          <w:lang w:eastAsia="zh-CN"/>
        </w:rPr>
        <w:t xml:space="preserve">total amount paid of any instalments of MCC Costs and/or of any MCC Costs paid on account [or of any Fixed Sum or of any instalments of the Fixed Sum] at the date of the Proposer’s notice given under clause 12.1 exceeds the </w:t>
      </w:r>
      <w:r w:rsidR="000466A8" w:rsidRPr="000466A8">
        <w:rPr>
          <w:rFonts w:ascii="Arial" w:eastAsia="SimSun" w:hAnsi="Arial" w:cs="Arial"/>
          <w:bCs/>
          <w:iCs/>
          <w:sz w:val="22"/>
          <w:szCs w:val="22"/>
          <w:lang w:eastAsia="zh-CN"/>
        </w:rPr>
        <w:t>Partial MCC Costs Amount then the provisions of clause 11 shall apply mutatis mutandis to any such overpaid amount.</w:t>
      </w:r>
      <w:bookmarkEnd w:id="427"/>
    </w:p>
    <w:p w14:paraId="7588DEC9" w14:textId="77777777" w:rsidR="000466A8" w:rsidRPr="000466A8" w:rsidRDefault="0082339E" w:rsidP="000466A8">
      <w:pPr>
        <w:keepNext/>
        <w:widowControl w:val="0"/>
        <w:numPr>
          <w:ilvl w:val="1"/>
          <w:numId w:val="0"/>
        </w:numPr>
        <w:tabs>
          <w:tab w:val="num" w:pos="709"/>
        </w:tabs>
        <w:spacing w:after="260"/>
        <w:ind w:left="709" w:hanging="709"/>
        <w:outlineLvl w:val="0"/>
        <w:rPr>
          <w:rFonts w:ascii="Arial" w:eastAsia="SimSun" w:hAnsi="Arial" w:cs="Arial"/>
          <w:b/>
          <w:bCs/>
          <w:kern w:val="32"/>
          <w:sz w:val="22"/>
          <w:szCs w:val="32"/>
          <w:u w:val="single"/>
          <w:lang w:eastAsia="zh-CN"/>
        </w:rPr>
      </w:pPr>
      <w:bookmarkStart w:id="428" w:name="_Toc278278525"/>
      <w:bookmarkStart w:id="429" w:name="_Toc278283434"/>
      <w:bookmarkStart w:id="430" w:name="_Toc278283465"/>
      <w:bookmarkStart w:id="431" w:name="_Toc278283636"/>
      <w:bookmarkStart w:id="432" w:name="_Toc278283686"/>
      <w:bookmarkStart w:id="433" w:name="_Toc280712773"/>
      <w:bookmarkStart w:id="434" w:name="_Toc282607561"/>
      <w:bookmarkStart w:id="435" w:name="_Toc353980605"/>
      <w:r>
        <w:rPr>
          <w:rFonts w:ascii="Arial" w:eastAsia="SimSun" w:hAnsi="Arial" w:cs="Arial"/>
          <w:bCs/>
          <w:kern w:val="32"/>
          <w:sz w:val="22"/>
          <w:szCs w:val="32"/>
          <w:lang w:eastAsia="zh-CN"/>
        </w:rPr>
        <w:t>13.</w:t>
      </w:r>
      <w:r>
        <w:rPr>
          <w:rFonts w:ascii="Arial" w:eastAsia="SimSun" w:hAnsi="Arial" w:cs="Arial"/>
          <w:bCs/>
          <w:kern w:val="32"/>
          <w:sz w:val="22"/>
          <w:szCs w:val="32"/>
          <w:lang w:eastAsia="zh-CN"/>
        </w:rPr>
        <w:tab/>
      </w:r>
      <w:r w:rsidR="000466A8" w:rsidRPr="000466A8">
        <w:rPr>
          <w:rFonts w:ascii="Arial" w:eastAsia="SimSun" w:hAnsi="Arial" w:cs="Arial"/>
          <w:b/>
          <w:bCs/>
          <w:kern w:val="32"/>
          <w:sz w:val="22"/>
          <w:szCs w:val="32"/>
          <w:u w:val="single"/>
          <w:lang w:eastAsia="zh-CN"/>
        </w:rPr>
        <w:t>MITIGATION OF ADVERSE IMPACT OF IMPLEMENTATION</w:t>
      </w:r>
      <w:bookmarkEnd w:id="428"/>
      <w:bookmarkEnd w:id="429"/>
      <w:bookmarkEnd w:id="430"/>
      <w:bookmarkEnd w:id="431"/>
      <w:bookmarkEnd w:id="432"/>
      <w:bookmarkEnd w:id="433"/>
      <w:bookmarkEnd w:id="434"/>
      <w:bookmarkEnd w:id="435"/>
    </w:p>
    <w:p w14:paraId="7588DECA" w14:textId="77777777" w:rsidR="000466A8" w:rsidRPr="000466A8" w:rsidRDefault="0082339E"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436" w:name="_Toc348525655"/>
      <w:r>
        <w:rPr>
          <w:rFonts w:ascii="Arial" w:eastAsia="SimSun" w:hAnsi="Arial" w:cs="Arial"/>
          <w:bCs/>
          <w:iCs/>
          <w:sz w:val="22"/>
          <w:szCs w:val="22"/>
          <w:lang w:eastAsia="zh-CN"/>
        </w:rPr>
        <w:t>13.1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 xml:space="preserve">The MCC is required to take all reasonable steps which are within its power and which are not prohibited by or in breach of any existing Legal Requirement to reduce the extent of the MCC Costs resulting from </w:t>
      </w:r>
      <w:r w:rsidR="000466A8" w:rsidRPr="000466A8">
        <w:rPr>
          <w:rFonts w:ascii="Arial" w:eastAsia="SimSun" w:hAnsi="Arial" w:cs="Arial"/>
          <w:bCs/>
          <w:iCs/>
          <w:color w:val="000000"/>
          <w:sz w:val="22"/>
          <w:szCs w:val="22"/>
          <w:lang w:eastAsia="zh-CN"/>
        </w:rPr>
        <w:t xml:space="preserve">the implementation of the MCP by the Proposer </w:t>
      </w:r>
      <w:r w:rsidR="000466A8" w:rsidRPr="000466A8">
        <w:rPr>
          <w:rFonts w:ascii="Arial" w:eastAsia="SimSun" w:hAnsi="Arial" w:cs="Arial"/>
          <w:bCs/>
          <w:iCs/>
          <w:sz w:val="22"/>
          <w:szCs w:val="22"/>
          <w:lang w:eastAsia="zh-CN"/>
        </w:rPr>
        <w:t>and without prejudice thereto (without being obliged to incur additional expenditure or loss of revenue unless these are compensated for by the Proposer) take all reasonable steps to mitigate and minimise any adverse impact on the MCC’s Business of the implementation of the MCP</w:t>
      </w:r>
      <w:r w:rsidR="000466A8" w:rsidRPr="000466A8">
        <w:rPr>
          <w:rFonts w:ascii="Arial" w:eastAsia="SimSun" w:hAnsi="Arial" w:cs="Arial"/>
          <w:bCs/>
          <w:iCs/>
          <w:color w:val="565656"/>
          <w:sz w:val="22"/>
          <w:szCs w:val="22"/>
          <w:lang w:eastAsia="zh-CN"/>
        </w:rPr>
        <w:t xml:space="preserve"> </w:t>
      </w:r>
      <w:r w:rsidR="000466A8" w:rsidRPr="000466A8">
        <w:rPr>
          <w:rFonts w:ascii="Arial" w:eastAsia="SimSun" w:hAnsi="Arial" w:cs="Arial"/>
          <w:bCs/>
          <w:iCs/>
          <w:color w:val="000000"/>
          <w:sz w:val="22"/>
          <w:szCs w:val="22"/>
          <w:lang w:eastAsia="zh-CN"/>
        </w:rPr>
        <w:t>and to conduct its business in such manner as responds efficiently to the occurrence of any Required Interference and/or Unplanned Interference.</w:t>
      </w:r>
      <w:bookmarkEnd w:id="436"/>
    </w:p>
    <w:p w14:paraId="7588DECB" w14:textId="77777777" w:rsidR="000466A8" w:rsidRPr="000466A8" w:rsidRDefault="0082339E"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437" w:name="_Toc348525656"/>
      <w:r>
        <w:rPr>
          <w:rFonts w:ascii="Arial" w:eastAsia="SimSun" w:hAnsi="Arial" w:cs="Arial"/>
          <w:bCs/>
          <w:iCs/>
          <w:sz w:val="22"/>
          <w:szCs w:val="22"/>
          <w:lang w:eastAsia="zh-CN"/>
        </w:rPr>
        <w:t>13.2</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 xml:space="preserve">The Proposer may submit suggestions (each of which is a </w:t>
      </w:r>
      <w:r w:rsidR="000466A8" w:rsidRPr="000466A8">
        <w:rPr>
          <w:rFonts w:ascii="Arial" w:eastAsia="SimSun" w:hAnsi="Arial" w:cs="Arial"/>
          <w:b/>
          <w:bCs/>
          <w:iCs/>
          <w:sz w:val="22"/>
          <w:szCs w:val="22"/>
          <w:lang w:eastAsia="zh-CN"/>
        </w:rPr>
        <w:t>“Savings Suggestion”</w:t>
      </w:r>
      <w:r w:rsidR="000466A8" w:rsidRPr="000466A8">
        <w:rPr>
          <w:rFonts w:ascii="Arial" w:eastAsia="SimSun" w:hAnsi="Arial" w:cs="Arial"/>
          <w:bCs/>
          <w:iCs/>
          <w:sz w:val="22"/>
          <w:szCs w:val="22"/>
          <w:lang w:eastAsia="zh-CN"/>
        </w:rPr>
        <w:t>) to the MCC identifying potential opportunities for making savings in MCC Costs arising from the implementation of the MCP and if the MCC at its discretion accepts the Savings Suggestion then the MCC shall implement the same.</w:t>
      </w:r>
      <w:bookmarkEnd w:id="437"/>
    </w:p>
    <w:p w14:paraId="7588DECC" w14:textId="77777777" w:rsidR="000466A8" w:rsidRPr="000466A8" w:rsidRDefault="0082339E"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438" w:name="_Toc348525657"/>
      <w:r>
        <w:rPr>
          <w:rFonts w:ascii="Arial" w:eastAsia="SimSun" w:hAnsi="Arial" w:cs="Arial"/>
          <w:bCs/>
          <w:iCs/>
          <w:sz w:val="22"/>
          <w:szCs w:val="22"/>
          <w:lang w:eastAsia="zh-CN"/>
        </w:rPr>
        <w:t>13.3</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If the MCC accepts and implements the Savings Suggestion then the Proposer shall pay the reasonable</w:t>
      </w:r>
      <w:r w:rsidR="000466A8" w:rsidRPr="000466A8">
        <w:rPr>
          <w:rFonts w:ascii="Arial" w:eastAsia="SimSun" w:hAnsi="Arial" w:cs="Arial"/>
          <w:bCs/>
          <w:iCs/>
          <w:color w:val="000000"/>
          <w:sz w:val="22"/>
          <w:szCs w:val="22"/>
          <w:lang w:eastAsia="zh-CN"/>
        </w:rPr>
        <w:t xml:space="preserve"> and direct losses and expenses </w:t>
      </w:r>
      <w:r w:rsidR="000466A8" w:rsidRPr="000466A8">
        <w:rPr>
          <w:rFonts w:ascii="Arial" w:eastAsia="SimSun" w:hAnsi="Arial" w:cs="Arial"/>
          <w:bCs/>
          <w:iCs/>
          <w:sz w:val="22"/>
          <w:szCs w:val="22"/>
          <w:lang w:eastAsia="zh-CN"/>
        </w:rPr>
        <w:t xml:space="preserve">of implementation of the Savings Suggestion including loss of profit </w:t>
      </w:r>
      <w:r w:rsidR="000466A8" w:rsidRPr="000466A8">
        <w:rPr>
          <w:rFonts w:ascii="Arial" w:eastAsia="SimSun" w:hAnsi="Arial" w:cs="Arial"/>
          <w:bCs/>
          <w:iCs/>
          <w:color w:val="000000"/>
          <w:sz w:val="22"/>
          <w:szCs w:val="22"/>
          <w:lang w:eastAsia="zh-CN"/>
        </w:rPr>
        <w:t xml:space="preserve">(but not consequential costs, losses or expenses save for loss of profit) </w:t>
      </w:r>
      <w:r w:rsidR="000466A8" w:rsidRPr="000466A8">
        <w:rPr>
          <w:rFonts w:ascii="Arial" w:eastAsia="SimSun" w:hAnsi="Arial" w:cs="Arial"/>
          <w:bCs/>
          <w:iCs/>
          <w:sz w:val="22"/>
          <w:szCs w:val="22"/>
          <w:lang w:eastAsia="zh-CN"/>
        </w:rPr>
        <w:t xml:space="preserve">recoverable under this </w:t>
      </w:r>
      <w:proofErr w:type="gramStart"/>
      <w:r w:rsidR="000466A8" w:rsidRPr="000466A8">
        <w:rPr>
          <w:rFonts w:ascii="Arial" w:eastAsia="SimSun" w:hAnsi="Arial" w:cs="Arial"/>
          <w:bCs/>
          <w:iCs/>
          <w:sz w:val="22"/>
          <w:szCs w:val="22"/>
          <w:lang w:eastAsia="zh-CN"/>
        </w:rPr>
        <w:t>Agreement</w:t>
      </w:r>
      <w:proofErr w:type="gramEnd"/>
      <w:r w:rsidR="000466A8" w:rsidRPr="000466A8">
        <w:rPr>
          <w:rFonts w:ascii="Arial" w:eastAsia="SimSun" w:hAnsi="Arial" w:cs="Arial"/>
          <w:bCs/>
          <w:iCs/>
          <w:sz w:val="22"/>
          <w:szCs w:val="22"/>
          <w:lang w:eastAsia="zh-CN"/>
        </w:rPr>
        <w:t xml:space="preserve"> but the MCC must provide the Proposer with such supporting evidence as it reasonably requires showing the extent of the same.</w:t>
      </w:r>
      <w:bookmarkEnd w:id="438"/>
      <w:r w:rsidR="000466A8" w:rsidRPr="000466A8">
        <w:rPr>
          <w:rFonts w:ascii="Arial" w:eastAsia="SimSun" w:hAnsi="Arial" w:cs="Arial"/>
          <w:bCs/>
          <w:iCs/>
          <w:sz w:val="22"/>
          <w:szCs w:val="22"/>
          <w:lang w:eastAsia="zh-CN"/>
        </w:rPr>
        <w:t xml:space="preserve"> </w:t>
      </w:r>
    </w:p>
    <w:p w14:paraId="7588DECD" w14:textId="77777777" w:rsidR="000466A8" w:rsidRPr="000466A8" w:rsidRDefault="0082339E" w:rsidP="000466A8">
      <w:pPr>
        <w:keepNext/>
        <w:widowControl w:val="0"/>
        <w:numPr>
          <w:ilvl w:val="1"/>
          <w:numId w:val="0"/>
        </w:numPr>
        <w:tabs>
          <w:tab w:val="num" w:pos="709"/>
        </w:tabs>
        <w:spacing w:after="260"/>
        <w:ind w:left="709" w:hanging="709"/>
        <w:outlineLvl w:val="0"/>
        <w:rPr>
          <w:rFonts w:ascii="Arial" w:eastAsia="SimSun" w:hAnsi="Arial" w:cs="Arial"/>
          <w:b/>
          <w:bCs/>
          <w:kern w:val="32"/>
          <w:sz w:val="22"/>
          <w:szCs w:val="32"/>
          <w:u w:val="single"/>
          <w:lang w:eastAsia="zh-CN"/>
        </w:rPr>
      </w:pPr>
      <w:bookmarkStart w:id="439" w:name="_Toc278278526"/>
      <w:bookmarkStart w:id="440" w:name="_Toc278283435"/>
      <w:bookmarkStart w:id="441" w:name="_Toc278283466"/>
      <w:bookmarkStart w:id="442" w:name="_Toc278283637"/>
      <w:bookmarkStart w:id="443" w:name="_Toc278283687"/>
      <w:bookmarkStart w:id="444" w:name="_Toc280712774"/>
      <w:bookmarkStart w:id="445" w:name="_Toc282607562"/>
      <w:bookmarkStart w:id="446" w:name="_Toc353980606"/>
      <w:r>
        <w:rPr>
          <w:rFonts w:ascii="Arial" w:eastAsia="SimSun" w:hAnsi="Arial" w:cs="Arial"/>
          <w:bCs/>
          <w:kern w:val="32"/>
          <w:sz w:val="22"/>
          <w:szCs w:val="32"/>
          <w:lang w:eastAsia="zh-CN"/>
        </w:rPr>
        <w:t>14.</w:t>
      </w:r>
      <w:r>
        <w:rPr>
          <w:rFonts w:ascii="Arial" w:eastAsia="SimSun" w:hAnsi="Arial" w:cs="Arial"/>
          <w:bCs/>
          <w:kern w:val="32"/>
          <w:sz w:val="22"/>
          <w:szCs w:val="32"/>
          <w:lang w:eastAsia="zh-CN"/>
        </w:rPr>
        <w:tab/>
      </w:r>
      <w:r w:rsidR="000466A8" w:rsidRPr="000466A8">
        <w:rPr>
          <w:rFonts w:ascii="Arial" w:eastAsia="SimSun" w:hAnsi="Arial" w:cs="Arial"/>
          <w:b/>
          <w:bCs/>
          <w:kern w:val="32"/>
          <w:sz w:val="22"/>
          <w:szCs w:val="32"/>
          <w:u w:val="single"/>
          <w:lang w:eastAsia="zh-CN"/>
        </w:rPr>
        <w:t>LIMITATIONS ON THE FINANCIAL UNDERTAKING</w:t>
      </w:r>
      <w:bookmarkEnd w:id="439"/>
      <w:bookmarkEnd w:id="440"/>
      <w:bookmarkEnd w:id="441"/>
      <w:bookmarkEnd w:id="442"/>
      <w:bookmarkEnd w:id="443"/>
      <w:bookmarkEnd w:id="444"/>
      <w:bookmarkEnd w:id="445"/>
      <w:bookmarkEnd w:id="446"/>
    </w:p>
    <w:p w14:paraId="7588DECE" w14:textId="77777777" w:rsidR="000466A8" w:rsidRPr="000466A8" w:rsidRDefault="0082339E"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447" w:name="_Toc348525661"/>
      <w:r>
        <w:rPr>
          <w:rFonts w:ascii="Arial" w:eastAsia="SimSun" w:hAnsi="Arial" w:cs="Arial"/>
          <w:bCs/>
          <w:iCs/>
          <w:sz w:val="22"/>
          <w:szCs w:val="22"/>
          <w:lang w:eastAsia="zh-CN"/>
        </w:rPr>
        <w:t>14.1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The MCC shall not be entitled to claim or be paid under the terms of this Agreement to the extent that the MCC will be or is entitled to payment of a sum or compensation in respect of the works or activities in the MCP or other associated work under the terms of:</w:t>
      </w:r>
      <w:bookmarkEnd w:id="447"/>
    </w:p>
    <w:p w14:paraId="7588DECF" w14:textId="77777777" w:rsidR="000466A8" w:rsidRPr="000466A8" w:rsidRDefault="0082339E"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448" w:name="_Toc348525662"/>
      <w:r>
        <w:rPr>
          <w:rFonts w:ascii="Arial" w:eastAsia="SimSun" w:hAnsi="Arial" w:cs="Arial"/>
          <w:bCs/>
          <w:sz w:val="22"/>
          <w:szCs w:val="26"/>
          <w:lang w:eastAsia="zh-CN"/>
        </w:rPr>
        <w:t>(A)</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any Track Access Agreement with [Network Rail] [the MCC]; and/or</w:t>
      </w:r>
      <w:bookmarkEnd w:id="448"/>
    </w:p>
    <w:p w14:paraId="7588DED0" w14:textId="77777777" w:rsidR="000466A8" w:rsidRPr="000466A8" w:rsidRDefault="0082339E"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449" w:name="_Toc348525663"/>
      <w:r>
        <w:rPr>
          <w:rFonts w:ascii="Arial" w:eastAsia="SimSun" w:hAnsi="Arial" w:cs="Arial"/>
          <w:bCs/>
          <w:sz w:val="22"/>
          <w:szCs w:val="26"/>
          <w:lang w:eastAsia="zh-CN"/>
        </w:rPr>
        <w:t>(B)</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any Network Change under Conditions G and H of the Network Code; and/or</w:t>
      </w:r>
      <w:bookmarkEnd w:id="449"/>
    </w:p>
    <w:p w14:paraId="7588DED1" w14:textId="77777777" w:rsidR="000466A8" w:rsidRPr="000466A8" w:rsidRDefault="0082339E"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450" w:name="_Toc348525664"/>
      <w:r>
        <w:rPr>
          <w:rFonts w:ascii="Arial" w:eastAsia="SimSun" w:hAnsi="Arial" w:cs="Arial"/>
          <w:bCs/>
          <w:sz w:val="22"/>
          <w:szCs w:val="26"/>
          <w:lang w:eastAsia="zh-CN"/>
        </w:rPr>
        <w:t>(C)</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the Station Access Agreement relating to the Station; and/or</w:t>
      </w:r>
      <w:bookmarkEnd w:id="450"/>
    </w:p>
    <w:p w14:paraId="7588DED2" w14:textId="77777777" w:rsidR="000466A8" w:rsidRPr="000466A8" w:rsidRDefault="0082339E"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451" w:name="_Toc348525665"/>
      <w:r>
        <w:rPr>
          <w:rFonts w:ascii="Arial" w:eastAsia="SimSun" w:hAnsi="Arial" w:cs="Arial"/>
          <w:bCs/>
          <w:sz w:val="22"/>
          <w:szCs w:val="26"/>
          <w:lang w:eastAsia="zh-CN"/>
        </w:rPr>
        <w:lastRenderedPageBreak/>
        <w:t>(D)</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any lease from [Network Rail] [the MCC] of premises at the Station; and /or</w:t>
      </w:r>
      <w:bookmarkEnd w:id="451"/>
    </w:p>
    <w:p w14:paraId="7588DED3" w14:textId="77777777" w:rsidR="000466A8" w:rsidRPr="000466A8" w:rsidRDefault="0082339E"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452" w:name="_Toc348525666"/>
      <w:r>
        <w:rPr>
          <w:rFonts w:ascii="Arial" w:eastAsia="SimSun" w:hAnsi="Arial" w:cs="Arial"/>
          <w:bCs/>
          <w:sz w:val="22"/>
          <w:szCs w:val="26"/>
          <w:lang w:eastAsia="zh-CN"/>
        </w:rPr>
        <w:t>(E)</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[the APA; and/or]</w:t>
      </w:r>
      <w:bookmarkEnd w:id="452"/>
    </w:p>
    <w:p w14:paraId="7588DED4" w14:textId="77777777" w:rsidR="000466A8" w:rsidRPr="000466A8" w:rsidRDefault="0082339E"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453" w:name="_Toc348525667"/>
      <w:r>
        <w:rPr>
          <w:rFonts w:ascii="Arial" w:eastAsia="SimSun" w:hAnsi="Arial" w:cs="Arial"/>
          <w:bCs/>
          <w:sz w:val="22"/>
          <w:szCs w:val="26"/>
          <w:lang w:eastAsia="zh-CN"/>
        </w:rPr>
        <w:t>(F)</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[the Property Agreement; and/or]</w:t>
      </w:r>
      <w:bookmarkEnd w:id="453"/>
    </w:p>
    <w:p w14:paraId="7588DED5" w14:textId="77777777" w:rsidR="000466A8" w:rsidRPr="000466A8" w:rsidRDefault="0082339E"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454" w:name="_Toc348525668"/>
      <w:r>
        <w:rPr>
          <w:rFonts w:ascii="Arial" w:eastAsia="SimSun" w:hAnsi="Arial" w:cs="Arial"/>
          <w:bCs/>
          <w:sz w:val="22"/>
          <w:szCs w:val="26"/>
          <w:lang w:eastAsia="zh-CN"/>
        </w:rPr>
        <w:t>(G)</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any other agreement with the Proposer or a third party,</w:t>
      </w:r>
      <w:bookmarkEnd w:id="454"/>
    </w:p>
    <w:p w14:paraId="7588DED6" w14:textId="77777777" w:rsidR="000466A8" w:rsidRPr="000466A8" w:rsidRDefault="000466A8" w:rsidP="000466A8">
      <w:pPr>
        <w:spacing w:after="260"/>
        <w:ind w:left="720" w:hanging="11"/>
        <w:rPr>
          <w:rFonts w:ascii="Arial" w:eastAsia="SimSun" w:hAnsi="Arial"/>
          <w:sz w:val="22"/>
          <w:szCs w:val="22"/>
          <w:lang w:eastAsia="zh-CN"/>
        </w:rPr>
      </w:pPr>
      <w:r w:rsidRPr="000466A8">
        <w:rPr>
          <w:rFonts w:ascii="Arial" w:eastAsia="SimSun" w:hAnsi="Arial"/>
          <w:sz w:val="22"/>
          <w:szCs w:val="22"/>
          <w:lang w:eastAsia="zh-CN"/>
        </w:rPr>
        <w:t>in respect of the same MCC Costs provided always that if only part of an amount payable under this Agreement has been recovered or can be recovered by the MCC under such other agreement, then the remainder of the MCC Costs payable under this Agreement will remain payable to the MCC by the Proposer pursuant to this Agreement.</w:t>
      </w:r>
    </w:p>
    <w:p w14:paraId="7588DED7" w14:textId="77777777" w:rsidR="000466A8" w:rsidRPr="000466A8" w:rsidRDefault="0082339E"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455" w:name="_Toc348525669"/>
      <w:r>
        <w:rPr>
          <w:rFonts w:ascii="Arial" w:eastAsia="SimSun" w:hAnsi="Arial" w:cs="Arial"/>
          <w:bCs/>
          <w:iCs/>
          <w:sz w:val="22"/>
          <w:szCs w:val="22"/>
          <w:lang w:eastAsia="zh-CN"/>
        </w:rPr>
        <w:t>14.2</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The Proposer shall have no liability under this Agreement in respect of:</w:t>
      </w:r>
      <w:bookmarkEnd w:id="455"/>
    </w:p>
    <w:p w14:paraId="7588DED8" w14:textId="77777777" w:rsidR="000466A8" w:rsidRPr="000466A8" w:rsidRDefault="0082339E"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456" w:name="_Toc348525670"/>
      <w:r>
        <w:rPr>
          <w:rFonts w:ascii="Arial" w:eastAsia="SimSun" w:hAnsi="Arial" w:cs="Arial"/>
          <w:bCs/>
          <w:sz w:val="22"/>
          <w:szCs w:val="26"/>
          <w:lang w:eastAsia="zh-CN"/>
        </w:rPr>
        <w:t>(A)</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MCC Costs arising after a period of five years from the date the Station asset(s) identified in the MCP become operational;</w:t>
      </w:r>
    </w:p>
    <w:p w14:paraId="7588DED9" w14:textId="77777777" w:rsidR="000466A8" w:rsidRPr="000466A8" w:rsidRDefault="0082339E"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457" w:name="_Toc348525671"/>
      <w:bookmarkEnd w:id="456"/>
      <w:r>
        <w:rPr>
          <w:rFonts w:ascii="Arial" w:eastAsia="SimSun" w:hAnsi="Arial" w:cs="Arial"/>
          <w:bCs/>
          <w:sz w:val="22"/>
          <w:szCs w:val="26"/>
          <w:lang w:eastAsia="zh-CN"/>
        </w:rPr>
        <w:t>(B)</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MCC Costs not notified in writing to the Proposer with appropriate supporting information in accordance with the requirements of this Agreement;</w:t>
      </w:r>
      <w:bookmarkEnd w:id="457"/>
    </w:p>
    <w:p w14:paraId="7588DEDA" w14:textId="77777777" w:rsidR="000466A8" w:rsidRPr="000466A8" w:rsidRDefault="0082339E"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458" w:name="_Toc348525672"/>
      <w:r>
        <w:rPr>
          <w:rFonts w:ascii="Arial" w:eastAsia="SimSun" w:hAnsi="Arial" w:cs="Arial"/>
          <w:bCs/>
          <w:sz w:val="22"/>
          <w:szCs w:val="26"/>
          <w:lang w:eastAsia="zh-CN"/>
        </w:rPr>
        <w:t>(C)</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matters that result from Repair, Maintenance and/or renewals activity and works that fall within Part 4 or Part 13 of the ISACs where such activity and works would have been undertaken in any event in accordance with the ISACs regardless of whether such works and activities were contemplated by the MCP;</w:t>
      </w:r>
      <w:bookmarkEnd w:id="458"/>
      <w:r w:rsidR="000466A8" w:rsidRPr="000466A8">
        <w:rPr>
          <w:rFonts w:ascii="Arial" w:eastAsia="SimSun" w:hAnsi="Arial" w:cs="Arial"/>
          <w:bCs/>
          <w:sz w:val="22"/>
          <w:szCs w:val="26"/>
          <w:lang w:eastAsia="zh-CN"/>
        </w:rPr>
        <w:t xml:space="preserve"> </w:t>
      </w:r>
    </w:p>
    <w:p w14:paraId="7588DEDB" w14:textId="77777777" w:rsidR="000466A8" w:rsidRPr="000466A8" w:rsidRDefault="0082339E"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459" w:name="_Toc348525673"/>
      <w:r>
        <w:rPr>
          <w:rFonts w:ascii="Arial" w:eastAsia="SimSun" w:hAnsi="Arial" w:cs="Arial"/>
          <w:bCs/>
          <w:sz w:val="22"/>
          <w:szCs w:val="26"/>
          <w:lang w:eastAsia="zh-CN"/>
        </w:rPr>
        <w:t>(D)</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works and activities that are outside of the Station Change process contained in the ISACs and/or outside of the MCP[; or]</w:t>
      </w:r>
      <w:bookmarkEnd w:id="459"/>
    </w:p>
    <w:p w14:paraId="7588DEDC" w14:textId="77777777" w:rsidR="000466A8" w:rsidRPr="000466A8" w:rsidRDefault="0082339E"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460" w:name="_Toc348525674"/>
      <w:r>
        <w:rPr>
          <w:rFonts w:ascii="Arial" w:eastAsia="SimSun" w:hAnsi="Arial" w:cs="Arial"/>
          <w:bCs/>
          <w:sz w:val="22"/>
          <w:szCs w:val="26"/>
          <w:lang w:eastAsia="zh-CN"/>
        </w:rPr>
        <w:t>(E)</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[works and activities that the MCC is required to undertake by virtue of the provisions of its franchise agreement [concession agreement] (if any)].</w:t>
      </w:r>
      <w:bookmarkEnd w:id="460"/>
    </w:p>
    <w:p w14:paraId="7588DEDD" w14:textId="77777777"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461" w:name="_Toc348525675"/>
      <w:r>
        <w:rPr>
          <w:rFonts w:ascii="Arial" w:eastAsia="SimSun" w:hAnsi="Arial" w:cs="Arial"/>
          <w:bCs/>
          <w:iCs/>
          <w:sz w:val="22"/>
          <w:szCs w:val="22"/>
          <w:lang w:eastAsia="zh-CN"/>
        </w:rPr>
        <w:t>14.3</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Notwithstanding the provisions of clause 14.2(A), in circumstances where the implementation of the MCP straddles more than one [franchise term] [Control Period] [concession agreement] and the MCC costs have not been taken into account by the [Secretary of State] [ORR] in the calculations relating to any subsequent [franchise term] [concession agreement] [Control Period] after the one in which the MCP is made, then the Proposer shall continue to pay the MCC Costs arising during the remainder of the time period set out in clause 14.2(A) to the extent such costs have not been taken into account.</w:t>
      </w:r>
      <w:bookmarkEnd w:id="461"/>
    </w:p>
    <w:p w14:paraId="7588DEDE" w14:textId="77777777" w:rsidR="000466A8" w:rsidRPr="000466A8" w:rsidRDefault="0082339E" w:rsidP="000466A8">
      <w:pPr>
        <w:numPr>
          <w:ilvl w:val="1"/>
          <w:numId w:val="0"/>
        </w:numPr>
        <w:tabs>
          <w:tab w:val="num" w:pos="709"/>
        </w:tabs>
        <w:spacing w:after="260"/>
        <w:ind w:left="709" w:hanging="709"/>
        <w:jc w:val="both"/>
        <w:outlineLvl w:val="0"/>
        <w:rPr>
          <w:rFonts w:ascii="Arial" w:eastAsia="SimSun" w:hAnsi="Arial" w:cs="Arial"/>
          <w:b/>
          <w:bCs/>
          <w:kern w:val="32"/>
          <w:sz w:val="22"/>
          <w:szCs w:val="22"/>
          <w:u w:val="single"/>
          <w:lang w:eastAsia="zh-CN"/>
        </w:rPr>
      </w:pPr>
      <w:bookmarkStart w:id="462" w:name="_Toc353980607"/>
      <w:bookmarkStart w:id="463" w:name="_Toc278278528"/>
      <w:bookmarkStart w:id="464" w:name="_Toc278283437"/>
      <w:bookmarkStart w:id="465" w:name="_Toc278283469"/>
      <w:bookmarkStart w:id="466" w:name="_Toc278283639"/>
      <w:bookmarkStart w:id="467" w:name="_Toc278283689"/>
      <w:r>
        <w:rPr>
          <w:rFonts w:ascii="Arial" w:eastAsia="SimSun" w:hAnsi="Arial" w:cs="Arial"/>
          <w:bCs/>
          <w:kern w:val="32"/>
          <w:sz w:val="22"/>
          <w:szCs w:val="22"/>
          <w:lang w:eastAsia="zh-CN"/>
        </w:rPr>
        <w:t>15.</w:t>
      </w:r>
      <w:r>
        <w:rPr>
          <w:rFonts w:ascii="Arial" w:eastAsia="SimSun" w:hAnsi="Arial" w:cs="Arial"/>
          <w:bCs/>
          <w:kern w:val="32"/>
          <w:sz w:val="22"/>
          <w:szCs w:val="22"/>
          <w:lang w:eastAsia="zh-CN"/>
        </w:rPr>
        <w:tab/>
      </w:r>
      <w:r w:rsidR="000466A8" w:rsidRPr="000466A8">
        <w:rPr>
          <w:rFonts w:ascii="Arial" w:eastAsia="SimSun" w:hAnsi="Arial" w:cs="Arial"/>
          <w:b/>
          <w:bCs/>
          <w:kern w:val="32"/>
          <w:sz w:val="22"/>
          <w:szCs w:val="22"/>
          <w:u w:val="single"/>
          <w:lang w:eastAsia="zh-CN"/>
        </w:rPr>
        <w:t>ALTERNATIVE ACCOMMODATION</w:t>
      </w:r>
      <w:bookmarkEnd w:id="462"/>
    </w:p>
    <w:p w14:paraId="7588DEDF" w14:textId="77777777"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468" w:name="_Toc348525677"/>
      <w:r>
        <w:rPr>
          <w:rFonts w:ascii="Arial" w:eastAsia="SimSun" w:hAnsi="Arial" w:cs="Arial"/>
          <w:bCs/>
          <w:iCs/>
          <w:sz w:val="22"/>
          <w:szCs w:val="22"/>
          <w:lang w:eastAsia="zh-CN"/>
        </w:rPr>
        <w:t>15.1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 xml:space="preserve">The Proposer undertakes not to carry out any works to any Core Facility or any Station Facility agreed or determined under clause 15.2 </w:t>
      </w:r>
      <w:r w:rsidR="000466A8" w:rsidRPr="000466A8">
        <w:rPr>
          <w:rFonts w:ascii="Arial" w:eastAsia="SimSun" w:hAnsi="Arial" w:cs="Arial"/>
          <w:bCs/>
          <w:iCs/>
          <w:color w:val="000000"/>
          <w:sz w:val="22"/>
          <w:szCs w:val="22"/>
          <w:lang w:eastAsia="zh-CN"/>
        </w:rPr>
        <w:t xml:space="preserve">(the </w:t>
      </w:r>
      <w:r w:rsidR="000466A8" w:rsidRPr="000466A8">
        <w:rPr>
          <w:rFonts w:ascii="Arial" w:eastAsia="SimSun" w:hAnsi="Arial" w:cs="Arial"/>
          <w:b/>
          <w:bCs/>
          <w:iCs/>
          <w:color w:val="000000"/>
          <w:sz w:val="22"/>
          <w:szCs w:val="22"/>
          <w:lang w:eastAsia="zh-CN"/>
        </w:rPr>
        <w:t>“Additional Accommodation”</w:t>
      </w:r>
      <w:r w:rsidR="000466A8" w:rsidRPr="000466A8">
        <w:rPr>
          <w:rFonts w:ascii="Arial" w:eastAsia="SimSun" w:hAnsi="Arial" w:cs="Arial"/>
          <w:bCs/>
          <w:iCs/>
          <w:color w:val="000000"/>
          <w:sz w:val="22"/>
          <w:szCs w:val="22"/>
          <w:lang w:eastAsia="zh-CN"/>
        </w:rPr>
        <w:t>)</w:t>
      </w:r>
      <w:r w:rsidR="000466A8" w:rsidRPr="000466A8">
        <w:rPr>
          <w:rFonts w:ascii="Arial" w:eastAsia="SimSun" w:hAnsi="Arial" w:cs="Arial"/>
          <w:bCs/>
          <w:iCs/>
          <w:sz w:val="22"/>
          <w:szCs w:val="22"/>
          <w:lang w:eastAsia="zh-CN"/>
        </w:rPr>
        <w:t xml:space="preserve"> used by the MCC at the Station which would result in the MCC being unable to use such Core Facility or Additional Accommodation until such time as:</w:t>
      </w:r>
      <w:bookmarkEnd w:id="468"/>
    </w:p>
    <w:p w14:paraId="7588DEE0" w14:textId="77777777" w:rsidR="000466A8" w:rsidRPr="000466A8" w:rsidRDefault="000466A8" w:rsidP="000466A8">
      <w:pPr>
        <w:spacing w:after="260"/>
        <w:ind w:left="1440" w:hanging="731"/>
        <w:jc w:val="both"/>
        <w:outlineLvl w:val="2"/>
        <w:rPr>
          <w:rFonts w:ascii="Arial" w:eastAsia="SimSun" w:hAnsi="Arial" w:cs="Arial"/>
          <w:bCs/>
          <w:sz w:val="22"/>
          <w:szCs w:val="26"/>
          <w:lang w:eastAsia="zh-CN"/>
        </w:rPr>
      </w:pPr>
      <w:bookmarkStart w:id="469" w:name="_Toc348525678"/>
      <w:r w:rsidRPr="000466A8">
        <w:rPr>
          <w:rFonts w:ascii="Arial" w:eastAsia="SimSun" w:hAnsi="Arial" w:cs="Arial"/>
          <w:bCs/>
          <w:sz w:val="22"/>
          <w:szCs w:val="26"/>
          <w:lang w:eastAsia="zh-CN"/>
        </w:rPr>
        <w:lastRenderedPageBreak/>
        <w:t xml:space="preserve">(A)  </w:t>
      </w:r>
      <w:r w:rsidRPr="000466A8">
        <w:rPr>
          <w:rFonts w:ascii="Arial" w:eastAsia="SimSun" w:hAnsi="Arial" w:cs="Arial"/>
          <w:bCs/>
          <w:sz w:val="22"/>
          <w:szCs w:val="26"/>
          <w:lang w:eastAsia="zh-CN"/>
        </w:rPr>
        <w:tab/>
        <w:t>alternative accommodation replacing the relevant Core Facility or Additional Accommodation reasonably adequate for the MCC’s Business having regard to the functionality of its previous accommodation; and</w:t>
      </w:r>
      <w:bookmarkEnd w:id="469"/>
      <w:r w:rsidRPr="000466A8">
        <w:rPr>
          <w:rFonts w:ascii="Arial" w:eastAsia="SimSun" w:hAnsi="Arial" w:cs="Arial"/>
          <w:bCs/>
          <w:sz w:val="22"/>
          <w:szCs w:val="26"/>
          <w:lang w:eastAsia="zh-CN"/>
        </w:rPr>
        <w:t xml:space="preserve"> </w:t>
      </w:r>
    </w:p>
    <w:p w14:paraId="7588DEE1" w14:textId="77777777" w:rsidR="000466A8" w:rsidRPr="000466A8" w:rsidRDefault="000466A8" w:rsidP="000466A8">
      <w:pPr>
        <w:spacing w:after="260"/>
        <w:ind w:left="1440" w:hanging="720"/>
        <w:jc w:val="both"/>
        <w:outlineLvl w:val="2"/>
        <w:rPr>
          <w:rFonts w:ascii="Arial" w:eastAsia="SimSun" w:hAnsi="Arial" w:cs="Arial"/>
          <w:bCs/>
          <w:sz w:val="22"/>
          <w:szCs w:val="26"/>
          <w:lang w:eastAsia="zh-CN"/>
        </w:rPr>
      </w:pPr>
      <w:r w:rsidRPr="000466A8">
        <w:rPr>
          <w:rFonts w:ascii="Arial" w:eastAsia="SimSun" w:hAnsi="Arial" w:cs="Arial"/>
          <w:bCs/>
          <w:sz w:val="22"/>
          <w:szCs w:val="26"/>
          <w:lang w:eastAsia="zh-CN"/>
        </w:rPr>
        <w:t>(B)</w:t>
      </w:r>
      <w:r w:rsidRPr="000466A8">
        <w:rPr>
          <w:rFonts w:ascii="Arial" w:eastAsia="SimSun" w:hAnsi="Arial" w:cs="Arial"/>
          <w:bCs/>
          <w:sz w:val="22"/>
          <w:szCs w:val="26"/>
          <w:lang w:eastAsia="zh-CN"/>
        </w:rPr>
        <w:tab/>
      </w:r>
      <w:bookmarkStart w:id="470" w:name="_Toc348525679"/>
      <w:r w:rsidRPr="000466A8">
        <w:rPr>
          <w:rFonts w:ascii="Arial" w:eastAsia="SimSun" w:hAnsi="Arial" w:cs="Arial"/>
          <w:bCs/>
          <w:sz w:val="22"/>
          <w:szCs w:val="26"/>
          <w:lang w:eastAsia="zh-CN"/>
        </w:rPr>
        <w:t>arrangements for and timing of the relocation to the alternative accommodation</w:t>
      </w:r>
      <w:bookmarkEnd w:id="470"/>
      <w:r w:rsidRPr="000466A8">
        <w:rPr>
          <w:rFonts w:ascii="Arial" w:eastAsia="SimSun" w:hAnsi="Arial" w:cs="Arial"/>
          <w:bCs/>
          <w:sz w:val="22"/>
          <w:szCs w:val="26"/>
          <w:lang w:eastAsia="zh-CN"/>
        </w:rPr>
        <w:t xml:space="preserve"> </w:t>
      </w:r>
    </w:p>
    <w:p w14:paraId="7588DEE2" w14:textId="77777777" w:rsidR="000466A8" w:rsidRPr="000466A8" w:rsidRDefault="000466A8" w:rsidP="000466A8">
      <w:pPr>
        <w:spacing w:after="260"/>
        <w:ind w:left="709"/>
        <w:jc w:val="both"/>
        <w:outlineLvl w:val="2"/>
        <w:rPr>
          <w:rFonts w:ascii="Arial" w:eastAsia="SimSun" w:hAnsi="Arial" w:cs="Arial"/>
          <w:bCs/>
          <w:sz w:val="22"/>
          <w:szCs w:val="26"/>
          <w:lang w:eastAsia="zh-CN"/>
        </w:rPr>
      </w:pPr>
      <w:r w:rsidRPr="000466A8">
        <w:rPr>
          <w:rFonts w:ascii="Arial" w:eastAsia="SimSun" w:hAnsi="Arial" w:cs="Arial"/>
          <w:bCs/>
          <w:sz w:val="22"/>
          <w:szCs w:val="26"/>
          <w:lang w:eastAsia="zh-CN"/>
        </w:rPr>
        <w:t xml:space="preserve">have been approved by the MCC, such approval not to be unreasonably withheld or delayed; and </w:t>
      </w:r>
    </w:p>
    <w:p w14:paraId="7588DEE3" w14:textId="77777777" w:rsidR="000466A8" w:rsidRPr="000466A8" w:rsidRDefault="000466A8" w:rsidP="000466A8">
      <w:pPr>
        <w:spacing w:after="260"/>
        <w:ind w:left="1440" w:hanging="731"/>
        <w:jc w:val="both"/>
        <w:outlineLvl w:val="2"/>
        <w:rPr>
          <w:rFonts w:ascii="Arial" w:eastAsia="SimSun" w:hAnsi="Arial" w:cs="Arial"/>
          <w:bCs/>
          <w:sz w:val="22"/>
          <w:szCs w:val="26"/>
          <w:lang w:eastAsia="zh-CN"/>
        </w:rPr>
      </w:pPr>
      <w:bookmarkStart w:id="471" w:name="_Toc348525680"/>
      <w:r w:rsidRPr="000466A8">
        <w:rPr>
          <w:rFonts w:ascii="Arial" w:eastAsia="SimSun" w:hAnsi="Arial" w:cs="Arial"/>
          <w:bCs/>
          <w:sz w:val="22"/>
          <w:szCs w:val="26"/>
          <w:lang w:eastAsia="zh-CN"/>
        </w:rPr>
        <w:t>(C)</w:t>
      </w:r>
      <w:r w:rsidRPr="000466A8">
        <w:rPr>
          <w:rFonts w:ascii="Arial" w:eastAsia="SimSun" w:hAnsi="Arial" w:cs="Arial"/>
          <w:bCs/>
          <w:sz w:val="22"/>
          <w:szCs w:val="26"/>
          <w:lang w:eastAsia="zh-CN"/>
        </w:rPr>
        <w:tab/>
        <w:t>the effective date of termination of the use of the relevant Core Facility or Additional Accommodation accords with the approved relocation arrangements.</w:t>
      </w:r>
      <w:bookmarkEnd w:id="471"/>
      <w:r w:rsidRPr="000466A8">
        <w:rPr>
          <w:rFonts w:ascii="Arial" w:eastAsia="SimSun" w:hAnsi="Arial" w:cs="Arial"/>
          <w:bCs/>
          <w:sz w:val="22"/>
          <w:szCs w:val="26"/>
          <w:lang w:eastAsia="zh-CN"/>
        </w:rPr>
        <w:t xml:space="preserve"> </w:t>
      </w:r>
    </w:p>
    <w:p w14:paraId="7588DEE4" w14:textId="77777777"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472" w:name="_Toc348525681"/>
      <w:r>
        <w:rPr>
          <w:rFonts w:ascii="Arial" w:eastAsia="SimSun" w:hAnsi="Arial" w:cs="Arial"/>
          <w:bCs/>
          <w:iCs/>
          <w:sz w:val="22"/>
          <w:szCs w:val="22"/>
          <w:lang w:eastAsia="zh-CN"/>
        </w:rPr>
        <w:t>15.2</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 xml:space="preserve">If the MCC identifies any Station Facility: </w:t>
      </w:r>
    </w:p>
    <w:p w14:paraId="7588DEE5" w14:textId="77777777" w:rsidR="000466A8" w:rsidRPr="000466A8" w:rsidRDefault="0082339E" w:rsidP="000466A8">
      <w:pPr>
        <w:keepNext/>
        <w:widowControl w:val="0"/>
        <w:numPr>
          <w:ilvl w:val="3"/>
          <w:numId w:val="0"/>
        </w:numPr>
        <w:tabs>
          <w:tab w:val="num" w:pos="1418"/>
        </w:tabs>
        <w:spacing w:after="260"/>
        <w:ind w:left="1418" w:hanging="709"/>
        <w:jc w:val="both"/>
        <w:outlineLvl w:val="2"/>
        <w:rPr>
          <w:rFonts w:ascii="Arial" w:eastAsia="SimSun" w:hAnsi="Arial" w:cs="Arial"/>
          <w:bCs/>
          <w:sz w:val="22"/>
          <w:szCs w:val="26"/>
          <w:lang w:eastAsia="zh-CN"/>
        </w:rPr>
      </w:pPr>
      <w:r>
        <w:rPr>
          <w:rFonts w:ascii="Arial" w:eastAsia="SimSun" w:hAnsi="Arial" w:cs="Arial"/>
          <w:bCs/>
          <w:sz w:val="22"/>
          <w:szCs w:val="26"/>
          <w:lang w:eastAsia="zh-CN"/>
        </w:rPr>
        <w:t>(A)</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 xml:space="preserve">which is affected by the Proposer’s MCP; </w:t>
      </w:r>
    </w:p>
    <w:p w14:paraId="7588DEE6" w14:textId="77777777" w:rsidR="000466A8" w:rsidRPr="000466A8" w:rsidRDefault="0082339E" w:rsidP="000466A8">
      <w:pPr>
        <w:keepNext/>
        <w:widowControl w:val="0"/>
        <w:numPr>
          <w:ilvl w:val="3"/>
          <w:numId w:val="0"/>
        </w:numPr>
        <w:tabs>
          <w:tab w:val="num" w:pos="1418"/>
        </w:tabs>
        <w:spacing w:after="260"/>
        <w:ind w:left="1418" w:hanging="709"/>
        <w:jc w:val="both"/>
        <w:outlineLvl w:val="2"/>
        <w:rPr>
          <w:rFonts w:ascii="Arial" w:eastAsia="SimSun" w:hAnsi="Arial" w:cs="Arial"/>
          <w:bCs/>
          <w:iCs/>
          <w:color w:val="000000"/>
          <w:sz w:val="22"/>
          <w:szCs w:val="26"/>
          <w:lang w:eastAsia="zh-CN"/>
        </w:rPr>
      </w:pPr>
      <w:r>
        <w:rPr>
          <w:rFonts w:ascii="Arial" w:eastAsia="SimSun" w:hAnsi="Arial" w:cs="Arial"/>
          <w:bCs/>
          <w:sz w:val="22"/>
          <w:szCs w:val="26"/>
          <w:lang w:eastAsia="zh-CN"/>
        </w:rPr>
        <w:t>(B)</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 xml:space="preserve">that is reasonably necessary for use in connection with its rail business; and </w:t>
      </w:r>
    </w:p>
    <w:p w14:paraId="7588DEE7" w14:textId="77777777" w:rsidR="000466A8" w:rsidRPr="000466A8" w:rsidRDefault="0082339E" w:rsidP="000466A8">
      <w:pPr>
        <w:keepNext/>
        <w:widowControl w:val="0"/>
        <w:numPr>
          <w:ilvl w:val="3"/>
          <w:numId w:val="0"/>
        </w:numPr>
        <w:tabs>
          <w:tab w:val="num" w:pos="1418"/>
        </w:tabs>
        <w:spacing w:after="260"/>
        <w:ind w:left="1418" w:hanging="709"/>
        <w:jc w:val="both"/>
        <w:outlineLvl w:val="2"/>
        <w:rPr>
          <w:rFonts w:ascii="Arial" w:eastAsia="SimSun" w:hAnsi="Arial" w:cs="Arial"/>
          <w:bCs/>
          <w:iCs/>
          <w:color w:val="000000"/>
          <w:sz w:val="22"/>
          <w:szCs w:val="26"/>
          <w:lang w:eastAsia="zh-CN"/>
        </w:rPr>
      </w:pPr>
      <w:r>
        <w:rPr>
          <w:rFonts w:ascii="Arial" w:eastAsia="SimSun" w:hAnsi="Arial" w:cs="Arial"/>
          <w:bCs/>
          <w:sz w:val="22"/>
          <w:szCs w:val="26"/>
          <w:lang w:eastAsia="zh-CN"/>
        </w:rPr>
        <w:t>(C)</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 xml:space="preserve">in respect of which the MCC demonstrates with supporting evidence, in such detail as is reasonably necessary and appropriate, that it cannot be adequately compensated for MCC Costs directly attributable to the implementation of the MCP  </w:t>
      </w:r>
    </w:p>
    <w:p w14:paraId="7588DEE8" w14:textId="77777777" w:rsidR="000466A8" w:rsidRPr="000466A8" w:rsidRDefault="000466A8" w:rsidP="000466A8">
      <w:pPr>
        <w:jc w:val="both"/>
        <w:rPr>
          <w:rFonts w:ascii="Arial" w:eastAsia="SimSun" w:hAnsi="Arial"/>
          <w:bCs/>
          <w:iCs/>
          <w:color w:val="000000"/>
          <w:sz w:val="22"/>
          <w:szCs w:val="22"/>
          <w:lang w:eastAsia="zh-CN"/>
        </w:rPr>
      </w:pPr>
      <w:r w:rsidRPr="000466A8">
        <w:rPr>
          <w:rFonts w:ascii="Arial" w:eastAsia="SimSun" w:hAnsi="Arial"/>
          <w:sz w:val="22"/>
          <w:szCs w:val="22"/>
          <w:lang w:eastAsia="zh-CN"/>
        </w:rPr>
        <w:t>then it shall inform the Proposer that alternative accommodation needs to be provided.</w:t>
      </w:r>
      <w:r w:rsidRPr="000466A8">
        <w:rPr>
          <w:rFonts w:ascii="Arial" w:eastAsia="SimSun" w:hAnsi="Arial"/>
          <w:bCs/>
          <w:iCs/>
          <w:color w:val="000000"/>
          <w:sz w:val="22"/>
          <w:szCs w:val="22"/>
          <w:lang w:eastAsia="zh-CN"/>
        </w:rPr>
        <w:t xml:space="preserve">  The Proposer shall be entitled either to agree with the MCC that such accommodation needs to be provided or refer the matter to dispute resolution under clause 16.  </w:t>
      </w:r>
    </w:p>
    <w:p w14:paraId="7588DEE9" w14:textId="77777777" w:rsidR="000466A8" w:rsidRPr="000466A8" w:rsidRDefault="000466A8" w:rsidP="000466A8">
      <w:pPr>
        <w:jc w:val="both"/>
        <w:rPr>
          <w:rFonts w:ascii="Arial" w:eastAsia="SimSun" w:hAnsi="Arial"/>
          <w:bCs/>
          <w:iCs/>
          <w:color w:val="000000"/>
          <w:sz w:val="22"/>
          <w:szCs w:val="22"/>
          <w:lang w:eastAsia="zh-CN"/>
        </w:rPr>
      </w:pPr>
    </w:p>
    <w:p w14:paraId="7588DEEA" w14:textId="77777777"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r>
        <w:rPr>
          <w:rFonts w:ascii="Arial" w:eastAsia="SimSun" w:hAnsi="Arial" w:cs="Arial"/>
          <w:bCs/>
          <w:iCs/>
          <w:sz w:val="22"/>
          <w:szCs w:val="22"/>
          <w:lang w:eastAsia="zh-CN"/>
        </w:rPr>
        <w:t>15.3</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For the avoidance of doubt, in considering whether any alternative accommodation is reasonably adequate there shall be no assumption that it shall be a like for like replacement.</w:t>
      </w:r>
      <w:bookmarkEnd w:id="472"/>
    </w:p>
    <w:p w14:paraId="7588DEEB" w14:textId="77777777" w:rsidR="000466A8" w:rsidRPr="000466A8" w:rsidRDefault="0082339E" w:rsidP="000466A8">
      <w:pPr>
        <w:keepNext/>
        <w:widowControl w:val="0"/>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473" w:name="_Toc348525682"/>
      <w:r>
        <w:rPr>
          <w:rFonts w:ascii="Arial" w:eastAsia="SimSun" w:hAnsi="Arial" w:cs="Arial"/>
          <w:bCs/>
          <w:iCs/>
          <w:sz w:val="22"/>
          <w:szCs w:val="22"/>
          <w:lang w:eastAsia="zh-CN"/>
        </w:rPr>
        <w:t>15.4</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In the event of any dispute under this clause 15 either party may refer the matter for dispute resolution under the terms of clause 16.</w:t>
      </w:r>
      <w:bookmarkEnd w:id="473"/>
    </w:p>
    <w:p w14:paraId="7588DEEC" w14:textId="77777777" w:rsidR="000466A8" w:rsidRPr="000466A8" w:rsidRDefault="0082339E" w:rsidP="000466A8">
      <w:pPr>
        <w:keepNext/>
        <w:widowControl w:val="0"/>
        <w:numPr>
          <w:ilvl w:val="1"/>
          <w:numId w:val="0"/>
        </w:numPr>
        <w:tabs>
          <w:tab w:val="num" w:pos="709"/>
        </w:tabs>
        <w:spacing w:after="260"/>
        <w:ind w:left="709" w:hanging="709"/>
        <w:outlineLvl w:val="0"/>
        <w:rPr>
          <w:rFonts w:ascii="Arial" w:eastAsia="SimSun" w:hAnsi="Arial" w:cs="Arial"/>
          <w:b/>
          <w:bCs/>
          <w:kern w:val="32"/>
          <w:sz w:val="22"/>
          <w:szCs w:val="32"/>
          <w:u w:val="single"/>
          <w:lang w:eastAsia="zh-CN"/>
        </w:rPr>
      </w:pPr>
      <w:bookmarkStart w:id="474" w:name="_Toc280712775"/>
      <w:bookmarkStart w:id="475" w:name="_Toc282607563"/>
      <w:bookmarkStart w:id="476" w:name="_Toc353980608"/>
      <w:r>
        <w:rPr>
          <w:rFonts w:ascii="Arial" w:eastAsia="SimSun" w:hAnsi="Arial" w:cs="Arial"/>
          <w:bCs/>
          <w:kern w:val="32"/>
          <w:sz w:val="22"/>
          <w:szCs w:val="32"/>
          <w:lang w:eastAsia="zh-CN"/>
        </w:rPr>
        <w:t>16.</w:t>
      </w:r>
      <w:r>
        <w:rPr>
          <w:rFonts w:ascii="Arial" w:eastAsia="SimSun" w:hAnsi="Arial" w:cs="Arial"/>
          <w:bCs/>
          <w:kern w:val="32"/>
          <w:sz w:val="22"/>
          <w:szCs w:val="32"/>
          <w:lang w:eastAsia="zh-CN"/>
        </w:rPr>
        <w:tab/>
      </w:r>
      <w:r w:rsidR="000466A8" w:rsidRPr="000466A8">
        <w:rPr>
          <w:rFonts w:ascii="Arial" w:eastAsia="SimSun" w:hAnsi="Arial" w:cs="Arial"/>
          <w:b/>
          <w:bCs/>
          <w:kern w:val="32"/>
          <w:sz w:val="22"/>
          <w:szCs w:val="32"/>
          <w:u w:val="single"/>
          <w:lang w:eastAsia="zh-CN"/>
        </w:rPr>
        <w:t>DISPUTES</w:t>
      </w:r>
      <w:bookmarkEnd w:id="463"/>
      <w:bookmarkEnd w:id="464"/>
      <w:bookmarkEnd w:id="465"/>
      <w:bookmarkEnd w:id="466"/>
      <w:bookmarkEnd w:id="467"/>
      <w:bookmarkEnd w:id="474"/>
      <w:bookmarkEnd w:id="475"/>
      <w:bookmarkEnd w:id="476"/>
    </w:p>
    <w:p w14:paraId="7588DEED" w14:textId="77777777" w:rsidR="000466A8" w:rsidRPr="000466A8" w:rsidRDefault="0082339E" w:rsidP="000466A8">
      <w:pPr>
        <w:numPr>
          <w:ilvl w:val="2"/>
          <w:numId w:val="0"/>
        </w:numPr>
        <w:tabs>
          <w:tab w:val="num" w:pos="709"/>
        </w:tabs>
        <w:spacing w:after="260"/>
        <w:ind w:left="709" w:hanging="709"/>
        <w:outlineLvl w:val="1"/>
        <w:rPr>
          <w:rFonts w:ascii="Arial" w:eastAsia="SimSun" w:hAnsi="Arial" w:cs="Arial"/>
          <w:bCs/>
          <w:iCs/>
          <w:sz w:val="22"/>
          <w:szCs w:val="22"/>
          <w:lang w:eastAsia="zh-CN"/>
        </w:rPr>
      </w:pPr>
      <w:bookmarkStart w:id="477" w:name="_Toc348525684"/>
      <w:r>
        <w:rPr>
          <w:rFonts w:ascii="Arial" w:eastAsia="SimSun" w:hAnsi="Arial" w:cs="Arial"/>
          <w:bCs/>
          <w:iCs/>
          <w:sz w:val="22"/>
          <w:szCs w:val="22"/>
          <w:lang w:eastAsia="zh-CN"/>
        </w:rPr>
        <w:t>16.1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Disputes arising out of or in connection with this Agreement shall be resolved in accordance with the following escalation process:</w:t>
      </w:r>
      <w:bookmarkEnd w:id="477"/>
    </w:p>
    <w:p w14:paraId="7588DEEE" w14:textId="77777777" w:rsidR="000466A8" w:rsidRPr="000466A8" w:rsidRDefault="0082339E" w:rsidP="000466A8">
      <w:pPr>
        <w:numPr>
          <w:ilvl w:val="3"/>
          <w:numId w:val="0"/>
        </w:numPr>
        <w:tabs>
          <w:tab w:val="num" w:pos="1418"/>
        </w:tabs>
        <w:spacing w:after="260"/>
        <w:ind w:left="1418" w:hanging="709"/>
        <w:outlineLvl w:val="2"/>
        <w:rPr>
          <w:rFonts w:ascii="Arial" w:eastAsia="SimSun" w:hAnsi="Arial" w:cs="Arial"/>
          <w:bCs/>
          <w:sz w:val="22"/>
          <w:szCs w:val="22"/>
          <w:lang w:eastAsia="zh-CN"/>
        </w:rPr>
      </w:pPr>
      <w:bookmarkStart w:id="478" w:name="_Toc348525685"/>
      <w:r>
        <w:rPr>
          <w:rFonts w:ascii="Arial" w:eastAsia="SimSun" w:hAnsi="Arial" w:cs="Arial"/>
          <w:bCs/>
          <w:sz w:val="22"/>
          <w:szCs w:val="26"/>
          <w:lang w:eastAsia="zh-CN"/>
        </w:rPr>
        <w:t>(A)</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within 5 Business Days of notification by either party to the other that it believes there is a dispute and that such dispute should be escalated in accordance with this clause, the appropriate managers of the parties shall discuss the dispute with a view to resolution;</w:t>
      </w:r>
      <w:bookmarkEnd w:id="478"/>
    </w:p>
    <w:p w14:paraId="7588DEEF" w14:textId="77777777" w:rsidR="000466A8" w:rsidRPr="000466A8" w:rsidRDefault="0082339E" w:rsidP="000466A8">
      <w:pPr>
        <w:numPr>
          <w:ilvl w:val="3"/>
          <w:numId w:val="0"/>
        </w:numPr>
        <w:tabs>
          <w:tab w:val="num" w:pos="1418"/>
        </w:tabs>
        <w:spacing w:after="260"/>
        <w:ind w:left="1418" w:hanging="709"/>
        <w:outlineLvl w:val="2"/>
        <w:rPr>
          <w:rFonts w:ascii="Arial" w:eastAsia="SimSun" w:hAnsi="Arial" w:cs="Arial"/>
          <w:bCs/>
          <w:sz w:val="22"/>
          <w:szCs w:val="26"/>
          <w:lang w:eastAsia="zh-CN"/>
        </w:rPr>
      </w:pPr>
      <w:bookmarkStart w:id="479" w:name="_Toc348525686"/>
      <w:r>
        <w:rPr>
          <w:rFonts w:ascii="Arial" w:eastAsia="SimSun" w:hAnsi="Arial" w:cs="Arial"/>
          <w:bCs/>
          <w:sz w:val="22"/>
          <w:szCs w:val="26"/>
          <w:lang w:eastAsia="zh-CN"/>
        </w:rPr>
        <w:t>(B)</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if the parties are unable to resolve the dispute in accordance with paragraph (A), the dispute shall be escalated within a further 5 Business Days to the parties’ appropriate senior managers for resolution;</w:t>
      </w:r>
      <w:bookmarkEnd w:id="479"/>
    </w:p>
    <w:p w14:paraId="7588DEF0" w14:textId="77777777" w:rsidR="000466A8" w:rsidRPr="000466A8" w:rsidRDefault="0082339E" w:rsidP="000466A8">
      <w:pPr>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480" w:name="_Toc348525687"/>
      <w:r>
        <w:rPr>
          <w:rFonts w:ascii="Arial" w:eastAsia="SimSun" w:hAnsi="Arial" w:cs="Arial"/>
          <w:bCs/>
          <w:sz w:val="22"/>
          <w:szCs w:val="26"/>
          <w:lang w:eastAsia="zh-CN"/>
        </w:rPr>
        <w:lastRenderedPageBreak/>
        <w:t>(C)</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if the dispute is not resolved pursuant to paragraphs (A) and (B) then the dispute shall be resolved in accordance with the Access Dispute Resolution Rules in force at the relevant time.</w:t>
      </w:r>
      <w:bookmarkEnd w:id="480"/>
    </w:p>
    <w:p w14:paraId="7588DEF1" w14:textId="77777777" w:rsidR="000466A8" w:rsidRPr="000466A8" w:rsidRDefault="0082339E" w:rsidP="000466A8">
      <w:pPr>
        <w:numPr>
          <w:ilvl w:val="2"/>
          <w:numId w:val="0"/>
        </w:numPr>
        <w:tabs>
          <w:tab w:val="num" w:pos="709"/>
        </w:tabs>
        <w:spacing w:after="260"/>
        <w:ind w:left="709" w:hanging="709"/>
        <w:outlineLvl w:val="1"/>
        <w:rPr>
          <w:rFonts w:ascii="Arial" w:eastAsia="SimSun" w:hAnsi="Arial" w:cs="Arial"/>
          <w:sz w:val="22"/>
          <w:szCs w:val="22"/>
          <w:lang w:eastAsia="zh-CN"/>
        </w:rPr>
      </w:pPr>
      <w:bookmarkStart w:id="481" w:name="_Toc348525688"/>
      <w:r>
        <w:rPr>
          <w:rFonts w:ascii="Arial" w:eastAsia="SimSun" w:hAnsi="Arial" w:cs="Arial"/>
          <w:sz w:val="22"/>
          <w:szCs w:val="22"/>
          <w:lang w:eastAsia="zh-CN"/>
        </w:rPr>
        <w:t>16.2</w:t>
      </w:r>
      <w:r>
        <w:rPr>
          <w:rFonts w:ascii="Arial" w:eastAsia="SimSun" w:hAnsi="Arial" w:cs="Arial"/>
          <w:sz w:val="22"/>
          <w:szCs w:val="22"/>
          <w:lang w:eastAsia="zh-CN"/>
        </w:rPr>
        <w:tab/>
      </w:r>
      <w:r w:rsidR="000466A8" w:rsidRPr="000466A8">
        <w:rPr>
          <w:rFonts w:ascii="Arial" w:eastAsia="SimSun" w:hAnsi="Arial" w:cs="Arial"/>
          <w:sz w:val="22"/>
          <w:szCs w:val="22"/>
          <w:lang w:eastAsia="zh-CN"/>
        </w:rPr>
        <w:t>Nothing in clause 16.1 shall prevent either party at any time from referring a dispute arising out of or in connection with this Agreement directly (</w:t>
      </w:r>
      <w:proofErr w:type="gramStart"/>
      <w:r w:rsidR="000466A8" w:rsidRPr="000466A8">
        <w:rPr>
          <w:rFonts w:ascii="Arial" w:eastAsia="SimSun" w:hAnsi="Arial" w:cs="Arial"/>
          <w:sz w:val="22"/>
          <w:szCs w:val="22"/>
          <w:lang w:eastAsia="zh-CN"/>
        </w:rPr>
        <w:t>whether or not</w:t>
      </w:r>
      <w:proofErr w:type="gramEnd"/>
      <w:r w:rsidR="000466A8" w:rsidRPr="000466A8">
        <w:rPr>
          <w:rFonts w:ascii="Arial" w:eastAsia="SimSun" w:hAnsi="Arial" w:cs="Arial"/>
          <w:sz w:val="22"/>
          <w:szCs w:val="22"/>
          <w:lang w:eastAsia="zh-CN"/>
        </w:rPr>
        <w:t xml:space="preserve"> the dispute has been escalated in accordance with clause 16.1) for determination in accordance with the Access Dispute Resolution Rules in force at the relevant time.</w:t>
      </w:r>
      <w:bookmarkEnd w:id="481"/>
    </w:p>
    <w:p w14:paraId="7588DEF2" w14:textId="77777777" w:rsidR="000466A8" w:rsidRPr="000466A8" w:rsidRDefault="0082339E" w:rsidP="000466A8">
      <w:pPr>
        <w:keepNext/>
        <w:widowControl w:val="0"/>
        <w:numPr>
          <w:ilvl w:val="1"/>
          <w:numId w:val="0"/>
        </w:numPr>
        <w:tabs>
          <w:tab w:val="num" w:pos="709"/>
        </w:tabs>
        <w:spacing w:after="260"/>
        <w:ind w:left="709" w:hanging="709"/>
        <w:jc w:val="both"/>
        <w:outlineLvl w:val="0"/>
        <w:rPr>
          <w:rFonts w:ascii="Arial" w:eastAsia="SimSun" w:hAnsi="Arial" w:cs="Arial"/>
          <w:b/>
          <w:bCs/>
          <w:kern w:val="32"/>
          <w:sz w:val="22"/>
          <w:szCs w:val="32"/>
          <w:u w:val="single"/>
          <w:lang w:eastAsia="zh-CN"/>
        </w:rPr>
      </w:pPr>
      <w:bookmarkStart w:id="482" w:name="_Toc278278529"/>
      <w:bookmarkStart w:id="483" w:name="_Toc278283438"/>
      <w:bookmarkStart w:id="484" w:name="_Toc278283470"/>
      <w:bookmarkStart w:id="485" w:name="_Toc278283640"/>
      <w:bookmarkStart w:id="486" w:name="_Toc278283690"/>
      <w:bookmarkStart w:id="487" w:name="_Toc280712776"/>
      <w:bookmarkStart w:id="488" w:name="_Toc282607564"/>
      <w:bookmarkStart w:id="489" w:name="_Toc353980609"/>
      <w:r>
        <w:rPr>
          <w:rFonts w:ascii="Arial" w:eastAsia="SimSun" w:hAnsi="Arial" w:cs="Arial"/>
          <w:bCs/>
          <w:kern w:val="32"/>
          <w:sz w:val="22"/>
          <w:szCs w:val="32"/>
          <w:lang w:eastAsia="zh-CN"/>
        </w:rPr>
        <w:t>17.</w:t>
      </w:r>
      <w:r>
        <w:rPr>
          <w:rFonts w:ascii="Arial" w:eastAsia="SimSun" w:hAnsi="Arial" w:cs="Arial"/>
          <w:bCs/>
          <w:kern w:val="32"/>
          <w:sz w:val="22"/>
          <w:szCs w:val="32"/>
          <w:lang w:eastAsia="zh-CN"/>
        </w:rPr>
        <w:tab/>
      </w:r>
      <w:r w:rsidR="000466A8" w:rsidRPr="000466A8">
        <w:rPr>
          <w:rFonts w:ascii="Arial" w:eastAsia="SimSun" w:hAnsi="Arial" w:cs="Arial"/>
          <w:b/>
          <w:bCs/>
          <w:kern w:val="32"/>
          <w:sz w:val="22"/>
          <w:szCs w:val="32"/>
          <w:u w:val="single"/>
          <w:lang w:eastAsia="zh-CN"/>
        </w:rPr>
        <w:t>ASSIGNMENT</w:t>
      </w:r>
      <w:bookmarkEnd w:id="482"/>
      <w:bookmarkEnd w:id="483"/>
      <w:bookmarkEnd w:id="484"/>
      <w:bookmarkEnd w:id="485"/>
      <w:bookmarkEnd w:id="486"/>
      <w:bookmarkEnd w:id="487"/>
      <w:bookmarkEnd w:id="488"/>
      <w:bookmarkEnd w:id="489"/>
    </w:p>
    <w:p w14:paraId="7588DEF3" w14:textId="77777777"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490" w:name="_Toc348525690"/>
      <w:r>
        <w:rPr>
          <w:rFonts w:ascii="Arial" w:eastAsia="SimSun" w:hAnsi="Arial" w:cs="Arial"/>
          <w:bCs/>
          <w:iCs/>
          <w:sz w:val="22"/>
          <w:szCs w:val="22"/>
          <w:lang w:eastAsia="zh-CN"/>
        </w:rPr>
        <w:t>17.1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This Agreement is personal to the parties and neither the Proposer nor the MCC shall assign all or any part of the benefit of or its rights or benefits under this Agreement.</w:t>
      </w:r>
      <w:bookmarkEnd w:id="490"/>
    </w:p>
    <w:p w14:paraId="7588DEF4" w14:textId="77777777" w:rsidR="000466A8" w:rsidRPr="000466A8" w:rsidRDefault="0082339E" w:rsidP="000466A8">
      <w:pPr>
        <w:keepNext/>
        <w:widowControl w:val="0"/>
        <w:numPr>
          <w:ilvl w:val="1"/>
          <w:numId w:val="0"/>
        </w:numPr>
        <w:tabs>
          <w:tab w:val="num" w:pos="709"/>
        </w:tabs>
        <w:spacing w:after="260"/>
        <w:ind w:left="709" w:hanging="709"/>
        <w:jc w:val="both"/>
        <w:outlineLvl w:val="0"/>
        <w:rPr>
          <w:rFonts w:ascii="Arial" w:eastAsia="SimSun" w:hAnsi="Arial" w:cs="Arial"/>
          <w:b/>
          <w:bCs/>
          <w:kern w:val="32"/>
          <w:sz w:val="22"/>
          <w:szCs w:val="32"/>
          <w:u w:val="single"/>
          <w:lang w:eastAsia="zh-CN"/>
        </w:rPr>
      </w:pPr>
      <w:bookmarkStart w:id="491" w:name="_Toc278278530"/>
      <w:bookmarkStart w:id="492" w:name="_Toc278283439"/>
      <w:bookmarkStart w:id="493" w:name="_Toc278283471"/>
      <w:bookmarkStart w:id="494" w:name="_Toc278283641"/>
      <w:bookmarkStart w:id="495" w:name="_Toc278283691"/>
      <w:bookmarkStart w:id="496" w:name="_Toc280712777"/>
      <w:bookmarkStart w:id="497" w:name="_Toc282607565"/>
      <w:bookmarkStart w:id="498" w:name="_Toc353980610"/>
      <w:r>
        <w:rPr>
          <w:rFonts w:ascii="Arial" w:eastAsia="SimSun" w:hAnsi="Arial" w:cs="Arial"/>
          <w:bCs/>
          <w:kern w:val="32"/>
          <w:sz w:val="22"/>
          <w:szCs w:val="32"/>
          <w:lang w:eastAsia="zh-CN"/>
        </w:rPr>
        <w:t>18.</w:t>
      </w:r>
      <w:r>
        <w:rPr>
          <w:rFonts w:ascii="Arial" w:eastAsia="SimSun" w:hAnsi="Arial" w:cs="Arial"/>
          <w:bCs/>
          <w:kern w:val="32"/>
          <w:sz w:val="22"/>
          <w:szCs w:val="32"/>
          <w:lang w:eastAsia="zh-CN"/>
        </w:rPr>
        <w:tab/>
      </w:r>
      <w:r w:rsidR="000466A8" w:rsidRPr="000466A8">
        <w:rPr>
          <w:rFonts w:ascii="Arial" w:eastAsia="SimSun" w:hAnsi="Arial" w:cs="Arial"/>
          <w:b/>
          <w:bCs/>
          <w:kern w:val="32"/>
          <w:sz w:val="22"/>
          <w:szCs w:val="32"/>
          <w:u w:val="single"/>
          <w:lang w:eastAsia="zh-CN"/>
        </w:rPr>
        <w:t>GENERAL</w:t>
      </w:r>
      <w:bookmarkEnd w:id="491"/>
      <w:bookmarkEnd w:id="492"/>
      <w:bookmarkEnd w:id="493"/>
      <w:bookmarkEnd w:id="494"/>
      <w:bookmarkEnd w:id="495"/>
      <w:bookmarkEnd w:id="496"/>
      <w:bookmarkEnd w:id="497"/>
      <w:bookmarkEnd w:id="498"/>
    </w:p>
    <w:p w14:paraId="7588DEF5" w14:textId="77777777"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499" w:name="_Toc348525692"/>
      <w:r>
        <w:rPr>
          <w:rFonts w:ascii="Arial" w:eastAsia="SimSun" w:hAnsi="Arial" w:cs="Arial"/>
          <w:bCs/>
          <w:iCs/>
          <w:sz w:val="22"/>
          <w:szCs w:val="22"/>
          <w:lang w:eastAsia="zh-CN"/>
        </w:rPr>
        <w:t>18.1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This Agreement shall not create or be taken to evidence any partnership, joint venture or agency between the parties.  Neither party is hereby authorised to act as agent of the other, without the other party’s prior written consent.</w:t>
      </w:r>
      <w:bookmarkEnd w:id="499"/>
    </w:p>
    <w:p w14:paraId="7588DEF6" w14:textId="77777777"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500" w:name="_Toc348525693"/>
      <w:r>
        <w:rPr>
          <w:rFonts w:ascii="Arial" w:eastAsia="SimSun" w:hAnsi="Arial" w:cs="Arial"/>
          <w:bCs/>
          <w:iCs/>
          <w:sz w:val="22"/>
          <w:szCs w:val="22"/>
          <w:lang w:eastAsia="zh-CN"/>
        </w:rPr>
        <w:t>18.2</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No indulgence granted by either party shall constitute or be construed as a waiver of the other party’s strict rights under this Agreement.</w:t>
      </w:r>
      <w:bookmarkEnd w:id="500"/>
    </w:p>
    <w:p w14:paraId="7588DEF7" w14:textId="77777777"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501" w:name="_Toc348525694"/>
      <w:r>
        <w:rPr>
          <w:rFonts w:ascii="Arial" w:eastAsia="SimSun" w:hAnsi="Arial" w:cs="Arial"/>
          <w:bCs/>
          <w:iCs/>
          <w:sz w:val="22"/>
          <w:szCs w:val="22"/>
          <w:lang w:eastAsia="zh-CN"/>
        </w:rPr>
        <w:t>18.3</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If any provision of this Agreement is or at any time becomes illegal, invalid or unenforceable in any respect, the legality, validity and enforceability of the remaining provisions of this Agreement shall not in any way be affected or impaired.</w:t>
      </w:r>
      <w:bookmarkEnd w:id="501"/>
    </w:p>
    <w:p w14:paraId="7588DEF8" w14:textId="77777777"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502" w:name="_Toc348525695"/>
      <w:r>
        <w:rPr>
          <w:rFonts w:ascii="Arial" w:eastAsia="SimSun" w:hAnsi="Arial" w:cs="Arial"/>
          <w:bCs/>
          <w:iCs/>
          <w:sz w:val="22"/>
          <w:szCs w:val="22"/>
          <w:lang w:eastAsia="zh-CN"/>
        </w:rPr>
        <w:t>18.4</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This Agreement constitutes the entire agreement of the parties with respect to the subject matter of this Agreement.</w:t>
      </w:r>
      <w:bookmarkEnd w:id="502"/>
    </w:p>
    <w:p w14:paraId="7588DEF9" w14:textId="77777777"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503" w:name="_Toc348525696"/>
      <w:r>
        <w:rPr>
          <w:rFonts w:ascii="Arial" w:eastAsia="SimSun" w:hAnsi="Arial" w:cs="Arial"/>
          <w:bCs/>
          <w:iCs/>
          <w:sz w:val="22"/>
          <w:szCs w:val="22"/>
          <w:lang w:eastAsia="zh-CN"/>
        </w:rPr>
        <w:t>18.5</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Each party admits that it has not entered into this Agreement in reliance upon any representation or promise of the other party.</w:t>
      </w:r>
      <w:bookmarkEnd w:id="503"/>
    </w:p>
    <w:p w14:paraId="7588DEFA" w14:textId="77777777"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504" w:name="_Toc348525697"/>
      <w:r>
        <w:rPr>
          <w:rFonts w:ascii="Arial" w:eastAsia="SimSun" w:hAnsi="Arial" w:cs="Arial"/>
          <w:bCs/>
          <w:iCs/>
          <w:sz w:val="22"/>
          <w:szCs w:val="22"/>
          <w:lang w:eastAsia="zh-CN"/>
        </w:rPr>
        <w:t>18.6</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No variation of any of the terms of this Agreement shall be effective unless it is in writing and signed on behalf of each of the parties.</w:t>
      </w:r>
      <w:bookmarkEnd w:id="504"/>
    </w:p>
    <w:p w14:paraId="7588DEFB" w14:textId="77777777" w:rsidR="000466A8" w:rsidRPr="000466A8" w:rsidRDefault="0082339E" w:rsidP="000466A8">
      <w:pPr>
        <w:keepNext/>
        <w:widowControl w:val="0"/>
        <w:numPr>
          <w:ilvl w:val="1"/>
          <w:numId w:val="0"/>
        </w:numPr>
        <w:tabs>
          <w:tab w:val="num" w:pos="709"/>
        </w:tabs>
        <w:spacing w:after="260"/>
        <w:ind w:left="709" w:hanging="709"/>
        <w:jc w:val="both"/>
        <w:outlineLvl w:val="0"/>
        <w:rPr>
          <w:rFonts w:ascii="Arial" w:eastAsia="SimSun" w:hAnsi="Arial" w:cs="Arial"/>
          <w:b/>
          <w:bCs/>
          <w:kern w:val="32"/>
          <w:sz w:val="22"/>
          <w:szCs w:val="32"/>
          <w:u w:val="single"/>
          <w:lang w:eastAsia="zh-CN"/>
        </w:rPr>
      </w:pPr>
      <w:bookmarkStart w:id="505" w:name="_Toc278278531"/>
      <w:bookmarkStart w:id="506" w:name="_Toc278283440"/>
      <w:bookmarkStart w:id="507" w:name="_Toc278283472"/>
      <w:bookmarkStart w:id="508" w:name="_Toc278283642"/>
      <w:bookmarkStart w:id="509" w:name="_Toc278283692"/>
      <w:bookmarkStart w:id="510" w:name="_Toc280712778"/>
      <w:bookmarkStart w:id="511" w:name="_Toc282607566"/>
      <w:bookmarkStart w:id="512" w:name="_Toc353980611"/>
      <w:r>
        <w:rPr>
          <w:rFonts w:ascii="Arial" w:eastAsia="SimSun" w:hAnsi="Arial" w:cs="Arial"/>
          <w:bCs/>
          <w:kern w:val="32"/>
          <w:sz w:val="22"/>
          <w:szCs w:val="32"/>
          <w:lang w:eastAsia="zh-CN"/>
        </w:rPr>
        <w:t>19.</w:t>
      </w:r>
      <w:r>
        <w:rPr>
          <w:rFonts w:ascii="Arial" w:eastAsia="SimSun" w:hAnsi="Arial" w:cs="Arial"/>
          <w:bCs/>
          <w:kern w:val="32"/>
          <w:sz w:val="22"/>
          <w:szCs w:val="32"/>
          <w:lang w:eastAsia="zh-CN"/>
        </w:rPr>
        <w:tab/>
      </w:r>
      <w:r w:rsidR="000466A8" w:rsidRPr="000466A8">
        <w:rPr>
          <w:rFonts w:ascii="Arial" w:eastAsia="SimSun" w:hAnsi="Arial" w:cs="Arial"/>
          <w:b/>
          <w:bCs/>
          <w:kern w:val="32"/>
          <w:sz w:val="22"/>
          <w:szCs w:val="32"/>
          <w:u w:val="single"/>
          <w:lang w:eastAsia="zh-CN"/>
        </w:rPr>
        <w:t>NOTICES</w:t>
      </w:r>
      <w:bookmarkEnd w:id="505"/>
      <w:bookmarkEnd w:id="506"/>
      <w:bookmarkEnd w:id="507"/>
      <w:bookmarkEnd w:id="508"/>
      <w:bookmarkEnd w:id="509"/>
      <w:bookmarkEnd w:id="510"/>
      <w:bookmarkEnd w:id="511"/>
      <w:bookmarkEnd w:id="512"/>
    </w:p>
    <w:p w14:paraId="7588DEFC" w14:textId="77777777"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513" w:name="_Toc348525699"/>
      <w:r>
        <w:rPr>
          <w:rFonts w:ascii="Arial" w:eastAsia="SimSun" w:hAnsi="Arial" w:cs="Arial"/>
          <w:bCs/>
          <w:iCs/>
          <w:sz w:val="22"/>
          <w:szCs w:val="22"/>
          <w:lang w:eastAsia="zh-CN"/>
        </w:rPr>
        <w:t>19.1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Any notice or other document to be given or served under this Agreement shall be in writing and sent by e-mail to such dedicated e-mail address as each of the relevant parties shall have notified in writing to the party serving the notice or delivered to or sent by first class post or facsimile to the other party to be served at its registered office.</w:t>
      </w:r>
      <w:bookmarkEnd w:id="513"/>
    </w:p>
    <w:p w14:paraId="7588DEFD" w14:textId="77777777"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514" w:name="_Toc348525700"/>
      <w:r>
        <w:rPr>
          <w:rFonts w:ascii="Arial" w:eastAsia="SimSun" w:hAnsi="Arial" w:cs="Arial"/>
          <w:bCs/>
          <w:iCs/>
          <w:sz w:val="22"/>
          <w:szCs w:val="22"/>
          <w:lang w:eastAsia="zh-CN"/>
        </w:rPr>
        <w:t>19.2</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Any such notice or document shall be deemed to have been served:</w:t>
      </w:r>
      <w:bookmarkEnd w:id="514"/>
    </w:p>
    <w:p w14:paraId="7588DEFE" w14:textId="77777777" w:rsidR="000466A8" w:rsidRPr="000466A8" w:rsidRDefault="0082339E" w:rsidP="000466A8">
      <w:pPr>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515" w:name="_Toc348525701"/>
      <w:r>
        <w:rPr>
          <w:rFonts w:ascii="Arial" w:eastAsia="SimSun" w:hAnsi="Arial" w:cs="Arial"/>
          <w:bCs/>
          <w:sz w:val="22"/>
          <w:szCs w:val="26"/>
          <w:lang w:eastAsia="zh-CN"/>
        </w:rPr>
        <w:t>(A)</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If sent by e-mail, at the time it leaves the e-mail gateway of the sender;</w:t>
      </w:r>
      <w:bookmarkEnd w:id="515"/>
    </w:p>
    <w:p w14:paraId="7588DEFF" w14:textId="77777777" w:rsidR="000466A8" w:rsidRPr="000466A8" w:rsidRDefault="0082339E" w:rsidP="000466A8">
      <w:pPr>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516" w:name="_Toc348525702"/>
      <w:r>
        <w:rPr>
          <w:rFonts w:ascii="Arial" w:eastAsia="SimSun" w:hAnsi="Arial" w:cs="Arial"/>
          <w:bCs/>
          <w:sz w:val="22"/>
          <w:szCs w:val="26"/>
          <w:lang w:eastAsia="zh-CN"/>
        </w:rPr>
        <w:t>(B)</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if delivered, at the time of delivery;</w:t>
      </w:r>
      <w:bookmarkEnd w:id="516"/>
    </w:p>
    <w:p w14:paraId="7588DF00" w14:textId="77777777" w:rsidR="000466A8" w:rsidRPr="000466A8" w:rsidRDefault="0082339E" w:rsidP="000466A8">
      <w:pPr>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517" w:name="_Toc348525703"/>
      <w:r>
        <w:rPr>
          <w:rFonts w:ascii="Arial" w:eastAsia="SimSun" w:hAnsi="Arial" w:cs="Arial"/>
          <w:bCs/>
          <w:sz w:val="22"/>
          <w:szCs w:val="26"/>
          <w:lang w:eastAsia="zh-CN"/>
        </w:rPr>
        <w:lastRenderedPageBreak/>
        <w:t>(C)</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if sent by facsimile, upon receipt of the appropriate confirmation report; or</w:t>
      </w:r>
      <w:bookmarkEnd w:id="517"/>
    </w:p>
    <w:p w14:paraId="7588DF01" w14:textId="77777777" w:rsidR="000466A8" w:rsidRPr="000466A8" w:rsidRDefault="0082339E" w:rsidP="000466A8">
      <w:pPr>
        <w:numPr>
          <w:ilvl w:val="3"/>
          <w:numId w:val="0"/>
        </w:numPr>
        <w:tabs>
          <w:tab w:val="num" w:pos="1418"/>
        </w:tabs>
        <w:spacing w:after="260"/>
        <w:ind w:left="1418" w:hanging="709"/>
        <w:jc w:val="both"/>
        <w:outlineLvl w:val="2"/>
        <w:rPr>
          <w:rFonts w:ascii="Arial" w:eastAsia="SimSun" w:hAnsi="Arial" w:cs="Arial"/>
          <w:bCs/>
          <w:sz w:val="22"/>
          <w:szCs w:val="26"/>
          <w:lang w:eastAsia="zh-CN"/>
        </w:rPr>
      </w:pPr>
      <w:bookmarkStart w:id="518" w:name="_Toc348525704"/>
      <w:r>
        <w:rPr>
          <w:rFonts w:ascii="Arial" w:eastAsia="SimSun" w:hAnsi="Arial" w:cs="Arial"/>
          <w:bCs/>
          <w:sz w:val="22"/>
          <w:szCs w:val="26"/>
          <w:lang w:eastAsia="zh-CN"/>
        </w:rPr>
        <w:t>(D)</w:t>
      </w:r>
      <w:r>
        <w:rPr>
          <w:rFonts w:ascii="Arial" w:eastAsia="SimSun" w:hAnsi="Arial" w:cs="Arial"/>
          <w:bCs/>
          <w:sz w:val="22"/>
          <w:szCs w:val="26"/>
          <w:lang w:eastAsia="zh-CN"/>
        </w:rPr>
        <w:tab/>
      </w:r>
      <w:r w:rsidR="000466A8" w:rsidRPr="000466A8">
        <w:rPr>
          <w:rFonts w:ascii="Arial" w:eastAsia="SimSun" w:hAnsi="Arial" w:cs="Arial"/>
          <w:bCs/>
          <w:sz w:val="22"/>
          <w:szCs w:val="26"/>
          <w:lang w:eastAsia="zh-CN"/>
        </w:rPr>
        <w:t xml:space="preserve">if posted by pre-paid </w:t>
      </w:r>
      <w:proofErr w:type="gramStart"/>
      <w:r w:rsidR="000466A8" w:rsidRPr="000466A8">
        <w:rPr>
          <w:rFonts w:ascii="Arial" w:eastAsia="SimSun" w:hAnsi="Arial" w:cs="Arial"/>
          <w:bCs/>
          <w:sz w:val="22"/>
          <w:szCs w:val="26"/>
          <w:lang w:eastAsia="zh-CN"/>
        </w:rPr>
        <w:t>first class</w:t>
      </w:r>
      <w:proofErr w:type="gramEnd"/>
      <w:r w:rsidR="000466A8" w:rsidRPr="000466A8">
        <w:rPr>
          <w:rFonts w:ascii="Arial" w:eastAsia="SimSun" w:hAnsi="Arial" w:cs="Arial"/>
          <w:bCs/>
          <w:sz w:val="22"/>
          <w:szCs w:val="26"/>
          <w:lang w:eastAsia="zh-CN"/>
        </w:rPr>
        <w:t xml:space="preserve"> post, on the second Business Day following that on which the envelope containing the same was posted.</w:t>
      </w:r>
      <w:bookmarkEnd w:id="518"/>
    </w:p>
    <w:p w14:paraId="7588DF02" w14:textId="77777777" w:rsidR="000466A8" w:rsidRPr="000466A8" w:rsidRDefault="000466A8" w:rsidP="000466A8">
      <w:pPr>
        <w:ind w:left="720" w:hanging="11"/>
        <w:jc w:val="both"/>
        <w:rPr>
          <w:rFonts w:ascii="Arial" w:eastAsia="SimSun" w:hAnsi="Arial"/>
          <w:sz w:val="22"/>
          <w:szCs w:val="22"/>
          <w:lang w:eastAsia="zh-CN"/>
        </w:rPr>
      </w:pPr>
      <w:r w:rsidRPr="000466A8">
        <w:rPr>
          <w:rFonts w:ascii="Arial" w:eastAsia="SimSun" w:hAnsi="Arial"/>
          <w:sz w:val="22"/>
          <w:szCs w:val="22"/>
          <w:lang w:eastAsia="zh-CN"/>
        </w:rPr>
        <w:t xml:space="preserve">Provided that, for the purposes of clauses 19.2(A), 19.2(B) and 19.2(C) where the notice is delivered or transmitted outside the hours of 9 a.m. to 5 p.m. on a Business Day, or at any time on a day which is not a Business Day, service shall be deemed to occur at 9 a.m. on the next Business Day.  </w:t>
      </w:r>
    </w:p>
    <w:p w14:paraId="7588DF03" w14:textId="77777777" w:rsidR="000466A8" w:rsidRPr="000466A8" w:rsidRDefault="000466A8" w:rsidP="000466A8">
      <w:pPr>
        <w:ind w:left="720" w:hanging="11"/>
        <w:jc w:val="both"/>
        <w:rPr>
          <w:rFonts w:ascii="Arial" w:eastAsia="SimSun" w:hAnsi="Arial"/>
          <w:sz w:val="22"/>
          <w:szCs w:val="22"/>
          <w:lang w:eastAsia="zh-CN"/>
        </w:rPr>
      </w:pPr>
    </w:p>
    <w:p w14:paraId="7588DF04" w14:textId="77777777" w:rsidR="000466A8" w:rsidRPr="000466A8" w:rsidRDefault="0082339E" w:rsidP="000466A8">
      <w:pPr>
        <w:keepNext/>
        <w:widowControl w:val="0"/>
        <w:numPr>
          <w:ilvl w:val="1"/>
          <w:numId w:val="0"/>
        </w:numPr>
        <w:tabs>
          <w:tab w:val="num" w:pos="709"/>
        </w:tabs>
        <w:spacing w:after="260"/>
        <w:ind w:left="709" w:hanging="709"/>
        <w:jc w:val="both"/>
        <w:outlineLvl w:val="0"/>
        <w:rPr>
          <w:rFonts w:ascii="Arial" w:eastAsia="SimSun" w:hAnsi="Arial" w:cs="Arial"/>
          <w:b/>
          <w:bCs/>
          <w:kern w:val="32"/>
          <w:sz w:val="22"/>
          <w:szCs w:val="32"/>
          <w:u w:val="single"/>
          <w:lang w:eastAsia="zh-CN"/>
        </w:rPr>
      </w:pPr>
      <w:bookmarkStart w:id="519" w:name="_Toc278278532"/>
      <w:bookmarkStart w:id="520" w:name="_Toc278283441"/>
      <w:bookmarkStart w:id="521" w:name="_Toc278283473"/>
      <w:bookmarkStart w:id="522" w:name="_Toc278283643"/>
      <w:bookmarkStart w:id="523" w:name="_Toc278283693"/>
      <w:bookmarkStart w:id="524" w:name="_Toc280712779"/>
      <w:bookmarkStart w:id="525" w:name="_Toc282607567"/>
      <w:bookmarkStart w:id="526" w:name="_Toc353980612"/>
      <w:r>
        <w:rPr>
          <w:rFonts w:ascii="Arial" w:eastAsia="SimSun" w:hAnsi="Arial" w:cs="Arial"/>
          <w:bCs/>
          <w:kern w:val="32"/>
          <w:sz w:val="22"/>
          <w:szCs w:val="32"/>
          <w:lang w:eastAsia="zh-CN"/>
        </w:rPr>
        <w:t>20.</w:t>
      </w:r>
      <w:r>
        <w:rPr>
          <w:rFonts w:ascii="Arial" w:eastAsia="SimSun" w:hAnsi="Arial" w:cs="Arial"/>
          <w:bCs/>
          <w:kern w:val="32"/>
          <w:sz w:val="22"/>
          <w:szCs w:val="32"/>
          <w:lang w:eastAsia="zh-CN"/>
        </w:rPr>
        <w:tab/>
      </w:r>
      <w:r w:rsidR="000466A8" w:rsidRPr="000466A8">
        <w:rPr>
          <w:rFonts w:ascii="Arial" w:eastAsia="SimSun" w:hAnsi="Arial" w:cs="Arial"/>
          <w:b/>
          <w:bCs/>
          <w:kern w:val="32"/>
          <w:sz w:val="22"/>
          <w:szCs w:val="32"/>
          <w:u w:val="single"/>
          <w:lang w:eastAsia="zh-CN"/>
        </w:rPr>
        <w:t>VAT</w:t>
      </w:r>
      <w:bookmarkEnd w:id="519"/>
      <w:bookmarkEnd w:id="520"/>
      <w:bookmarkEnd w:id="521"/>
      <w:bookmarkEnd w:id="522"/>
      <w:bookmarkEnd w:id="523"/>
      <w:bookmarkEnd w:id="524"/>
      <w:bookmarkEnd w:id="525"/>
      <w:bookmarkEnd w:id="526"/>
    </w:p>
    <w:p w14:paraId="7588DF05" w14:textId="77777777"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527" w:name="_Toc348525706"/>
      <w:r>
        <w:rPr>
          <w:rFonts w:ascii="Arial" w:eastAsia="SimSun" w:hAnsi="Arial" w:cs="Arial"/>
          <w:bCs/>
          <w:iCs/>
          <w:sz w:val="22"/>
          <w:szCs w:val="22"/>
          <w:lang w:eastAsia="zh-CN"/>
        </w:rPr>
        <w:t>20.1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If and to the extent that the fulfilment by either party of an obligation on its part contained or referred to in this Agreement shall constitute or shall at any time be found to constitute a supply of goods or a supply of services for the purposes of the Value Added Tax Act 1994 and/or that VAT is chargeable in respect of any supply made pursuant to this Agreement then the party in receipt of such supply shall pay to the supplier thereof the amount of such VAT payable in connection therewith upon receipt of a valid VAT invoice or invoices giving the requisite details of the taxable supplies.</w:t>
      </w:r>
      <w:bookmarkEnd w:id="527"/>
      <w:r w:rsidR="000466A8" w:rsidRPr="000466A8">
        <w:rPr>
          <w:rFonts w:ascii="Arial" w:eastAsia="SimSun" w:hAnsi="Arial" w:cs="Arial"/>
          <w:bCs/>
          <w:iCs/>
          <w:sz w:val="22"/>
          <w:szCs w:val="22"/>
          <w:lang w:eastAsia="zh-CN"/>
        </w:rPr>
        <w:t xml:space="preserve">  </w:t>
      </w:r>
    </w:p>
    <w:p w14:paraId="7588DF06" w14:textId="77777777"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528" w:name="_Toc348525707"/>
      <w:r>
        <w:rPr>
          <w:rFonts w:ascii="Arial" w:eastAsia="SimSun" w:hAnsi="Arial" w:cs="Arial"/>
          <w:bCs/>
          <w:iCs/>
          <w:sz w:val="22"/>
          <w:szCs w:val="22"/>
          <w:lang w:eastAsia="zh-CN"/>
        </w:rPr>
        <w:t>20.2</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Where either party agrees to pay the other an amount of money pursuant to this Agreement such amount shall be regarded as being exclusive of VAT and such agreement shall be construed as requiring the additional payment by the payer to the payee of any VAT properly chargeable in respect of the relevant supply made or to be made by the payee to the payer upon receipt of a valid VAT invoice.</w:t>
      </w:r>
      <w:bookmarkEnd w:id="528"/>
      <w:r w:rsidR="000466A8" w:rsidRPr="000466A8">
        <w:rPr>
          <w:rFonts w:ascii="Arial" w:eastAsia="SimSun" w:hAnsi="Arial" w:cs="Arial"/>
          <w:bCs/>
          <w:iCs/>
          <w:sz w:val="22"/>
          <w:szCs w:val="22"/>
          <w:lang w:eastAsia="zh-CN"/>
        </w:rPr>
        <w:t xml:space="preserve"> </w:t>
      </w:r>
    </w:p>
    <w:p w14:paraId="7588DF07" w14:textId="77777777" w:rsidR="000466A8" w:rsidRPr="000466A8" w:rsidRDefault="0082339E" w:rsidP="000466A8">
      <w:pPr>
        <w:keepNext/>
        <w:widowControl w:val="0"/>
        <w:numPr>
          <w:ilvl w:val="1"/>
          <w:numId w:val="0"/>
        </w:numPr>
        <w:tabs>
          <w:tab w:val="num" w:pos="709"/>
        </w:tabs>
        <w:spacing w:after="260"/>
        <w:ind w:left="709" w:hanging="709"/>
        <w:jc w:val="both"/>
        <w:outlineLvl w:val="0"/>
        <w:rPr>
          <w:rFonts w:ascii="Arial" w:eastAsia="SimSun" w:hAnsi="Arial" w:cs="Arial"/>
          <w:b/>
          <w:bCs/>
          <w:kern w:val="32"/>
          <w:sz w:val="22"/>
          <w:szCs w:val="32"/>
          <w:u w:val="single"/>
          <w:lang w:eastAsia="zh-CN"/>
        </w:rPr>
      </w:pPr>
      <w:bookmarkStart w:id="529" w:name="_Toc278278533"/>
      <w:bookmarkStart w:id="530" w:name="_Toc278283442"/>
      <w:bookmarkStart w:id="531" w:name="_Toc278283474"/>
      <w:bookmarkStart w:id="532" w:name="_Toc278283644"/>
      <w:bookmarkStart w:id="533" w:name="_Toc278283694"/>
      <w:bookmarkStart w:id="534" w:name="_Toc280712780"/>
      <w:bookmarkStart w:id="535" w:name="_Toc282607568"/>
      <w:bookmarkStart w:id="536" w:name="_Toc353980613"/>
      <w:r>
        <w:rPr>
          <w:rFonts w:ascii="Arial" w:eastAsia="SimSun" w:hAnsi="Arial" w:cs="Arial"/>
          <w:bCs/>
          <w:kern w:val="32"/>
          <w:sz w:val="22"/>
          <w:szCs w:val="32"/>
          <w:lang w:eastAsia="zh-CN"/>
        </w:rPr>
        <w:t>21.</w:t>
      </w:r>
      <w:r>
        <w:rPr>
          <w:rFonts w:ascii="Arial" w:eastAsia="SimSun" w:hAnsi="Arial" w:cs="Arial"/>
          <w:bCs/>
          <w:kern w:val="32"/>
          <w:sz w:val="22"/>
          <w:szCs w:val="32"/>
          <w:lang w:eastAsia="zh-CN"/>
        </w:rPr>
        <w:tab/>
      </w:r>
      <w:r w:rsidR="000466A8" w:rsidRPr="000466A8">
        <w:rPr>
          <w:rFonts w:ascii="Arial" w:eastAsia="SimSun" w:hAnsi="Arial" w:cs="Arial"/>
          <w:b/>
          <w:bCs/>
          <w:kern w:val="32"/>
          <w:sz w:val="22"/>
          <w:szCs w:val="32"/>
          <w:u w:val="single"/>
          <w:lang w:eastAsia="zh-CN"/>
        </w:rPr>
        <w:t>COUNTERPARTS</w:t>
      </w:r>
      <w:bookmarkEnd w:id="529"/>
      <w:bookmarkEnd w:id="530"/>
      <w:bookmarkEnd w:id="531"/>
      <w:bookmarkEnd w:id="532"/>
      <w:bookmarkEnd w:id="533"/>
      <w:bookmarkEnd w:id="534"/>
      <w:bookmarkEnd w:id="535"/>
      <w:bookmarkEnd w:id="536"/>
    </w:p>
    <w:p w14:paraId="7588DF08" w14:textId="77777777"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537" w:name="_Toc348525709"/>
      <w:r>
        <w:rPr>
          <w:rFonts w:ascii="Arial" w:eastAsia="SimSun" w:hAnsi="Arial" w:cs="Arial"/>
          <w:bCs/>
          <w:iCs/>
          <w:sz w:val="22"/>
          <w:szCs w:val="22"/>
          <w:lang w:eastAsia="zh-CN"/>
        </w:rPr>
        <w:t>21.1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This Agreement may be executed in counterparts, each of which will constitute one and the same document.</w:t>
      </w:r>
      <w:bookmarkEnd w:id="537"/>
    </w:p>
    <w:p w14:paraId="7588DF09" w14:textId="77777777" w:rsidR="000466A8" w:rsidRPr="000466A8" w:rsidRDefault="0082339E" w:rsidP="000466A8">
      <w:pPr>
        <w:keepNext/>
        <w:widowControl w:val="0"/>
        <w:numPr>
          <w:ilvl w:val="1"/>
          <w:numId w:val="0"/>
        </w:numPr>
        <w:tabs>
          <w:tab w:val="num" w:pos="709"/>
        </w:tabs>
        <w:spacing w:after="260"/>
        <w:ind w:left="709" w:hanging="709"/>
        <w:jc w:val="both"/>
        <w:outlineLvl w:val="0"/>
        <w:rPr>
          <w:rFonts w:ascii="Arial" w:eastAsia="SimSun" w:hAnsi="Arial" w:cs="Arial"/>
          <w:b/>
          <w:bCs/>
          <w:kern w:val="32"/>
          <w:sz w:val="22"/>
          <w:szCs w:val="32"/>
          <w:u w:val="single"/>
          <w:lang w:eastAsia="zh-CN"/>
        </w:rPr>
      </w:pPr>
      <w:bookmarkStart w:id="538" w:name="_Toc278278534"/>
      <w:bookmarkStart w:id="539" w:name="_Toc278283443"/>
      <w:bookmarkStart w:id="540" w:name="_Toc278283475"/>
      <w:bookmarkStart w:id="541" w:name="_Toc278283645"/>
      <w:bookmarkStart w:id="542" w:name="_Toc278283695"/>
      <w:bookmarkStart w:id="543" w:name="_Toc280712781"/>
      <w:bookmarkStart w:id="544" w:name="_Toc282607569"/>
      <w:bookmarkStart w:id="545" w:name="_Toc353980614"/>
      <w:r>
        <w:rPr>
          <w:rFonts w:ascii="Arial" w:eastAsia="SimSun" w:hAnsi="Arial" w:cs="Arial"/>
          <w:bCs/>
          <w:kern w:val="32"/>
          <w:sz w:val="22"/>
          <w:szCs w:val="32"/>
          <w:lang w:eastAsia="zh-CN"/>
        </w:rPr>
        <w:t>22.</w:t>
      </w:r>
      <w:r>
        <w:rPr>
          <w:rFonts w:ascii="Arial" w:eastAsia="SimSun" w:hAnsi="Arial" w:cs="Arial"/>
          <w:bCs/>
          <w:kern w:val="32"/>
          <w:sz w:val="22"/>
          <w:szCs w:val="32"/>
          <w:lang w:eastAsia="zh-CN"/>
        </w:rPr>
        <w:tab/>
      </w:r>
      <w:r w:rsidR="000466A8" w:rsidRPr="000466A8">
        <w:rPr>
          <w:rFonts w:ascii="Arial" w:eastAsia="SimSun" w:hAnsi="Arial" w:cs="Arial"/>
          <w:b/>
          <w:bCs/>
          <w:kern w:val="32"/>
          <w:sz w:val="22"/>
          <w:szCs w:val="32"/>
          <w:u w:val="single"/>
          <w:lang w:eastAsia="zh-CN"/>
        </w:rPr>
        <w:t>THIRD PARTIES</w:t>
      </w:r>
      <w:bookmarkEnd w:id="538"/>
      <w:bookmarkEnd w:id="539"/>
      <w:bookmarkEnd w:id="540"/>
      <w:bookmarkEnd w:id="541"/>
      <w:bookmarkEnd w:id="542"/>
      <w:bookmarkEnd w:id="543"/>
      <w:bookmarkEnd w:id="544"/>
      <w:bookmarkEnd w:id="545"/>
    </w:p>
    <w:p w14:paraId="7588DF0A" w14:textId="77777777" w:rsidR="000466A8" w:rsidRPr="000466A8" w:rsidRDefault="0082339E" w:rsidP="000466A8">
      <w:pPr>
        <w:numPr>
          <w:ilvl w:val="2"/>
          <w:numId w:val="0"/>
        </w:numPr>
        <w:tabs>
          <w:tab w:val="num" w:pos="709"/>
        </w:tabs>
        <w:spacing w:after="260"/>
        <w:ind w:left="709" w:hanging="709"/>
        <w:jc w:val="both"/>
        <w:outlineLvl w:val="1"/>
        <w:rPr>
          <w:rFonts w:ascii="Arial" w:eastAsia="SimSun" w:hAnsi="Arial" w:cs="Arial"/>
          <w:bCs/>
          <w:iCs/>
          <w:sz w:val="22"/>
          <w:szCs w:val="22"/>
          <w:lang w:eastAsia="zh-CN"/>
        </w:rPr>
      </w:pPr>
      <w:bookmarkStart w:id="546" w:name="_Toc348525711"/>
      <w:r>
        <w:rPr>
          <w:rFonts w:ascii="Arial" w:eastAsia="SimSun" w:hAnsi="Arial" w:cs="Arial"/>
          <w:bCs/>
          <w:iCs/>
          <w:sz w:val="22"/>
          <w:szCs w:val="22"/>
          <w:lang w:eastAsia="zh-CN"/>
        </w:rPr>
        <w:t>22.1</w:t>
      </w:r>
      <w:r>
        <w:rPr>
          <w:rFonts w:ascii="Arial" w:eastAsia="SimSun" w:hAnsi="Arial" w:cs="Arial"/>
          <w:bCs/>
          <w:iCs/>
          <w:sz w:val="22"/>
          <w:szCs w:val="22"/>
          <w:lang w:eastAsia="zh-CN"/>
        </w:rPr>
        <w:tab/>
      </w:r>
      <w:r w:rsidR="000466A8" w:rsidRPr="000466A8">
        <w:rPr>
          <w:rFonts w:ascii="Arial" w:eastAsia="SimSun" w:hAnsi="Arial" w:cs="Arial"/>
          <w:bCs/>
          <w:iCs/>
          <w:sz w:val="22"/>
          <w:szCs w:val="22"/>
          <w:lang w:eastAsia="zh-CN"/>
        </w:rPr>
        <w:t xml:space="preserve">This Agreement gives no rights under the Contracts (Rights of Third Parties) Act </w:t>
      </w:r>
      <w:proofErr w:type="gramStart"/>
      <w:r w:rsidR="000466A8" w:rsidRPr="000466A8">
        <w:rPr>
          <w:rFonts w:ascii="Arial" w:eastAsia="SimSun" w:hAnsi="Arial" w:cs="Arial"/>
          <w:bCs/>
          <w:iCs/>
          <w:sz w:val="22"/>
          <w:szCs w:val="22"/>
          <w:lang w:eastAsia="zh-CN"/>
        </w:rPr>
        <w:t>1999</w:t>
      </w:r>
      <w:proofErr w:type="gramEnd"/>
      <w:r w:rsidR="000466A8" w:rsidRPr="000466A8">
        <w:rPr>
          <w:rFonts w:ascii="Arial" w:eastAsia="SimSun" w:hAnsi="Arial" w:cs="Arial"/>
          <w:bCs/>
          <w:iCs/>
          <w:sz w:val="22"/>
          <w:szCs w:val="22"/>
          <w:lang w:eastAsia="zh-CN"/>
        </w:rPr>
        <w:t xml:space="preserve"> but this does not affect any rights which are available apart from that Act.</w:t>
      </w:r>
      <w:bookmarkEnd w:id="546"/>
    </w:p>
    <w:p w14:paraId="7588DF0B" w14:textId="77777777" w:rsidR="000466A8" w:rsidRPr="000466A8" w:rsidRDefault="000466A8" w:rsidP="000466A8">
      <w:pPr>
        <w:jc w:val="both"/>
        <w:rPr>
          <w:rFonts w:ascii="Arial" w:eastAsia="SimSun" w:hAnsi="Arial"/>
          <w:sz w:val="22"/>
          <w:szCs w:val="22"/>
          <w:lang w:eastAsia="zh-CN"/>
        </w:rPr>
      </w:pPr>
    </w:p>
    <w:p w14:paraId="7588DF0C" w14:textId="77777777" w:rsidR="0082339E" w:rsidRDefault="0082339E" w:rsidP="000466A8">
      <w:pPr>
        <w:jc w:val="both"/>
        <w:rPr>
          <w:rFonts w:ascii="Arial" w:eastAsia="SimSun" w:hAnsi="Arial"/>
          <w:sz w:val="22"/>
          <w:szCs w:val="22"/>
          <w:lang w:eastAsia="zh-CN"/>
        </w:rPr>
      </w:pPr>
    </w:p>
    <w:p w14:paraId="7588DF0D" w14:textId="77777777" w:rsidR="0082339E" w:rsidRDefault="0082339E" w:rsidP="000466A8">
      <w:pPr>
        <w:jc w:val="both"/>
        <w:rPr>
          <w:rFonts w:ascii="Arial" w:eastAsia="SimSun" w:hAnsi="Arial"/>
          <w:sz w:val="22"/>
          <w:szCs w:val="22"/>
          <w:lang w:eastAsia="zh-CN"/>
        </w:rPr>
      </w:pPr>
    </w:p>
    <w:p w14:paraId="7588DF0E" w14:textId="77777777" w:rsidR="0082339E" w:rsidRDefault="0082339E" w:rsidP="000466A8">
      <w:pPr>
        <w:jc w:val="both"/>
        <w:rPr>
          <w:rFonts w:ascii="Arial" w:eastAsia="SimSun" w:hAnsi="Arial"/>
          <w:sz w:val="22"/>
          <w:szCs w:val="22"/>
          <w:lang w:eastAsia="zh-CN"/>
        </w:rPr>
      </w:pPr>
    </w:p>
    <w:p w14:paraId="7588DF0F" w14:textId="77777777" w:rsidR="0082339E" w:rsidRDefault="0082339E" w:rsidP="000466A8">
      <w:pPr>
        <w:jc w:val="both"/>
        <w:rPr>
          <w:rFonts w:ascii="Arial" w:eastAsia="SimSun" w:hAnsi="Arial"/>
          <w:sz w:val="22"/>
          <w:szCs w:val="22"/>
          <w:lang w:eastAsia="zh-CN"/>
        </w:rPr>
      </w:pPr>
    </w:p>
    <w:p w14:paraId="7588DF10" w14:textId="77777777" w:rsidR="0082339E" w:rsidRDefault="0082339E" w:rsidP="000466A8">
      <w:pPr>
        <w:jc w:val="both"/>
        <w:rPr>
          <w:rFonts w:ascii="Arial" w:eastAsia="SimSun" w:hAnsi="Arial"/>
          <w:sz w:val="22"/>
          <w:szCs w:val="22"/>
          <w:lang w:eastAsia="zh-CN"/>
        </w:rPr>
      </w:pPr>
    </w:p>
    <w:p w14:paraId="7588DF11" w14:textId="77777777" w:rsidR="0082339E" w:rsidRDefault="0082339E" w:rsidP="000466A8">
      <w:pPr>
        <w:jc w:val="both"/>
        <w:rPr>
          <w:rFonts w:ascii="Arial" w:eastAsia="SimSun" w:hAnsi="Arial"/>
          <w:sz w:val="22"/>
          <w:szCs w:val="22"/>
          <w:lang w:eastAsia="zh-CN"/>
        </w:rPr>
      </w:pPr>
    </w:p>
    <w:p w14:paraId="7588DF12" w14:textId="77777777" w:rsidR="0082339E" w:rsidRDefault="0082339E" w:rsidP="000466A8">
      <w:pPr>
        <w:jc w:val="both"/>
        <w:rPr>
          <w:rFonts w:ascii="Arial" w:eastAsia="SimSun" w:hAnsi="Arial"/>
          <w:sz w:val="22"/>
          <w:szCs w:val="22"/>
          <w:lang w:eastAsia="zh-CN"/>
        </w:rPr>
      </w:pPr>
    </w:p>
    <w:p w14:paraId="7588DF13" w14:textId="77777777" w:rsidR="0082339E" w:rsidRDefault="0082339E" w:rsidP="000466A8">
      <w:pPr>
        <w:jc w:val="both"/>
        <w:rPr>
          <w:rFonts w:ascii="Arial" w:eastAsia="SimSun" w:hAnsi="Arial"/>
          <w:sz w:val="22"/>
          <w:szCs w:val="22"/>
          <w:lang w:eastAsia="zh-CN"/>
        </w:rPr>
      </w:pPr>
    </w:p>
    <w:p w14:paraId="7588DF14" w14:textId="77777777" w:rsidR="0082339E" w:rsidRDefault="0082339E" w:rsidP="000466A8">
      <w:pPr>
        <w:jc w:val="both"/>
        <w:rPr>
          <w:rFonts w:ascii="Arial" w:eastAsia="SimSun" w:hAnsi="Arial"/>
          <w:sz w:val="22"/>
          <w:szCs w:val="22"/>
          <w:lang w:eastAsia="zh-CN"/>
        </w:rPr>
      </w:pPr>
    </w:p>
    <w:p w14:paraId="7588DF15" w14:textId="77777777" w:rsidR="0082339E" w:rsidRDefault="0082339E" w:rsidP="000466A8">
      <w:pPr>
        <w:jc w:val="both"/>
        <w:rPr>
          <w:rFonts w:ascii="Arial" w:eastAsia="SimSun" w:hAnsi="Arial"/>
          <w:sz w:val="22"/>
          <w:szCs w:val="22"/>
          <w:lang w:eastAsia="zh-CN"/>
        </w:rPr>
      </w:pPr>
    </w:p>
    <w:p w14:paraId="7588DF16" w14:textId="77777777" w:rsidR="0082339E" w:rsidRDefault="0082339E" w:rsidP="000466A8">
      <w:pPr>
        <w:jc w:val="both"/>
        <w:rPr>
          <w:rFonts w:ascii="Arial" w:eastAsia="SimSun" w:hAnsi="Arial"/>
          <w:sz w:val="22"/>
          <w:szCs w:val="22"/>
          <w:lang w:eastAsia="zh-CN"/>
        </w:rPr>
      </w:pPr>
    </w:p>
    <w:p w14:paraId="7588DF17" w14:textId="77777777" w:rsidR="0082339E" w:rsidRDefault="0082339E" w:rsidP="000466A8">
      <w:pPr>
        <w:jc w:val="both"/>
        <w:rPr>
          <w:rFonts w:ascii="Arial" w:eastAsia="SimSun" w:hAnsi="Arial"/>
          <w:sz w:val="22"/>
          <w:szCs w:val="22"/>
          <w:lang w:eastAsia="zh-CN"/>
        </w:rPr>
      </w:pPr>
    </w:p>
    <w:p w14:paraId="7588DF18" w14:textId="77777777" w:rsidR="0082339E" w:rsidRDefault="0082339E" w:rsidP="000466A8">
      <w:pPr>
        <w:jc w:val="both"/>
        <w:rPr>
          <w:rFonts w:ascii="Arial" w:eastAsia="SimSun" w:hAnsi="Arial"/>
          <w:sz w:val="22"/>
          <w:szCs w:val="22"/>
          <w:lang w:eastAsia="zh-CN"/>
        </w:rPr>
      </w:pPr>
    </w:p>
    <w:p w14:paraId="7588DF19" w14:textId="77777777" w:rsidR="0082339E" w:rsidRDefault="0082339E" w:rsidP="000466A8">
      <w:pPr>
        <w:jc w:val="both"/>
        <w:rPr>
          <w:rFonts w:ascii="Arial" w:eastAsia="SimSun" w:hAnsi="Arial"/>
          <w:sz w:val="22"/>
          <w:szCs w:val="22"/>
          <w:lang w:eastAsia="zh-CN"/>
        </w:rPr>
      </w:pPr>
    </w:p>
    <w:p w14:paraId="7588DF1A" w14:textId="77777777" w:rsidR="000466A8" w:rsidRPr="000466A8" w:rsidRDefault="000466A8" w:rsidP="000466A8">
      <w:pPr>
        <w:jc w:val="both"/>
        <w:rPr>
          <w:rFonts w:ascii="Arial" w:eastAsia="SimSun" w:hAnsi="Arial"/>
          <w:sz w:val="22"/>
          <w:szCs w:val="22"/>
          <w:lang w:eastAsia="zh-CN"/>
        </w:rPr>
      </w:pPr>
      <w:r w:rsidRPr="000466A8">
        <w:rPr>
          <w:rFonts w:ascii="Arial" w:eastAsia="SimSun" w:hAnsi="Arial"/>
          <w:sz w:val="22"/>
          <w:szCs w:val="22"/>
          <w:lang w:eastAsia="zh-CN"/>
        </w:rPr>
        <w:t>This Agreement has been entered into on the date stated at the beginning of it.</w:t>
      </w:r>
    </w:p>
    <w:p w14:paraId="7588DF1B" w14:textId="77777777" w:rsidR="000466A8" w:rsidRPr="000466A8" w:rsidRDefault="000466A8" w:rsidP="000466A8">
      <w:pPr>
        <w:jc w:val="both"/>
        <w:rPr>
          <w:rFonts w:ascii="Arial" w:eastAsia="SimSun" w:hAnsi="Arial"/>
          <w:sz w:val="22"/>
          <w:szCs w:val="22"/>
          <w:lang w:eastAsia="zh-CN"/>
        </w:rPr>
      </w:pPr>
    </w:p>
    <w:p w14:paraId="7588DF1C" w14:textId="77777777" w:rsidR="000466A8" w:rsidRPr="000466A8" w:rsidRDefault="000466A8" w:rsidP="000466A8">
      <w:pPr>
        <w:jc w:val="both"/>
        <w:rPr>
          <w:rFonts w:ascii="Arial" w:eastAsia="SimSun" w:hAnsi="Arial"/>
          <w:sz w:val="22"/>
          <w:szCs w:val="22"/>
          <w:lang w:eastAsia="zh-CN"/>
        </w:rPr>
      </w:pPr>
    </w:p>
    <w:p w14:paraId="7588DF1D" w14:textId="77777777" w:rsidR="000466A8" w:rsidRPr="000466A8" w:rsidRDefault="000466A8" w:rsidP="000466A8">
      <w:pPr>
        <w:jc w:val="both"/>
        <w:rPr>
          <w:rFonts w:ascii="Arial" w:eastAsia="SimSun" w:hAnsi="Arial"/>
          <w:sz w:val="22"/>
          <w:szCs w:val="22"/>
          <w:lang w:eastAsia="zh-CN"/>
        </w:rPr>
      </w:pPr>
      <w:r w:rsidRPr="000466A8">
        <w:rPr>
          <w:rFonts w:ascii="Arial" w:eastAsia="SimSun" w:hAnsi="Arial"/>
          <w:sz w:val="22"/>
          <w:szCs w:val="22"/>
          <w:lang w:eastAsia="zh-CN"/>
        </w:rPr>
        <w:t xml:space="preserve">Signed by </w:t>
      </w:r>
      <w:r w:rsidRPr="000466A8">
        <w:rPr>
          <w:rFonts w:ascii="Arial" w:eastAsia="SimSun" w:hAnsi="Arial"/>
          <w:sz w:val="22"/>
          <w:szCs w:val="22"/>
          <w:lang w:eastAsia="zh-CN"/>
        </w:rPr>
        <w:tab/>
      </w:r>
      <w:r w:rsidRPr="000466A8">
        <w:rPr>
          <w:rFonts w:ascii="Arial" w:eastAsia="SimSun" w:hAnsi="Arial"/>
          <w:sz w:val="22"/>
          <w:szCs w:val="22"/>
          <w:lang w:eastAsia="zh-CN"/>
        </w:rPr>
        <w:tab/>
      </w:r>
      <w:r w:rsidRPr="000466A8">
        <w:rPr>
          <w:rFonts w:ascii="Arial" w:eastAsia="SimSun" w:hAnsi="Arial"/>
          <w:sz w:val="22"/>
          <w:szCs w:val="22"/>
          <w:lang w:eastAsia="zh-CN"/>
        </w:rPr>
        <w:tab/>
      </w:r>
      <w:r w:rsidRPr="000466A8">
        <w:rPr>
          <w:rFonts w:ascii="Arial" w:eastAsia="SimSun" w:hAnsi="Arial"/>
          <w:sz w:val="22"/>
          <w:szCs w:val="22"/>
          <w:lang w:eastAsia="zh-CN"/>
        </w:rPr>
        <w:tab/>
      </w:r>
      <w:r w:rsidRPr="000466A8">
        <w:rPr>
          <w:rFonts w:ascii="Arial" w:eastAsia="SimSun" w:hAnsi="Arial"/>
          <w:sz w:val="22"/>
          <w:szCs w:val="22"/>
          <w:lang w:eastAsia="zh-CN"/>
        </w:rPr>
        <w:tab/>
      </w:r>
      <w:r w:rsidRPr="000466A8">
        <w:rPr>
          <w:rFonts w:ascii="Arial" w:eastAsia="SimSun" w:hAnsi="Arial"/>
          <w:sz w:val="22"/>
          <w:szCs w:val="22"/>
          <w:lang w:eastAsia="zh-CN"/>
        </w:rPr>
        <w:tab/>
      </w:r>
      <w:r w:rsidRPr="000466A8">
        <w:rPr>
          <w:rFonts w:ascii="Arial" w:eastAsia="SimSun" w:hAnsi="Arial"/>
          <w:sz w:val="22"/>
          <w:szCs w:val="22"/>
          <w:lang w:eastAsia="zh-CN"/>
        </w:rPr>
        <w:tab/>
      </w:r>
      <w:r w:rsidRPr="000466A8">
        <w:rPr>
          <w:rFonts w:ascii="Arial" w:eastAsia="SimSun" w:hAnsi="Arial"/>
          <w:sz w:val="22"/>
          <w:szCs w:val="22"/>
          <w:lang w:eastAsia="zh-CN"/>
        </w:rPr>
        <w:tab/>
      </w:r>
      <w:r w:rsidRPr="000466A8">
        <w:rPr>
          <w:rFonts w:ascii="Arial" w:eastAsia="SimSun" w:hAnsi="Arial"/>
          <w:sz w:val="22"/>
          <w:szCs w:val="22"/>
          <w:lang w:eastAsia="zh-CN"/>
        </w:rPr>
        <w:tab/>
      </w:r>
      <w:r w:rsidRPr="000466A8">
        <w:rPr>
          <w:rFonts w:ascii="Arial" w:eastAsia="SimSun" w:hAnsi="Arial"/>
          <w:sz w:val="22"/>
          <w:szCs w:val="22"/>
          <w:lang w:eastAsia="zh-CN"/>
        </w:rPr>
        <w:tab/>
      </w:r>
      <w:r w:rsidRPr="000466A8">
        <w:rPr>
          <w:rFonts w:ascii="Arial" w:eastAsia="SimSun" w:hAnsi="Arial"/>
          <w:sz w:val="22"/>
          <w:szCs w:val="22"/>
          <w:lang w:eastAsia="zh-CN"/>
        </w:rPr>
        <w:tab/>
      </w:r>
      <w:r w:rsidRPr="000466A8">
        <w:rPr>
          <w:rFonts w:ascii="Arial" w:eastAsia="SimSun" w:hAnsi="Arial"/>
          <w:sz w:val="22"/>
          <w:szCs w:val="22"/>
          <w:lang w:eastAsia="zh-CN"/>
        </w:rPr>
        <w:tab/>
      </w:r>
      <w:r w:rsidRPr="000466A8">
        <w:rPr>
          <w:rFonts w:ascii="Arial" w:eastAsia="SimSun" w:hAnsi="Arial"/>
          <w:sz w:val="22"/>
          <w:szCs w:val="22"/>
          <w:lang w:eastAsia="zh-CN"/>
        </w:rPr>
        <w:tab/>
      </w:r>
    </w:p>
    <w:p w14:paraId="7588DF1E" w14:textId="77777777" w:rsidR="000466A8" w:rsidRPr="000466A8" w:rsidRDefault="000466A8" w:rsidP="000466A8">
      <w:pPr>
        <w:jc w:val="both"/>
        <w:rPr>
          <w:rFonts w:ascii="Arial" w:eastAsia="SimSun" w:hAnsi="Arial"/>
          <w:sz w:val="22"/>
          <w:szCs w:val="22"/>
          <w:lang w:eastAsia="zh-CN"/>
        </w:rPr>
      </w:pPr>
      <w:r w:rsidRPr="000466A8">
        <w:rPr>
          <w:rFonts w:ascii="Arial" w:eastAsia="SimSun" w:hAnsi="Arial"/>
          <w:sz w:val="22"/>
          <w:szCs w:val="22"/>
          <w:lang w:eastAsia="zh-CN"/>
        </w:rPr>
        <w:t xml:space="preserve">for and on behalf of </w:t>
      </w:r>
      <w:r w:rsidRPr="000466A8">
        <w:rPr>
          <w:rFonts w:ascii="Arial" w:eastAsia="SimSun" w:hAnsi="Arial"/>
          <w:b/>
          <w:sz w:val="22"/>
          <w:szCs w:val="22"/>
          <w:lang w:eastAsia="zh-CN"/>
        </w:rPr>
        <w:t>[</w:t>
      </w:r>
      <w:r w:rsidRPr="000466A8">
        <w:rPr>
          <w:rFonts w:ascii="Arial" w:eastAsia="SimSun" w:hAnsi="Arial"/>
          <w:b/>
          <w:sz w:val="22"/>
          <w:szCs w:val="22"/>
          <w:lang w:eastAsia="zh-CN"/>
        </w:rPr>
        <w:tab/>
      </w:r>
      <w:r w:rsidRPr="000466A8">
        <w:rPr>
          <w:rFonts w:ascii="Arial" w:eastAsia="SimSun" w:hAnsi="Arial"/>
          <w:b/>
          <w:sz w:val="22"/>
          <w:szCs w:val="22"/>
          <w:lang w:eastAsia="zh-CN"/>
        </w:rPr>
        <w:tab/>
      </w:r>
      <w:r w:rsidRPr="000466A8">
        <w:rPr>
          <w:rFonts w:ascii="Arial" w:eastAsia="SimSun" w:hAnsi="Arial"/>
          <w:b/>
          <w:sz w:val="22"/>
          <w:szCs w:val="22"/>
          <w:lang w:eastAsia="zh-CN"/>
        </w:rPr>
        <w:tab/>
      </w:r>
      <w:r w:rsidRPr="000466A8">
        <w:rPr>
          <w:rFonts w:ascii="Arial" w:eastAsia="SimSun" w:hAnsi="Arial"/>
          <w:b/>
          <w:sz w:val="22"/>
          <w:szCs w:val="22"/>
          <w:lang w:eastAsia="zh-CN"/>
        </w:rPr>
        <w:tab/>
      </w:r>
      <w:r w:rsidRPr="000466A8">
        <w:rPr>
          <w:rFonts w:ascii="Arial" w:eastAsia="SimSun" w:hAnsi="Arial"/>
          <w:b/>
          <w:sz w:val="22"/>
          <w:szCs w:val="22"/>
          <w:lang w:eastAsia="zh-CN"/>
        </w:rPr>
        <w:tab/>
      </w:r>
      <w:r w:rsidRPr="000466A8">
        <w:rPr>
          <w:rFonts w:ascii="Arial" w:eastAsia="SimSun" w:hAnsi="Arial"/>
          <w:b/>
          <w:sz w:val="22"/>
          <w:szCs w:val="22"/>
          <w:lang w:eastAsia="zh-CN"/>
        </w:rPr>
        <w:tab/>
        <w:t>] LIMITED</w:t>
      </w:r>
      <w:r w:rsidRPr="000466A8">
        <w:rPr>
          <w:rFonts w:ascii="Arial" w:eastAsia="SimSun" w:hAnsi="Arial"/>
          <w:sz w:val="22"/>
          <w:szCs w:val="22"/>
          <w:lang w:eastAsia="zh-CN"/>
        </w:rPr>
        <w:tab/>
      </w:r>
    </w:p>
    <w:p w14:paraId="7588DF1F" w14:textId="77777777" w:rsidR="000466A8" w:rsidRPr="000466A8" w:rsidRDefault="000466A8" w:rsidP="000466A8">
      <w:pPr>
        <w:jc w:val="both"/>
        <w:rPr>
          <w:rFonts w:ascii="Arial" w:eastAsia="SimSun" w:hAnsi="Arial"/>
          <w:sz w:val="22"/>
          <w:szCs w:val="22"/>
          <w:lang w:eastAsia="zh-CN"/>
        </w:rPr>
      </w:pPr>
    </w:p>
    <w:p w14:paraId="7588DF20" w14:textId="77777777" w:rsidR="000466A8" w:rsidRPr="000466A8" w:rsidRDefault="000466A8" w:rsidP="000466A8">
      <w:pPr>
        <w:jc w:val="both"/>
        <w:rPr>
          <w:rFonts w:ascii="Arial" w:eastAsia="SimSun" w:hAnsi="Arial"/>
          <w:sz w:val="22"/>
          <w:szCs w:val="22"/>
          <w:lang w:eastAsia="zh-CN"/>
        </w:rPr>
      </w:pPr>
    </w:p>
    <w:p w14:paraId="7588DF21" w14:textId="77777777" w:rsidR="000466A8" w:rsidRPr="000466A8" w:rsidRDefault="000466A8" w:rsidP="000466A8">
      <w:pPr>
        <w:jc w:val="both"/>
        <w:rPr>
          <w:rFonts w:ascii="Arial" w:eastAsia="SimSun" w:hAnsi="Arial"/>
          <w:sz w:val="22"/>
          <w:szCs w:val="22"/>
          <w:lang w:eastAsia="zh-CN"/>
        </w:rPr>
      </w:pPr>
    </w:p>
    <w:p w14:paraId="7588DF22" w14:textId="77777777" w:rsidR="000466A8" w:rsidRPr="000466A8" w:rsidRDefault="000466A8" w:rsidP="000466A8">
      <w:pPr>
        <w:jc w:val="both"/>
        <w:rPr>
          <w:rFonts w:ascii="Arial" w:eastAsia="SimSun" w:hAnsi="Arial"/>
          <w:sz w:val="22"/>
          <w:szCs w:val="22"/>
          <w:lang w:eastAsia="zh-CN"/>
        </w:rPr>
      </w:pPr>
      <w:r w:rsidRPr="000466A8">
        <w:rPr>
          <w:rFonts w:ascii="Arial" w:eastAsia="SimSun" w:hAnsi="Arial"/>
          <w:sz w:val="22"/>
          <w:szCs w:val="22"/>
          <w:lang w:eastAsia="zh-CN"/>
        </w:rPr>
        <w:t>………………………………………………………………….</w:t>
      </w:r>
    </w:p>
    <w:p w14:paraId="7588DF23" w14:textId="77777777" w:rsidR="000466A8" w:rsidRPr="000466A8" w:rsidRDefault="000466A8" w:rsidP="000466A8">
      <w:pPr>
        <w:jc w:val="both"/>
        <w:rPr>
          <w:rFonts w:ascii="Arial" w:eastAsia="SimSun" w:hAnsi="Arial"/>
          <w:sz w:val="22"/>
          <w:szCs w:val="22"/>
          <w:lang w:eastAsia="zh-CN"/>
        </w:rPr>
      </w:pPr>
      <w:r w:rsidRPr="000466A8">
        <w:rPr>
          <w:rFonts w:ascii="Arial" w:eastAsia="SimSun" w:hAnsi="Arial"/>
          <w:sz w:val="22"/>
          <w:szCs w:val="22"/>
          <w:lang w:eastAsia="zh-CN"/>
        </w:rPr>
        <w:t>(Signature of named signatory)</w:t>
      </w:r>
    </w:p>
    <w:p w14:paraId="7588DF24" w14:textId="77777777" w:rsidR="000466A8" w:rsidRPr="000466A8" w:rsidRDefault="000466A8" w:rsidP="000466A8">
      <w:pPr>
        <w:jc w:val="both"/>
        <w:rPr>
          <w:rFonts w:ascii="Arial" w:eastAsia="SimSun" w:hAnsi="Arial"/>
          <w:sz w:val="22"/>
          <w:szCs w:val="22"/>
          <w:lang w:eastAsia="zh-CN"/>
        </w:rPr>
      </w:pPr>
    </w:p>
    <w:p w14:paraId="7588DF25" w14:textId="77777777" w:rsidR="000466A8" w:rsidRPr="000466A8" w:rsidRDefault="000466A8" w:rsidP="000466A8">
      <w:pPr>
        <w:jc w:val="both"/>
        <w:rPr>
          <w:rFonts w:ascii="Arial" w:eastAsia="SimSun" w:hAnsi="Arial"/>
          <w:sz w:val="22"/>
          <w:szCs w:val="22"/>
          <w:lang w:eastAsia="zh-CN"/>
        </w:rPr>
      </w:pPr>
    </w:p>
    <w:p w14:paraId="7588DF26" w14:textId="77777777" w:rsidR="000466A8" w:rsidRPr="000466A8" w:rsidRDefault="000466A8" w:rsidP="000466A8">
      <w:pPr>
        <w:jc w:val="both"/>
        <w:rPr>
          <w:rFonts w:ascii="Arial" w:eastAsia="SimSun" w:hAnsi="Arial"/>
          <w:sz w:val="22"/>
          <w:szCs w:val="22"/>
          <w:lang w:eastAsia="zh-CN"/>
        </w:rPr>
      </w:pPr>
    </w:p>
    <w:p w14:paraId="7588DF27" w14:textId="77777777" w:rsidR="000466A8" w:rsidRPr="000466A8" w:rsidRDefault="000466A8" w:rsidP="000466A8">
      <w:pPr>
        <w:jc w:val="both"/>
        <w:rPr>
          <w:rFonts w:ascii="Arial" w:eastAsia="SimSun" w:hAnsi="Arial"/>
          <w:sz w:val="22"/>
          <w:szCs w:val="22"/>
          <w:lang w:eastAsia="zh-CN"/>
        </w:rPr>
      </w:pPr>
    </w:p>
    <w:p w14:paraId="7588DF28" w14:textId="77777777" w:rsidR="000466A8" w:rsidRPr="000466A8" w:rsidRDefault="000466A8" w:rsidP="000466A8">
      <w:pPr>
        <w:jc w:val="both"/>
        <w:rPr>
          <w:rFonts w:ascii="Arial" w:eastAsia="SimSun" w:hAnsi="Arial"/>
          <w:sz w:val="22"/>
          <w:szCs w:val="22"/>
          <w:lang w:eastAsia="zh-CN"/>
        </w:rPr>
      </w:pPr>
      <w:r w:rsidRPr="000466A8">
        <w:rPr>
          <w:rFonts w:ascii="Arial" w:eastAsia="SimSun" w:hAnsi="Arial"/>
          <w:sz w:val="22"/>
          <w:szCs w:val="22"/>
          <w:lang w:eastAsia="zh-CN"/>
        </w:rPr>
        <w:t>Signed by</w:t>
      </w:r>
    </w:p>
    <w:p w14:paraId="7588DF29" w14:textId="77777777" w:rsidR="000466A8" w:rsidRPr="000466A8" w:rsidRDefault="000466A8" w:rsidP="000466A8">
      <w:pPr>
        <w:jc w:val="both"/>
        <w:rPr>
          <w:rFonts w:ascii="Arial" w:eastAsia="SimSun" w:hAnsi="Arial"/>
          <w:sz w:val="22"/>
          <w:szCs w:val="22"/>
          <w:lang w:eastAsia="zh-CN"/>
        </w:rPr>
      </w:pPr>
    </w:p>
    <w:p w14:paraId="7588DF2A" w14:textId="77777777" w:rsidR="000466A8" w:rsidRPr="000466A8" w:rsidRDefault="000466A8" w:rsidP="000466A8">
      <w:pPr>
        <w:jc w:val="both"/>
        <w:rPr>
          <w:rFonts w:ascii="Arial" w:eastAsia="SimSun" w:hAnsi="Arial"/>
          <w:sz w:val="22"/>
          <w:szCs w:val="22"/>
          <w:lang w:eastAsia="zh-CN"/>
        </w:rPr>
      </w:pPr>
      <w:r w:rsidRPr="000466A8">
        <w:rPr>
          <w:rFonts w:ascii="Arial" w:eastAsia="SimSun" w:hAnsi="Arial"/>
          <w:sz w:val="22"/>
          <w:szCs w:val="22"/>
          <w:lang w:eastAsia="zh-CN"/>
        </w:rPr>
        <w:t xml:space="preserve">for and on behalf of </w:t>
      </w:r>
      <w:r w:rsidRPr="000466A8">
        <w:rPr>
          <w:rFonts w:ascii="Arial" w:eastAsia="SimSun" w:hAnsi="Arial"/>
          <w:b/>
          <w:sz w:val="22"/>
          <w:szCs w:val="22"/>
          <w:lang w:eastAsia="zh-CN"/>
        </w:rPr>
        <w:t>[</w:t>
      </w:r>
      <w:r w:rsidRPr="000466A8">
        <w:rPr>
          <w:rFonts w:ascii="Arial" w:eastAsia="SimSun" w:hAnsi="Arial"/>
          <w:b/>
          <w:sz w:val="22"/>
          <w:szCs w:val="22"/>
          <w:lang w:eastAsia="zh-CN"/>
        </w:rPr>
        <w:tab/>
      </w:r>
      <w:r w:rsidRPr="000466A8">
        <w:rPr>
          <w:rFonts w:ascii="Arial" w:eastAsia="SimSun" w:hAnsi="Arial"/>
          <w:b/>
          <w:sz w:val="22"/>
          <w:szCs w:val="22"/>
          <w:lang w:eastAsia="zh-CN"/>
        </w:rPr>
        <w:tab/>
      </w:r>
      <w:r w:rsidRPr="000466A8">
        <w:rPr>
          <w:rFonts w:ascii="Arial" w:eastAsia="SimSun" w:hAnsi="Arial"/>
          <w:b/>
          <w:sz w:val="22"/>
          <w:szCs w:val="22"/>
          <w:lang w:eastAsia="zh-CN"/>
        </w:rPr>
        <w:tab/>
      </w:r>
      <w:r w:rsidRPr="000466A8">
        <w:rPr>
          <w:rFonts w:ascii="Arial" w:eastAsia="SimSun" w:hAnsi="Arial"/>
          <w:b/>
          <w:sz w:val="22"/>
          <w:szCs w:val="22"/>
          <w:lang w:eastAsia="zh-CN"/>
        </w:rPr>
        <w:tab/>
      </w:r>
      <w:r w:rsidRPr="000466A8">
        <w:rPr>
          <w:rFonts w:ascii="Arial" w:eastAsia="SimSun" w:hAnsi="Arial"/>
          <w:b/>
          <w:sz w:val="22"/>
          <w:szCs w:val="22"/>
          <w:lang w:eastAsia="zh-CN"/>
        </w:rPr>
        <w:tab/>
      </w:r>
      <w:r w:rsidRPr="000466A8">
        <w:rPr>
          <w:rFonts w:ascii="Arial" w:eastAsia="SimSun" w:hAnsi="Arial"/>
          <w:b/>
          <w:sz w:val="22"/>
          <w:szCs w:val="22"/>
          <w:lang w:eastAsia="zh-CN"/>
        </w:rPr>
        <w:tab/>
        <w:t>] LIMITED</w:t>
      </w:r>
      <w:r w:rsidRPr="000466A8">
        <w:rPr>
          <w:rFonts w:ascii="Arial" w:eastAsia="SimSun" w:hAnsi="Arial"/>
          <w:sz w:val="22"/>
          <w:szCs w:val="22"/>
          <w:lang w:eastAsia="zh-CN"/>
        </w:rPr>
        <w:tab/>
      </w:r>
    </w:p>
    <w:p w14:paraId="7588DF2B" w14:textId="77777777" w:rsidR="000466A8" w:rsidRPr="000466A8" w:rsidRDefault="000466A8" w:rsidP="000466A8">
      <w:pPr>
        <w:jc w:val="both"/>
        <w:rPr>
          <w:rFonts w:ascii="Arial" w:eastAsia="SimSun" w:hAnsi="Arial"/>
          <w:sz w:val="22"/>
          <w:szCs w:val="22"/>
          <w:lang w:eastAsia="zh-CN"/>
        </w:rPr>
      </w:pPr>
    </w:p>
    <w:p w14:paraId="7588DF2C" w14:textId="77777777" w:rsidR="000466A8" w:rsidRPr="000466A8" w:rsidRDefault="000466A8" w:rsidP="000466A8">
      <w:pPr>
        <w:jc w:val="both"/>
        <w:rPr>
          <w:rFonts w:ascii="Arial" w:eastAsia="SimSun" w:hAnsi="Arial"/>
          <w:sz w:val="22"/>
          <w:szCs w:val="22"/>
          <w:lang w:eastAsia="zh-CN"/>
        </w:rPr>
      </w:pPr>
    </w:p>
    <w:p w14:paraId="7588DF2D" w14:textId="77777777" w:rsidR="000466A8" w:rsidRPr="000466A8" w:rsidRDefault="000466A8" w:rsidP="000466A8">
      <w:pPr>
        <w:jc w:val="both"/>
        <w:rPr>
          <w:rFonts w:ascii="Arial" w:eastAsia="SimSun" w:hAnsi="Arial"/>
          <w:sz w:val="22"/>
          <w:szCs w:val="22"/>
          <w:lang w:eastAsia="zh-CN"/>
        </w:rPr>
      </w:pPr>
    </w:p>
    <w:p w14:paraId="7588DF2E" w14:textId="77777777" w:rsidR="000466A8" w:rsidRPr="000466A8" w:rsidRDefault="000466A8" w:rsidP="000466A8">
      <w:pPr>
        <w:jc w:val="both"/>
        <w:rPr>
          <w:rFonts w:ascii="Arial" w:eastAsia="SimSun" w:hAnsi="Arial"/>
          <w:sz w:val="22"/>
          <w:szCs w:val="22"/>
          <w:lang w:eastAsia="zh-CN"/>
        </w:rPr>
      </w:pPr>
    </w:p>
    <w:p w14:paraId="7588DF2F" w14:textId="77777777" w:rsidR="000466A8" w:rsidRPr="000466A8" w:rsidRDefault="000466A8" w:rsidP="000466A8">
      <w:pPr>
        <w:jc w:val="both"/>
        <w:rPr>
          <w:rFonts w:ascii="Arial" w:eastAsia="SimSun" w:hAnsi="Arial"/>
          <w:sz w:val="22"/>
          <w:szCs w:val="22"/>
          <w:lang w:eastAsia="zh-CN"/>
        </w:rPr>
      </w:pPr>
      <w:r w:rsidRPr="000466A8">
        <w:rPr>
          <w:rFonts w:ascii="Arial" w:eastAsia="SimSun" w:hAnsi="Arial"/>
          <w:sz w:val="22"/>
          <w:szCs w:val="22"/>
          <w:lang w:eastAsia="zh-CN"/>
        </w:rPr>
        <w:t>………………………………………………………………….</w:t>
      </w:r>
    </w:p>
    <w:p w14:paraId="7588DF30" w14:textId="77777777" w:rsidR="000466A8" w:rsidRPr="000466A8" w:rsidRDefault="000466A8" w:rsidP="000466A8">
      <w:pPr>
        <w:jc w:val="both"/>
        <w:rPr>
          <w:rFonts w:ascii="Arial" w:eastAsia="SimSun" w:hAnsi="Arial"/>
          <w:sz w:val="22"/>
          <w:szCs w:val="22"/>
          <w:lang w:eastAsia="zh-CN"/>
        </w:rPr>
      </w:pPr>
      <w:r w:rsidRPr="000466A8">
        <w:rPr>
          <w:rFonts w:ascii="Arial" w:eastAsia="SimSun" w:hAnsi="Arial"/>
          <w:sz w:val="22"/>
          <w:szCs w:val="22"/>
          <w:lang w:eastAsia="zh-CN"/>
        </w:rPr>
        <w:t>(Signature of named signatory)</w:t>
      </w:r>
    </w:p>
    <w:p w14:paraId="7588DF31" w14:textId="77777777" w:rsidR="000466A8" w:rsidRPr="000466A8" w:rsidRDefault="000466A8" w:rsidP="000466A8">
      <w:pPr>
        <w:jc w:val="both"/>
        <w:rPr>
          <w:rFonts w:ascii="Arial" w:eastAsia="SimSun" w:hAnsi="Arial"/>
          <w:sz w:val="22"/>
          <w:szCs w:val="22"/>
          <w:lang w:eastAsia="zh-CN"/>
        </w:rPr>
      </w:pPr>
    </w:p>
    <w:p w14:paraId="7588DF32" w14:textId="77777777" w:rsidR="000466A8" w:rsidRPr="000466A8" w:rsidRDefault="000466A8" w:rsidP="000466A8">
      <w:pPr>
        <w:jc w:val="both"/>
        <w:rPr>
          <w:rFonts w:ascii="Arial" w:eastAsia="SimSun" w:hAnsi="Arial"/>
          <w:sz w:val="22"/>
          <w:szCs w:val="22"/>
          <w:lang w:eastAsia="zh-CN"/>
        </w:rPr>
      </w:pPr>
    </w:p>
    <w:p w14:paraId="7588DF33" w14:textId="77777777" w:rsidR="000466A8" w:rsidRPr="000466A8" w:rsidRDefault="000466A8" w:rsidP="000466A8">
      <w:pPr>
        <w:jc w:val="both"/>
        <w:rPr>
          <w:rFonts w:ascii="Arial" w:eastAsia="SimSun" w:hAnsi="Arial"/>
          <w:sz w:val="22"/>
          <w:szCs w:val="22"/>
          <w:lang w:eastAsia="zh-CN"/>
        </w:rPr>
      </w:pPr>
    </w:p>
    <w:p w14:paraId="7588DF34" w14:textId="77777777" w:rsidR="000466A8" w:rsidRPr="000466A8" w:rsidRDefault="000466A8" w:rsidP="000466A8">
      <w:pPr>
        <w:jc w:val="both"/>
        <w:rPr>
          <w:rFonts w:ascii="Arial" w:eastAsia="SimSun" w:hAnsi="Arial"/>
          <w:sz w:val="22"/>
          <w:szCs w:val="22"/>
          <w:lang w:eastAsia="zh-CN"/>
        </w:rPr>
      </w:pPr>
    </w:p>
    <w:p w14:paraId="7588DF35" w14:textId="77777777" w:rsidR="000466A8" w:rsidRPr="000466A8" w:rsidRDefault="000466A8" w:rsidP="000466A8">
      <w:pPr>
        <w:spacing w:after="260"/>
        <w:outlineLvl w:val="0"/>
        <w:rPr>
          <w:rFonts w:ascii="Arial" w:eastAsia="SimSun" w:hAnsi="Arial" w:cs="Arial"/>
          <w:b/>
          <w:bCs/>
          <w:kern w:val="32"/>
          <w:sz w:val="22"/>
          <w:szCs w:val="22"/>
          <w:lang w:eastAsia="zh-CN"/>
        </w:rPr>
      </w:pPr>
    </w:p>
    <w:p w14:paraId="7588DF36" w14:textId="77777777" w:rsidR="000466A8" w:rsidRPr="000466A8" w:rsidRDefault="000466A8" w:rsidP="000466A8">
      <w:pPr>
        <w:spacing w:after="260"/>
        <w:outlineLvl w:val="0"/>
        <w:rPr>
          <w:rFonts w:ascii="Arial" w:eastAsia="SimSun" w:hAnsi="Arial" w:cs="Arial"/>
          <w:b/>
          <w:bCs/>
          <w:kern w:val="32"/>
          <w:sz w:val="22"/>
          <w:szCs w:val="22"/>
          <w:lang w:eastAsia="zh-CN"/>
        </w:rPr>
      </w:pPr>
    </w:p>
    <w:p w14:paraId="7588DF37" w14:textId="77777777" w:rsidR="005A3BD2" w:rsidRDefault="002A3F17" w:rsidP="00CF626D">
      <w:pPr>
        <w:tabs>
          <w:tab w:val="left" w:pos="5320"/>
        </w:tabs>
        <w:jc w:val="center"/>
        <w:rPr>
          <w:rFonts w:ascii="Arial" w:hAnsi="Arial" w:cs="Arial"/>
          <w:b/>
          <w:color w:val="000000"/>
        </w:rPr>
      </w:pPr>
      <w:r w:rsidRPr="00793333">
        <w:rPr>
          <w:rFonts w:ascii="Arial" w:hAnsi="Arial" w:cs="Arial"/>
          <w:b/>
          <w:color w:val="000000"/>
        </w:rPr>
        <w:br w:type="page"/>
      </w:r>
      <w:r w:rsidRPr="00793333">
        <w:rPr>
          <w:rFonts w:ascii="Arial" w:hAnsi="Arial" w:cs="Arial"/>
          <w:b/>
          <w:color w:val="000000"/>
        </w:rPr>
        <w:lastRenderedPageBreak/>
        <w:t>ANNEX 16 :  TEMPLATE STATION INVESTOR PARTICIPATION DEED</w:t>
      </w:r>
    </w:p>
    <w:p w14:paraId="7588DF38" w14:textId="77777777" w:rsidR="00CF626D" w:rsidRDefault="00CF626D" w:rsidP="00CF626D">
      <w:pPr>
        <w:tabs>
          <w:tab w:val="left" w:pos="5320"/>
        </w:tabs>
        <w:rPr>
          <w:rFonts w:ascii="Arial" w:hAnsi="Arial" w:cs="Arial"/>
          <w:b/>
          <w:color w:val="000000"/>
        </w:rPr>
      </w:pPr>
    </w:p>
    <w:p w14:paraId="7588DF39" w14:textId="77777777" w:rsidR="00CF626D" w:rsidRDefault="00CF626D" w:rsidP="00CF626D">
      <w:pPr>
        <w:tabs>
          <w:tab w:val="left" w:pos="5320"/>
        </w:tabs>
        <w:rPr>
          <w:rFonts w:ascii="Arial" w:hAnsi="Arial" w:cs="Arial"/>
          <w:b/>
          <w:color w:val="000000"/>
        </w:rPr>
      </w:pPr>
    </w:p>
    <w:p w14:paraId="7588DF3A" w14:textId="77777777" w:rsidR="00CF626D" w:rsidRDefault="00CF626D" w:rsidP="00CF626D">
      <w:pPr>
        <w:tabs>
          <w:tab w:val="left" w:pos="5320"/>
        </w:tabs>
        <w:rPr>
          <w:rFonts w:ascii="Arial" w:hAnsi="Arial" w:cs="Arial"/>
          <w:b/>
          <w:color w:val="000000"/>
        </w:rPr>
        <w:sectPr w:rsidR="00CF626D">
          <w:pgSz w:w="11909" w:h="16834"/>
          <w:pgMar w:top="1440" w:right="1797" w:bottom="1440" w:left="1797" w:header="720" w:footer="720" w:gutter="0"/>
          <w:paperSrc w:first="259" w:other="259"/>
          <w:cols w:space="720"/>
          <w:docGrid w:linePitch="326"/>
        </w:sectPr>
      </w:pPr>
    </w:p>
    <w:p w14:paraId="7588DF3B" w14:textId="77777777" w:rsidR="00CF626D" w:rsidRDefault="00CF626D" w:rsidP="00CF626D">
      <w:pPr>
        <w:tabs>
          <w:tab w:val="left" w:pos="5320"/>
        </w:tabs>
        <w:rPr>
          <w:rFonts w:ascii="Arial" w:hAnsi="Arial" w:cs="Arial"/>
          <w:b/>
          <w:color w:val="000000"/>
        </w:rPr>
      </w:pPr>
    </w:p>
    <w:p w14:paraId="7588DF3C" w14:textId="77777777" w:rsidR="00CF626D" w:rsidRPr="00CF626D" w:rsidRDefault="00CF626D" w:rsidP="00CF626D">
      <w:pPr>
        <w:keepNext/>
        <w:spacing w:after="240"/>
        <w:jc w:val="center"/>
        <w:rPr>
          <w:rFonts w:ascii="Arial" w:hAnsi="Arial" w:cs="Arial"/>
          <w:b/>
          <w:sz w:val="22"/>
          <w:szCs w:val="22"/>
        </w:rPr>
      </w:pPr>
      <w:r w:rsidRPr="00CF626D">
        <w:rPr>
          <w:rFonts w:ascii="Arial" w:hAnsi="Arial" w:cs="Arial"/>
          <w:b/>
          <w:sz w:val="22"/>
          <w:szCs w:val="22"/>
        </w:rPr>
        <w:t>Annex 16</w:t>
      </w:r>
    </w:p>
    <w:p w14:paraId="7588DF3D" w14:textId="77777777" w:rsidR="00CF626D" w:rsidRPr="00CF626D" w:rsidRDefault="00CF626D" w:rsidP="00CF626D">
      <w:pPr>
        <w:jc w:val="center"/>
        <w:rPr>
          <w:rFonts w:ascii="Arial" w:hAnsi="Arial" w:cs="Arial"/>
          <w:b/>
          <w:sz w:val="22"/>
          <w:szCs w:val="22"/>
        </w:rPr>
      </w:pPr>
      <w:r w:rsidRPr="00CF626D">
        <w:rPr>
          <w:rFonts w:ascii="Arial" w:hAnsi="Arial" w:cs="Arial"/>
          <w:b/>
          <w:sz w:val="22"/>
          <w:szCs w:val="22"/>
        </w:rPr>
        <w:t>Template Station Investor Participation Deed</w:t>
      </w:r>
    </w:p>
    <w:p w14:paraId="7588DF3E" w14:textId="77777777" w:rsidR="00CF626D" w:rsidRPr="00CF626D" w:rsidRDefault="00CF626D" w:rsidP="00CF626D">
      <w:pPr>
        <w:jc w:val="center"/>
        <w:rPr>
          <w:rFonts w:ascii="Arial" w:hAnsi="Arial" w:cs="Arial"/>
          <w:sz w:val="22"/>
          <w:szCs w:val="22"/>
        </w:rPr>
      </w:pPr>
    </w:p>
    <w:p w14:paraId="7588DF3F" w14:textId="77777777" w:rsidR="00CF626D" w:rsidRPr="00CF626D" w:rsidRDefault="00CF626D" w:rsidP="00CF626D">
      <w:pPr>
        <w:keepNext/>
        <w:spacing w:after="240" w:line="288" w:lineRule="auto"/>
        <w:jc w:val="center"/>
        <w:rPr>
          <w:rFonts w:ascii="Arial" w:hAnsi="Arial" w:cs="Arial"/>
          <w:b/>
          <w:sz w:val="22"/>
          <w:szCs w:val="22"/>
        </w:rPr>
      </w:pPr>
      <w:bookmarkStart w:id="547" w:name="_Toc140484834"/>
      <w:r w:rsidRPr="00CF626D">
        <w:rPr>
          <w:rFonts w:ascii="Arial" w:hAnsi="Arial" w:cs="Arial"/>
          <w:b/>
          <w:sz w:val="22"/>
          <w:szCs w:val="22"/>
        </w:rPr>
        <w:t>Part 1: Template Station Investor Participation Deed (England &amp; Wales)</w:t>
      </w:r>
      <w:bookmarkEnd w:id="547"/>
      <w:r w:rsidRPr="00CF626D">
        <w:rPr>
          <w:rFonts w:ascii="Arial" w:hAnsi="Arial" w:cs="Arial"/>
          <w:b/>
          <w:sz w:val="22"/>
          <w:szCs w:val="22"/>
        </w:rPr>
        <w:t xml:space="preserve"> </w:t>
      </w:r>
    </w:p>
    <w:p w14:paraId="7588DF40" w14:textId="77777777" w:rsidR="00CF626D" w:rsidRPr="00CF626D" w:rsidRDefault="00CF626D" w:rsidP="00CF626D">
      <w:pPr>
        <w:spacing w:after="240" w:line="360" w:lineRule="auto"/>
        <w:outlineLvl w:val="0"/>
        <w:rPr>
          <w:rFonts w:ascii="Arial" w:hAnsi="Arial" w:cs="Arial"/>
          <w:sz w:val="22"/>
          <w:szCs w:val="22"/>
        </w:rPr>
      </w:pPr>
      <w:r w:rsidRPr="00CF626D">
        <w:rPr>
          <w:rFonts w:ascii="Arial" w:hAnsi="Arial" w:cs="Arial"/>
          <w:sz w:val="22"/>
          <w:szCs w:val="22"/>
        </w:rPr>
        <w:t>This DEED is dated ___________________ and is made by</w:t>
      </w:r>
    </w:p>
    <w:p w14:paraId="7588DF41" w14:textId="77777777" w:rsidR="00CF626D" w:rsidRPr="00CF626D" w:rsidRDefault="00CF626D" w:rsidP="00CF626D">
      <w:pPr>
        <w:spacing w:after="240" w:line="360" w:lineRule="auto"/>
        <w:jc w:val="both"/>
        <w:rPr>
          <w:rFonts w:ascii="Arial" w:hAnsi="Arial" w:cs="Arial"/>
          <w:sz w:val="22"/>
          <w:szCs w:val="22"/>
        </w:rPr>
      </w:pPr>
      <w:r w:rsidRPr="00CF626D">
        <w:rPr>
          <w:rFonts w:ascii="Arial" w:hAnsi="Arial" w:cs="Arial"/>
          <w:sz w:val="22"/>
          <w:szCs w:val="22"/>
        </w:rPr>
        <w:t>(1)</w:t>
      </w:r>
      <w:r w:rsidRPr="00CF626D">
        <w:rPr>
          <w:rFonts w:ascii="Arial" w:hAnsi="Arial" w:cs="Arial"/>
          <w:sz w:val="22"/>
          <w:szCs w:val="22"/>
        </w:rPr>
        <w:tab/>
      </w:r>
      <w:r w:rsidRPr="00CF626D">
        <w:rPr>
          <w:rFonts w:ascii="Arial" w:hAnsi="Arial" w:cs="Arial"/>
          <w:b/>
          <w:sz w:val="22"/>
          <w:szCs w:val="22"/>
        </w:rPr>
        <w:t xml:space="preserve">[STATION INVESTOR] </w:t>
      </w:r>
      <w:r w:rsidRPr="00CF626D">
        <w:rPr>
          <w:rFonts w:ascii="Arial" w:hAnsi="Arial" w:cs="Arial"/>
          <w:sz w:val="22"/>
          <w:szCs w:val="22"/>
        </w:rPr>
        <w:t xml:space="preserve">(the </w:t>
      </w:r>
      <w:r w:rsidRPr="00CF626D">
        <w:rPr>
          <w:rFonts w:ascii="Arial" w:hAnsi="Arial" w:cs="Arial"/>
          <w:b/>
          <w:sz w:val="22"/>
          <w:szCs w:val="22"/>
        </w:rPr>
        <w:t>“Station Investor”</w:t>
      </w:r>
      <w:r w:rsidRPr="00CF626D">
        <w:rPr>
          <w:rFonts w:ascii="Arial" w:hAnsi="Arial" w:cs="Arial"/>
          <w:sz w:val="22"/>
          <w:szCs w:val="22"/>
        </w:rPr>
        <w:t>) in favour of</w:t>
      </w:r>
    </w:p>
    <w:p w14:paraId="7588DF42" w14:textId="77777777" w:rsidR="00CF626D" w:rsidRPr="00CF626D" w:rsidRDefault="00CF626D" w:rsidP="00CF626D">
      <w:pPr>
        <w:spacing w:after="240" w:line="360" w:lineRule="auto"/>
        <w:ind w:left="567" w:hanging="567"/>
        <w:jc w:val="both"/>
        <w:rPr>
          <w:rFonts w:ascii="Arial" w:hAnsi="Arial" w:cs="Arial"/>
          <w:sz w:val="22"/>
          <w:szCs w:val="22"/>
        </w:rPr>
      </w:pPr>
      <w:r w:rsidRPr="00CF626D">
        <w:rPr>
          <w:rFonts w:ascii="Arial" w:hAnsi="Arial" w:cs="Arial"/>
          <w:sz w:val="22"/>
          <w:szCs w:val="22"/>
        </w:rPr>
        <w:t>(2)</w:t>
      </w:r>
      <w:r w:rsidRPr="00CF626D">
        <w:rPr>
          <w:rFonts w:ascii="Arial" w:hAnsi="Arial" w:cs="Arial"/>
          <w:sz w:val="22"/>
          <w:szCs w:val="22"/>
        </w:rPr>
        <w:tab/>
        <w:t xml:space="preserve">each other person having rights or obligations in relation to the making of  Material Changes under the Station Access Conditions (the </w:t>
      </w:r>
      <w:r w:rsidRPr="00CF626D">
        <w:rPr>
          <w:rFonts w:ascii="Arial" w:hAnsi="Arial" w:cs="Arial"/>
          <w:b/>
          <w:sz w:val="22"/>
          <w:szCs w:val="22"/>
        </w:rPr>
        <w:t>“Conditions”</w:t>
      </w:r>
      <w:r w:rsidRPr="00CF626D">
        <w:rPr>
          <w:rFonts w:ascii="Arial" w:hAnsi="Arial" w:cs="Arial"/>
          <w:sz w:val="22"/>
          <w:szCs w:val="22"/>
        </w:rPr>
        <w:t xml:space="preserve">) relating to </w:t>
      </w:r>
      <w:r w:rsidRPr="00CF626D">
        <w:rPr>
          <w:rFonts w:ascii="Arial" w:hAnsi="Arial" w:cs="Arial"/>
          <w:b/>
          <w:sz w:val="22"/>
          <w:szCs w:val="22"/>
        </w:rPr>
        <w:t xml:space="preserve">[insert details of Station] </w:t>
      </w:r>
      <w:r w:rsidRPr="00CF626D">
        <w:rPr>
          <w:rFonts w:ascii="Arial" w:hAnsi="Arial" w:cs="Arial"/>
          <w:sz w:val="22"/>
          <w:szCs w:val="22"/>
        </w:rPr>
        <w:t xml:space="preserve">(the </w:t>
      </w:r>
      <w:r w:rsidRPr="00CF626D">
        <w:rPr>
          <w:rFonts w:ascii="Arial" w:hAnsi="Arial" w:cs="Arial"/>
          <w:b/>
          <w:sz w:val="22"/>
          <w:szCs w:val="22"/>
        </w:rPr>
        <w:t>“Material Change Consultees”</w:t>
      </w:r>
      <w:r w:rsidRPr="00CF626D">
        <w:rPr>
          <w:rFonts w:ascii="Arial" w:hAnsi="Arial" w:cs="Arial"/>
          <w:sz w:val="22"/>
          <w:szCs w:val="22"/>
        </w:rPr>
        <w:t>).</w:t>
      </w:r>
    </w:p>
    <w:p w14:paraId="7588DF43" w14:textId="77777777" w:rsidR="00CF626D" w:rsidRPr="00CF626D" w:rsidRDefault="00CF626D" w:rsidP="00CF626D">
      <w:pPr>
        <w:spacing w:after="240" w:line="360" w:lineRule="auto"/>
        <w:jc w:val="both"/>
        <w:outlineLvl w:val="0"/>
        <w:rPr>
          <w:rFonts w:ascii="Arial" w:hAnsi="Arial" w:cs="Arial"/>
          <w:b/>
          <w:sz w:val="22"/>
          <w:szCs w:val="22"/>
        </w:rPr>
      </w:pPr>
      <w:r w:rsidRPr="00CF626D">
        <w:rPr>
          <w:rFonts w:ascii="Arial" w:hAnsi="Arial" w:cs="Arial"/>
          <w:b/>
          <w:sz w:val="22"/>
          <w:szCs w:val="22"/>
        </w:rPr>
        <w:t>WHEREAS:</w:t>
      </w:r>
    </w:p>
    <w:p w14:paraId="7588DF44" w14:textId="77777777" w:rsidR="00CF626D" w:rsidRPr="00CF626D" w:rsidRDefault="00CF626D" w:rsidP="00CF626D">
      <w:pPr>
        <w:spacing w:after="240" w:line="360" w:lineRule="auto"/>
        <w:ind w:left="567" w:hanging="567"/>
        <w:jc w:val="both"/>
        <w:outlineLvl w:val="0"/>
        <w:rPr>
          <w:rFonts w:ascii="Arial" w:hAnsi="Arial" w:cs="Arial"/>
          <w:sz w:val="22"/>
          <w:szCs w:val="22"/>
        </w:rPr>
      </w:pPr>
      <w:r w:rsidRPr="00CF626D">
        <w:rPr>
          <w:rFonts w:ascii="Arial" w:hAnsi="Arial" w:cs="Arial"/>
          <w:sz w:val="22"/>
          <w:szCs w:val="22"/>
        </w:rPr>
        <w:t>(A)</w:t>
      </w:r>
      <w:r w:rsidRPr="00CF626D">
        <w:rPr>
          <w:rFonts w:ascii="Arial" w:hAnsi="Arial" w:cs="Arial"/>
          <w:sz w:val="22"/>
          <w:szCs w:val="22"/>
        </w:rPr>
        <w:tab/>
        <w:t xml:space="preserve">The Station Investor  has made a Material Change Proposal in respect of the Station dated _____________, to which this Deed is attached (the </w:t>
      </w:r>
      <w:r w:rsidRPr="00CF626D">
        <w:rPr>
          <w:rFonts w:ascii="Arial" w:hAnsi="Arial" w:cs="Arial"/>
          <w:b/>
          <w:sz w:val="22"/>
          <w:szCs w:val="22"/>
        </w:rPr>
        <w:t>“Specified Proposal”</w:t>
      </w:r>
      <w:r w:rsidRPr="00CF626D">
        <w:rPr>
          <w:rFonts w:ascii="Arial" w:hAnsi="Arial" w:cs="Arial"/>
          <w:sz w:val="22"/>
          <w:szCs w:val="22"/>
        </w:rPr>
        <w:t>);</w:t>
      </w:r>
    </w:p>
    <w:p w14:paraId="7588DF45" w14:textId="77777777" w:rsidR="00CF626D" w:rsidRPr="00CF626D" w:rsidRDefault="00CF626D" w:rsidP="00CF626D">
      <w:pPr>
        <w:spacing w:after="240" w:line="360" w:lineRule="auto"/>
        <w:ind w:left="567" w:hanging="567"/>
        <w:jc w:val="both"/>
        <w:outlineLvl w:val="0"/>
        <w:rPr>
          <w:rFonts w:ascii="Arial" w:hAnsi="Arial" w:cs="Arial"/>
          <w:sz w:val="22"/>
          <w:szCs w:val="22"/>
        </w:rPr>
      </w:pPr>
      <w:r w:rsidRPr="00CF626D">
        <w:rPr>
          <w:rFonts w:ascii="Arial" w:hAnsi="Arial" w:cs="Arial"/>
          <w:sz w:val="22"/>
          <w:szCs w:val="22"/>
        </w:rPr>
        <w:t>(B)</w:t>
      </w:r>
      <w:r w:rsidRPr="00CF626D">
        <w:rPr>
          <w:rFonts w:ascii="Arial" w:hAnsi="Arial" w:cs="Arial"/>
          <w:sz w:val="22"/>
          <w:szCs w:val="22"/>
        </w:rPr>
        <w:tab/>
        <w:t>The Material Change Consultees wish the Station Investor to be bound by the provisions of Part 3 of the Conditions in respect of the Specified Proposal.</w:t>
      </w:r>
    </w:p>
    <w:p w14:paraId="7588DF46" w14:textId="77777777" w:rsidR="00CF626D" w:rsidRPr="00CF626D" w:rsidRDefault="00CF626D" w:rsidP="00CF626D">
      <w:pPr>
        <w:spacing w:after="240" w:line="360" w:lineRule="auto"/>
        <w:ind w:left="567" w:hanging="567"/>
        <w:jc w:val="both"/>
        <w:outlineLvl w:val="0"/>
        <w:rPr>
          <w:rFonts w:ascii="Arial" w:hAnsi="Arial" w:cs="Arial"/>
          <w:b/>
          <w:sz w:val="22"/>
          <w:szCs w:val="22"/>
        </w:rPr>
      </w:pPr>
      <w:r w:rsidRPr="00CF626D">
        <w:rPr>
          <w:rFonts w:ascii="Arial" w:hAnsi="Arial" w:cs="Arial"/>
          <w:b/>
          <w:sz w:val="22"/>
          <w:szCs w:val="22"/>
        </w:rPr>
        <w:t>NOW THIS DEED WITNESSES:</w:t>
      </w:r>
    </w:p>
    <w:p w14:paraId="7588DF47" w14:textId="77777777" w:rsidR="00CF626D" w:rsidRPr="00CF626D" w:rsidRDefault="00CF626D" w:rsidP="00CF626D">
      <w:pPr>
        <w:keepNext/>
        <w:numPr>
          <w:ilvl w:val="0"/>
          <w:numId w:val="13"/>
        </w:numPr>
        <w:spacing w:after="240" w:line="360" w:lineRule="auto"/>
        <w:jc w:val="both"/>
        <w:outlineLvl w:val="0"/>
        <w:rPr>
          <w:rFonts w:ascii="Arial" w:hAnsi="Arial" w:cs="Arial"/>
          <w:b/>
          <w:caps/>
          <w:sz w:val="22"/>
          <w:szCs w:val="22"/>
        </w:rPr>
      </w:pPr>
      <w:bookmarkStart w:id="548" w:name="_Toc54718366"/>
      <w:bookmarkStart w:id="549" w:name="_Toc61252106"/>
      <w:bookmarkStart w:id="550" w:name="_Toc86227331"/>
      <w:bookmarkStart w:id="551" w:name="_Toc86233094"/>
      <w:bookmarkStart w:id="552" w:name="_Toc136237233"/>
      <w:r w:rsidRPr="00CF626D">
        <w:rPr>
          <w:rFonts w:ascii="Arial" w:hAnsi="Arial" w:cs="Arial"/>
          <w:b/>
          <w:caps/>
          <w:sz w:val="22"/>
          <w:szCs w:val="22"/>
        </w:rPr>
        <w:t>DEFINITIONS</w:t>
      </w:r>
      <w:bookmarkEnd w:id="548"/>
      <w:bookmarkEnd w:id="549"/>
      <w:bookmarkEnd w:id="550"/>
      <w:bookmarkEnd w:id="551"/>
      <w:bookmarkEnd w:id="552"/>
      <w:r w:rsidRPr="00CF626D">
        <w:rPr>
          <w:rFonts w:ascii="Arial" w:hAnsi="Arial" w:cs="Arial"/>
          <w:b/>
          <w:caps/>
          <w:sz w:val="22"/>
          <w:szCs w:val="22"/>
        </w:rPr>
        <w:t xml:space="preserve"> </w:t>
      </w:r>
    </w:p>
    <w:p w14:paraId="7588DF48" w14:textId="77777777" w:rsidR="00CF626D" w:rsidRPr="00CF626D" w:rsidRDefault="00CF626D" w:rsidP="00CF626D">
      <w:pPr>
        <w:spacing w:after="240" w:line="360" w:lineRule="auto"/>
        <w:ind w:left="567"/>
        <w:jc w:val="both"/>
        <w:rPr>
          <w:rFonts w:ascii="Arial" w:eastAsia="SimSun" w:hAnsi="Arial" w:cs="Arial"/>
          <w:sz w:val="22"/>
          <w:szCs w:val="22"/>
          <w:lang w:eastAsia="zh-CN"/>
        </w:rPr>
      </w:pPr>
      <w:r w:rsidRPr="00CF626D">
        <w:rPr>
          <w:rFonts w:ascii="Arial" w:eastAsia="SimSun" w:hAnsi="Arial" w:cs="Arial"/>
          <w:sz w:val="22"/>
          <w:szCs w:val="22"/>
          <w:lang w:eastAsia="zh-CN"/>
        </w:rPr>
        <w:t>Unless the context requires otherwise, words and phrases defined in  Part 1 of the Conditions shall have the same meanings in this Deed.</w:t>
      </w:r>
    </w:p>
    <w:p w14:paraId="7588DF49" w14:textId="77777777" w:rsidR="00CF626D" w:rsidRPr="00CF626D" w:rsidRDefault="00E42952" w:rsidP="00CF626D">
      <w:pPr>
        <w:keepNext/>
        <w:tabs>
          <w:tab w:val="num" w:pos="567"/>
        </w:tabs>
        <w:spacing w:after="240" w:line="360" w:lineRule="auto"/>
        <w:ind w:left="567" w:hanging="454"/>
        <w:jc w:val="both"/>
        <w:outlineLvl w:val="0"/>
        <w:rPr>
          <w:rFonts w:ascii="Arial" w:hAnsi="Arial" w:cs="Arial"/>
          <w:b/>
          <w:caps/>
          <w:sz w:val="22"/>
          <w:szCs w:val="22"/>
        </w:rPr>
      </w:pPr>
      <w:bookmarkStart w:id="553" w:name="_Toc54718367"/>
      <w:bookmarkStart w:id="554" w:name="_Toc61252107"/>
      <w:bookmarkStart w:id="555" w:name="_Toc86227332"/>
      <w:bookmarkStart w:id="556" w:name="_Toc86233095"/>
      <w:bookmarkStart w:id="557" w:name="_Toc136237234"/>
      <w:r>
        <w:rPr>
          <w:rFonts w:ascii="Arial" w:hAnsi="Arial" w:cs="Arial"/>
          <w:b/>
          <w:caps/>
          <w:sz w:val="22"/>
          <w:szCs w:val="22"/>
        </w:rPr>
        <w:t>2</w:t>
      </w:r>
      <w:r>
        <w:rPr>
          <w:rFonts w:ascii="Arial" w:hAnsi="Arial" w:cs="Arial"/>
          <w:b/>
          <w:caps/>
          <w:sz w:val="22"/>
          <w:szCs w:val="22"/>
        </w:rPr>
        <w:tab/>
      </w:r>
      <w:proofErr w:type="gramStart"/>
      <w:r w:rsidR="00CF626D" w:rsidRPr="00CF626D">
        <w:rPr>
          <w:rFonts w:ascii="Arial" w:hAnsi="Arial" w:cs="Arial"/>
          <w:b/>
          <w:caps/>
          <w:sz w:val="22"/>
          <w:szCs w:val="22"/>
        </w:rPr>
        <w:t>PARTICIPATION</w:t>
      </w:r>
      <w:bookmarkEnd w:id="553"/>
      <w:bookmarkEnd w:id="554"/>
      <w:bookmarkEnd w:id="555"/>
      <w:bookmarkEnd w:id="556"/>
      <w:bookmarkEnd w:id="557"/>
      <w:proofErr w:type="gramEnd"/>
    </w:p>
    <w:p w14:paraId="7588DF4A" w14:textId="77777777" w:rsidR="00CF626D" w:rsidRPr="00CF626D" w:rsidRDefault="00CF626D" w:rsidP="00CF626D">
      <w:pPr>
        <w:spacing w:after="240" w:line="360" w:lineRule="auto"/>
        <w:ind w:left="567"/>
        <w:jc w:val="both"/>
        <w:rPr>
          <w:rFonts w:ascii="Arial" w:eastAsia="SimSun" w:hAnsi="Arial" w:cs="Arial"/>
          <w:sz w:val="22"/>
          <w:szCs w:val="22"/>
          <w:lang w:eastAsia="zh-CN"/>
        </w:rPr>
      </w:pPr>
      <w:r w:rsidRPr="00CF626D">
        <w:rPr>
          <w:rFonts w:ascii="Arial" w:eastAsia="SimSun" w:hAnsi="Arial" w:cs="Arial"/>
          <w:sz w:val="22"/>
          <w:szCs w:val="22"/>
          <w:lang w:eastAsia="zh-CN"/>
        </w:rPr>
        <w:t>In all matters relating to or arising from the Specified Proposal, the Station Investor shall comply with, and be liable under, the provisions of Part 3 of the Conditions as if it was a  User as set out  in Part 1 of the Conditions.</w:t>
      </w:r>
    </w:p>
    <w:p w14:paraId="7588DF4B" w14:textId="77777777" w:rsidR="00CF626D" w:rsidRPr="00CF626D" w:rsidRDefault="00E42952" w:rsidP="00CF626D">
      <w:pPr>
        <w:keepNext/>
        <w:tabs>
          <w:tab w:val="num" w:pos="567"/>
        </w:tabs>
        <w:spacing w:after="240" w:line="360" w:lineRule="auto"/>
        <w:ind w:left="567" w:hanging="454"/>
        <w:jc w:val="both"/>
        <w:outlineLvl w:val="0"/>
        <w:rPr>
          <w:rFonts w:ascii="Arial" w:hAnsi="Arial" w:cs="Arial"/>
          <w:b/>
          <w:caps/>
          <w:sz w:val="22"/>
          <w:szCs w:val="22"/>
        </w:rPr>
      </w:pPr>
      <w:bookmarkStart w:id="558" w:name="_Toc54718368"/>
      <w:bookmarkStart w:id="559" w:name="_Toc61252108"/>
      <w:bookmarkStart w:id="560" w:name="_Toc86227333"/>
      <w:bookmarkStart w:id="561" w:name="_Toc86233096"/>
      <w:bookmarkStart w:id="562" w:name="_Toc136237235"/>
      <w:r>
        <w:rPr>
          <w:rFonts w:ascii="Arial" w:hAnsi="Arial" w:cs="Arial"/>
          <w:b/>
          <w:caps/>
          <w:sz w:val="22"/>
          <w:szCs w:val="22"/>
        </w:rPr>
        <w:t>3</w:t>
      </w:r>
      <w:r>
        <w:rPr>
          <w:rFonts w:ascii="Arial" w:hAnsi="Arial" w:cs="Arial"/>
          <w:b/>
          <w:caps/>
          <w:sz w:val="22"/>
          <w:szCs w:val="22"/>
        </w:rPr>
        <w:tab/>
      </w:r>
      <w:proofErr w:type="gramStart"/>
      <w:r w:rsidR="00CF626D" w:rsidRPr="00CF626D">
        <w:rPr>
          <w:rFonts w:ascii="Arial" w:hAnsi="Arial" w:cs="Arial"/>
          <w:b/>
          <w:caps/>
          <w:sz w:val="22"/>
          <w:szCs w:val="22"/>
        </w:rPr>
        <w:t>LIMITATION</w:t>
      </w:r>
      <w:bookmarkEnd w:id="558"/>
      <w:bookmarkEnd w:id="559"/>
      <w:bookmarkEnd w:id="560"/>
      <w:bookmarkEnd w:id="561"/>
      <w:bookmarkEnd w:id="562"/>
      <w:proofErr w:type="gramEnd"/>
    </w:p>
    <w:p w14:paraId="7588DF4C" w14:textId="77777777" w:rsidR="00CF626D" w:rsidRPr="00CF626D" w:rsidRDefault="00CF626D" w:rsidP="00CF626D">
      <w:pPr>
        <w:spacing w:after="240" w:line="360" w:lineRule="auto"/>
        <w:ind w:left="567"/>
        <w:jc w:val="both"/>
        <w:rPr>
          <w:rFonts w:ascii="Arial" w:eastAsia="SimSun" w:hAnsi="Arial" w:cs="Arial"/>
          <w:sz w:val="22"/>
          <w:szCs w:val="22"/>
          <w:lang w:eastAsia="zh-CN"/>
        </w:rPr>
      </w:pPr>
      <w:r w:rsidRPr="00CF626D">
        <w:rPr>
          <w:rFonts w:ascii="Arial" w:eastAsia="SimSun" w:hAnsi="Arial" w:cs="Arial"/>
          <w:sz w:val="22"/>
          <w:szCs w:val="22"/>
          <w:lang w:eastAsia="zh-CN"/>
        </w:rPr>
        <w:t>The Station Investor shall not acquire under this Deed:</w:t>
      </w:r>
    </w:p>
    <w:p w14:paraId="7588DF4D" w14:textId="77777777" w:rsidR="00CF626D" w:rsidRPr="00CF626D" w:rsidRDefault="00E42952" w:rsidP="00CF626D">
      <w:pPr>
        <w:numPr>
          <w:ilvl w:val="3"/>
          <w:numId w:val="0"/>
        </w:numPr>
        <w:tabs>
          <w:tab w:val="num" w:pos="1134"/>
        </w:tabs>
        <w:spacing w:after="240" w:line="360" w:lineRule="auto"/>
        <w:ind w:left="1134" w:hanging="567"/>
        <w:jc w:val="both"/>
        <w:outlineLvl w:val="3"/>
        <w:rPr>
          <w:rFonts w:ascii="Arial" w:hAnsi="Arial" w:cs="Arial"/>
          <w:snapToGrid w:val="0"/>
          <w:sz w:val="22"/>
          <w:szCs w:val="22"/>
        </w:rPr>
      </w:pPr>
      <w:r>
        <w:rPr>
          <w:rFonts w:ascii="Arial" w:hAnsi="Arial" w:cs="Arial"/>
          <w:snapToGrid w:val="0"/>
          <w:sz w:val="22"/>
          <w:szCs w:val="22"/>
        </w:rPr>
        <w:t>(a)</w:t>
      </w:r>
      <w:r>
        <w:rPr>
          <w:rFonts w:ascii="Arial" w:hAnsi="Arial" w:cs="Arial"/>
          <w:snapToGrid w:val="0"/>
          <w:sz w:val="22"/>
          <w:szCs w:val="22"/>
        </w:rPr>
        <w:tab/>
      </w:r>
      <w:r w:rsidR="00CF626D" w:rsidRPr="00CF626D">
        <w:rPr>
          <w:rFonts w:ascii="Arial" w:hAnsi="Arial" w:cs="Arial"/>
          <w:snapToGrid w:val="0"/>
          <w:sz w:val="22"/>
          <w:szCs w:val="22"/>
        </w:rPr>
        <w:t xml:space="preserve">any liability in connection with any other Material Change Proposal; or </w:t>
      </w:r>
    </w:p>
    <w:p w14:paraId="7588DF4E" w14:textId="77777777" w:rsidR="00CF626D" w:rsidRPr="00CF626D" w:rsidRDefault="00E42952" w:rsidP="00CF626D">
      <w:pPr>
        <w:numPr>
          <w:ilvl w:val="3"/>
          <w:numId w:val="0"/>
        </w:numPr>
        <w:tabs>
          <w:tab w:val="num" w:pos="1134"/>
        </w:tabs>
        <w:spacing w:after="240" w:line="360" w:lineRule="auto"/>
        <w:ind w:left="1134" w:hanging="567"/>
        <w:jc w:val="both"/>
        <w:outlineLvl w:val="3"/>
        <w:rPr>
          <w:rFonts w:ascii="Arial" w:hAnsi="Arial" w:cs="Arial"/>
          <w:snapToGrid w:val="0"/>
          <w:sz w:val="22"/>
          <w:szCs w:val="22"/>
        </w:rPr>
      </w:pPr>
      <w:r>
        <w:rPr>
          <w:rFonts w:ascii="Arial" w:hAnsi="Arial" w:cs="Arial"/>
          <w:snapToGrid w:val="0"/>
          <w:sz w:val="22"/>
          <w:szCs w:val="22"/>
        </w:rPr>
        <w:lastRenderedPageBreak/>
        <w:t>(b)</w:t>
      </w:r>
      <w:r>
        <w:rPr>
          <w:rFonts w:ascii="Arial" w:hAnsi="Arial" w:cs="Arial"/>
          <w:snapToGrid w:val="0"/>
          <w:sz w:val="22"/>
          <w:szCs w:val="22"/>
        </w:rPr>
        <w:tab/>
      </w:r>
      <w:r w:rsidR="00CF626D" w:rsidRPr="00CF626D">
        <w:rPr>
          <w:rFonts w:ascii="Arial" w:hAnsi="Arial" w:cs="Arial"/>
          <w:snapToGrid w:val="0"/>
          <w:sz w:val="22"/>
          <w:szCs w:val="22"/>
        </w:rPr>
        <w:t>except as provided in Clause 4.2, any other liability to any Material Change Consultee in connection with the Specified Proposal.</w:t>
      </w:r>
    </w:p>
    <w:p w14:paraId="7588DF4F" w14:textId="77777777" w:rsidR="00CF626D" w:rsidRPr="00CF626D" w:rsidRDefault="00E42952" w:rsidP="00CF626D">
      <w:pPr>
        <w:keepNext/>
        <w:keepLines/>
        <w:tabs>
          <w:tab w:val="num" w:pos="567"/>
        </w:tabs>
        <w:spacing w:after="240" w:line="360" w:lineRule="auto"/>
        <w:ind w:left="567" w:hanging="454"/>
        <w:jc w:val="both"/>
        <w:outlineLvl w:val="0"/>
        <w:rPr>
          <w:rFonts w:ascii="Arial" w:hAnsi="Arial" w:cs="Arial"/>
          <w:b/>
          <w:caps/>
          <w:sz w:val="22"/>
          <w:szCs w:val="22"/>
        </w:rPr>
      </w:pPr>
      <w:bookmarkStart w:id="563" w:name="_Toc54718370"/>
      <w:bookmarkStart w:id="564" w:name="_Toc61252110"/>
      <w:bookmarkStart w:id="565" w:name="_Toc86227334"/>
      <w:bookmarkStart w:id="566" w:name="_Toc86233097"/>
      <w:bookmarkStart w:id="567" w:name="_Toc136237236"/>
      <w:r>
        <w:rPr>
          <w:rFonts w:ascii="Arial" w:hAnsi="Arial" w:cs="Arial"/>
          <w:b/>
          <w:caps/>
          <w:sz w:val="22"/>
          <w:szCs w:val="22"/>
        </w:rPr>
        <w:t>4</w:t>
      </w:r>
      <w:r>
        <w:rPr>
          <w:rFonts w:ascii="Arial" w:hAnsi="Arial" w:cs="Arial"/>
          <w:b/>
          <w:caps/>
          <w:sz w:val="22"/>
          <w:szCs w:val="22"/>
        </w:rPr>
        <w:tab/>
      </w:r>
      <w:r w:rsidR="00CF626D" w:rsidRPr="00CF626D">
        <w:rPr>
          <w:rFonts w:ascii="Arial" w:hAnsi="Arial" w:cs="Arial"/>
          <w:b/>
          <w:caps/>
          <w:sz w:val="22"/>
          <w:szCs w:val="22"/>
        </w:rPr>
        <w:t xml:space="preserve">GOVERNING LAW AND </w:t>
      </w:r>
      <w:bookmarkEnd w:id="563"/>
      <w:r w:rsidR="00CF626D" w:rsidRPr="00CF626D">
        <w:rPr>
          <w:rFonts w:ascii="Arial" w:hAnsi="Arial" w:cs="Arial"/>
          <w:b/>
          <w:caps/>
          <w:sz w:val="22"/>
          <w:szCs w:val="22"/>
        </w:rPr>
        <w:t>DISPUTE RESOLUTION</w:t>
      </w:r>
      <w:bookmarkEnd w:id="564"/>
      <w:bookmarkEnd w:id="565"/>
      <w:bookmarkEnd w:id="566"/>
      <w:bookmarkEnd w:id="567"/>
    </w:p>
    <w:p w14:paraId="7588DF50" w14:textId="77777777" w:rsidR="00CF626D" w:rsidRPr="00CF626D" w:rsidRDefault="00E42952" w:rsidP="00CF626D">
      <w:pPr>
        <w:keepNext/>
        <w:numPr>
          <w:ilvl w:val="1"/>
          <w:numId w:val="0"/>
        </w:numPr>
        <w:tabs>
          <w:tab w:val="num" w:pos="567"/>
        </w:tabs>
        <w:spacing w:after="240" w:line="360" w:lineRule="auto"/>
        <w:ind w:left="567" w:hanging="454"/>
        <w:jc w:val="both"/>
        <w:outlineLvl w:val="1"/>
        <w:rPr>
          <w:rFonts w:ascii="Arial" w:hAnsi="Arial" w:cs="Arial"/>
          <w:b/>
          <w:sz w:val="22"/>
          <w:szCs w:val="22"/>
        </w:rPr>
      </w:pPr>
      <w:bookmarkStart w:id="568" w:name="_Toc54718371"/>
      <w:bookmarkStart w:id="569" w:name="_Toc61252111"/>
      <w:bookmarkStart w:id="570" w:name="_Toc86227335"/>
      <w:bookmarkStart w:id="571" w:name="_Toc86233098"/>
      <w:bookmarkStart w:id="572" w:name="_Toc136237237"/>
      <w:r>
        <w:rPr>
          <w:rFonts w:ascii="Arial" w:hAnsi="Arial" w:cs="Arial"/>
          <w:b/>
          <w:sz w:val="22"/>
          <w:szCs w:val="22"/>
        </w:rPr>
        <w:t>4.1</w:t>
      </w:r>
      <w:r>
        <w:rPr>
          <w:rFonts w:ascii="Arial" w:hAnsi="Arial" w:cs="Arial"/>
          <w:b/>
          <w:sz w:val="22"/>
          <w:szCs w:val="22"/>
        </w:rPr>
        <w:tab/>
      </w:r>
      <w:r w:rsidR="00CF626D" w:rsidRPr="00CF626D">
        <w:rPr>
          <w:rFonts w:ascii="Arial" w:hAnsi="Arial" w:cs="Arial"/>
          <w:b/>
          <w:sz w:val="22"/>
          <w:szCs w:val="22"/>
        </w:rPr>
        <w:t>Governing law</w:t>
      </w:r>
      <w:bookmarkEnd w:id="568"/>
      <w:bookmarkEnd w:id="569"/>
      <w:bookmarkEnd w:id="570"/>
      <w:bookmarkEnd w:id="571"/>
      <w:bookmarkEnd w:id="572"/>
    </w:p>
    <w:p w14:paraId="7588DF51" w14:textId="77777777" w:rsidR="00CF626D" w:rsidRPr="00CF626D" w:rsidRDefault="00CF626D" w:rsidP="00CF626D">
      <w:pPr>
        <w:keepNext/>
        <w:keepLines/>
        <w:spacing w:after="240" w:line="360" w:lineRule="auto"/>
        <w:ind w:left="567"/>
        <w:jc w:val="both"/>
        <w:rPr>
          <w:rFonts w:ascii="Arial" w:hAnsi="Arial" w:cs="Arial"/>
          <w:sz w:val="22"/>
          <w:szCs w:val="22"/>
        </w:rPr>
      </w:pPr>
      <w:r w:rsidRPr="00CF626D">
        <w:rPr>
          <w:rFonts w:ascii="Arial" w:hAnsi="Arial" w:cs="Arial"/>
          <w:sz w:val="22"/>
          <w:szCs w:val="22"/>
        </w:rPr>
        <w:t>This Deed shall be governed by and construed in accordance with the laws of England and Wales.</w:t>
      </w:r>
    </w:p>
    <w:p w14:paraId="7588DF52" w14:textId="77777777" w:rsidR="00CF626D" w:rsidRPr="00CF626D" w:rsidRDefault="00E42952" w:rsidP="00CF626D">
      <w:pPr>
        <w:keepNext/>
        <w:numPr>
          <w:ilvl w:val="1"/>
          <w:numId w:val="0"/>
        </w:numPr>
        <w:tabs>
          <w:tab w:val="num" w:pos="567"/>
        </w:tabs>
        <w:spacing w:after="240" w:line="360" w:lineRule="auto"/>
        <w:ind w:left="567" w:hanging="454"/>
        <w:jc w:val="both"/>
        <w:outlineLvl w:val="1"/>
        <w:rPr>
          <w:rFonts w:ascii="Arial" w:hAnsi="Arial" w:cs="Arial"/>
          <w:b/>
          <w:sz w:val="22"/>
          <w:szCs w:val="22"/>
        </w:rPr>
      </w:pPr>
      <w:bookmarkStart w:id="573" w:name="_Toc61252112"/>
      <w:bookmarkStart w:id="574" w:name="_Toc86227336"/>
      <w:bookmarkStart w:id="575" w:name="_Toc86233099"/>
      <w:bookmarkStart w:id="576" w:name="_Toc136237238"/>
      <w:r>
        <w:rPr>
          <w:rFonts w:ascii="Arial" w:hAnsi="Arial" w:cs="Arial"/>
          <w:b/>
          <w:sz w:val="22"/>
          <w:szCs w:val="22"/>
        </w:rPr>
        <w:t>4.2</w:t>
      </w:r>
      <w:r>
        <w:rPr>
          <w:rFonts w:ascii="Arial" w:hAnsi="Arial" w:cs="Arial"/>
          <w:b/>
          <w:sz w:val="22"/>
          <w:szCs w:val="22"/>
        </w:rPr>
        <w:tab/>
      </w:r>
      <w:r w:rsidR="00CF626D" w:rsidRPr="00CF626D">
        <w:rPr>
          <w:rFonts w:ascii="Arial" w:hAnsi="Arial" w:cs="Arial"/>
          <w:b/>
          <w:sz w:val="22"/>
          <w:szCs w:val="22"/>
        </w:rPr>
        <w:t>Dispute resolution</w:t>
      </w:r>
      <w:bookmarkEnd w:id="573"/>
      <w:bookmarkEnd w:id="574"/>
      <w:bookmarkEnd w:id="575"/>
      <w:bookmarkEnd w:id="576"/>
    </w:p>
    <w:p w14:paraId="7588DF53" w14:textId="77777777" w:rsidR="00CF626D" w:rsidRPr="00CF626D" w:rsidRDefault="00CF626D" w:rsidP="00CF626D">
      <w:pPr>
        <w:spacing w:after="240" w:line="360" w:lineRule="auto"/>
        <w:ind w:left="567"/>
        <w:jc w:val="both"/>
        <w:rPr>
          <w:rFonts w:ascii="Arial" w:hAnsi="Arial" w:cs="Arial"/>
          <w:sz w:val="22"/>
          <w:szCs w:val="22"/>
        </w:rPr>
      </w:pPr>
      <w:r w:rsidRPr="00CF626D">
        <w:rPr>
          <w:rFonts w:ascii="Arial" w:hAnsi="Arial" w:cs="Arial"/>
          <w:sz w:val="22"/>
          <w:szCs w:val="22"/>
        </w:rPr>
        <w:t>Any dispute which may arise out of, or in connection with, this Deed shall be referred for resolution under the Dispute Resolution Procedure, and for these purposes, the Station Investor shall have the same rights and obligations  as any other relevant party under the Dispute Resolution Procedure.</w:t>
      </w:r>
    </w:p>
    <w:p w14:paraId="7588DF54" w14:textId="77777777" w:rsidR="00CF626D" w:rsidRPr="00CF626D" w:rsidRDefault="00E42952" w:rsidP="00CF626D">
      <w:pPr>
        <w:keepNext/>
        <w:tabs>
          <w:tab w:val="num" w:pos="567"/>
        </w:tabs>
        <w:spacing w:after="240" w:line="360" w:lineRule="auto"/>
        <w:ind w:left="567" w:hanging="454"/>
        <w:jc w:val="both"/>
        <w:outlineLvl w:val="0"/>
        <w:rPr>
          <w:rFonts w:ascii="Arial" w:hAnsi="Arial" w:cs="Arial"/>
          <w:b/>
          <w:caps/>
          <w:sz w:val="22"/>
          <w:szCs w:val="22"/>
        </w:rPr>
      </w:pPr>
      <w:bookmarkStart w:id="577" w:name="_Toc54718374"/>
      <w:bookmarkStart w:id="578" w:name="_Toc61252113"/>
      <w:bookmarkStart w:id="579" w:name="_Toc86227337"/>
      <w:bookmarkStart w:id="580" w:name="_Toc86233100"/>
      <w:bookmarkStart w:id="581" w:name="_Toc136237239"/>
      <w:r>
        <w:rPr>
          <w:rFonts w:ascii="Arial" w:hAnsi="Arial" w:cs="Arial"/>
          <w:b/>
          <w:caps/>
          <w:sz w:val="22"/>
          <w:szCs w:val="22"/>
        </w:rPr>
        <w:t>5</w:t>
      </w:r>
      <w:r>
        <w:rPr>
          <w:rFonts w:ascii="Arial" w:hAnsi="Arial" w:cs="Arial"/>
          <w:b/>
          <w:caps/>
          <w:sz w:val="22"/>
          <w:szCs w:val="22"/>
        </w:rPr>
        <w:tab/>
      </w:r>
      <w:r w:rsidR="00CF626D" w:rsidRPr="00CF626D">
        <w:rPr>
          <w:rFonts w:ascii="Arial" w:hAnsi="Arial" w:cs="Arial"/>
          <w:b/>
          <w:caps/>
          <w:sz w:val="22"/>
          <w:szCs w:val="22"/>
        </w:rPr>
        <w:t>CONTRACTS (RIGHts of third parties) Act 1999</w:t>
      </w:r>
      <w:bookmarkEnd w:id="577"/>
      <w:bookmarkEnd w:id="578"/>
      <w:bookmarkEnd w:id="579"/>
      <w:bookmarkEnd w:id="580"/>
      <w:bookmarkEnd w:id="581"/>
    </w:p>
    <w:p w14:paraId="7588DF55" w14:textId="77777777" w:rsidR="00CF626D" w:rsidRPr="00CF626D" w:rsidRDefault="00E42952" w:rsidP="00CF626D">
      <w:pPr>
        <w:keepNext/>
        <w:numPr>
          <w:ilvl w:val="1"/>
          <w:numId w:val="0"/>
        </w:numPr>
        <w:tabs>
          <w:tab w:val="num" w:pos="567"/>
        </w:tabs>
        <w:spacing w:after="240" w:line="360" w:lineRule="auto"/>
        <w:ind w:left="567" w:hanging="454"/>
        <w:jc w:val="both"/>
        <w:outlineLvl w:val="1"/>
        <w:rPr>
          <w:rFonts w:ascii="Arial" w:hAnsi="Arial" w:cs="Arial"/>
          <w:sz w:val="22"/>
          <w:szCs w:val="22"/>
        </w:rPr>
      </w:pPr>
      <w:r w:rsidRPr="00E42952">
        <w:rPr>
          <w:rFonts w:ascii="Arial" w:hAnsi="Arial" w:cs="Arial"/>
          <w:b/>
          <w:sz w:val="22"/>
          <w:szCs w:val="22"/>
        </w:rPr>
        <w:t>5.1</w:t>
      </w:r>
      <w:r>
        <w:rPr>
          <w:rFonts w:ascii="Arial" w:hAnsi="Arial" w:cs="Arial"/>
          <w:sz w:val="22"/>
          <w:szCs w:val="22"/>
        </w:rPr>
        <w:tab/>
      </w:r>
      <w:r w:rsidR="00CF626D" w:rsidRPr="00CF626D">
        <w:rPr>
          <w:rFonts w:ascii="Arial" w:hAnsi="Arial" w:cs="Arial"/>
          <w:sz w:val="22"/>
          <w:szCs w:val="22"/>
        </w:rPr>
        <w:t>Subject to Clause 5.2, no term of this Deed is enforceable under the Contracts (Rights of Third Parties) Act 1999 by a person who is not a party to this Deed.</w:t>
      </w:r>
    </w:p>
    <w:p w14:paraId="7588DF56" w14:textId="77777777" w:rsidR="00CF626D" w:rsidRPr="00CF626D" w:rsidRDefault="00E42952" w:rsidP="00CF626D">
      <w:pPr>
        <w:keepNext/>
        <w:numPr>
          <w:ilvl w:val="1"/>
          <w:numId w:val="0"/>
        </w:numPr>
        <w:tabs>
          <w:tab w:val="num" w:pos="567"/>
        </w:tabs>
        <w:spacing w:after="240" w:line="360" w:lineRule="auto"/>
        <w:ind w:left="567" w:hanging="454"/>
        <w:jc w:val="both"/>
        <w:outlineLvl w:val="1"/>
        <w:rPr>
          <w:rFonts w:ascii="Arial" w:hAnsi="Arial" w:cs="Arial"/>
          <w:sz w:val="22"/>
          <w:szCs w:val="22"/>
        </w:rPr>
      </w:pPr>
      <w:r w:rsidRPr="00E42952">
        <w:rPr>
          <w:rFonts w:ascii="Arial" w:hAnsi="Arial" w:cs="Arial"/>
          <w:b/>
          <w:sz w:val="22"/>
          <w:szCs w:val="22"/>
        </w:rPr>
        <w:t>5.2</w:t>
      </w:r>
      <w:r>
        <w:rPr>
          <w:rFonts w:ascii="Arial" w:hAnsi="Arial" w:cs="Arial"/>
          <w:sz w:val="22"/>
          <w:szCs w:val="22"/>
        </w:rPr>
        <w:tab/>
      </w:r>
      <w:r w:rsidR="00CF626D" w:rsidRPr="00CF626D">
        <w:rPr>
          <w:rFonts w:ascii="Arial" w:hAnsi="Arial" w:cs="Arial"/>
          <w:sz w:val="22"/>
          <w:szCs w:val="22"/>
        </w:rPr>
        <w:t>ORR shall have the right under the Contracts (Rights of Third Parties) Act 1999 to enforce directly such rights as have been granted to it under Part 3 of the Conditions.</w:t>
      </w:r>
    </w:p>
    <w:p w14:paraId="7588DF57" w14:textId="77777777" w:rsidR="00CF626D" w:rsidRPr="00CF626D" w:rsidRDefault="00CF626D" w:rsidP="00CF626D">
      <w:pPr>
        <w:spacing w:after="240" w:line="360" w:lineRule="auto"/>
        <w:ind w:left="567"/>
        <w:jc w:val="both"/>
        <w:rPr>
          <w:rFonts w:ascii="Arial" w:hAnsi="Arial" w:cs="Arial"/>
          <w:sz w:val="22"/>
          <w:szCs w:val="22"/>
        </w:rPr>
      </w:pPr>
    </w:p>
    <w:p w14:paraId="7588DF58" w14:textId="77777777" w:rsidR="00CF626D" w:rsidRPr="00CF626D" w:rsidRDefault="00CF626D" w:rsidP="00CF626D">
      <w:pPr>
        <w:spacing w:after="240" w:line="360" w:lineRule="auto"/>
        <w:ind w:left="3402" w:hanging="3402"/>
        <w:jc w:val="both"/>
        <w:rPr>
          <w:rFonts w:ascii="Arial" w:hAnsi="Arial" w:cs="Arial"/>
          <w:sz w:val="22"/>
          <w:szCs w:val="22"/>
        </w:rPr>
      </w:pPr>
      <w:r w:rsidRPr="00CF626D">
        <w:rPr>
          <w:rFonts w:ascii="Arial" w:hAnsi="Arial" w:cs="Arial"/>
          <w:b/>
          <w:sz w:val="22"/>
          <w:szCs w:val="22"/>
        </w:rPr>
        <w:t xml:space="preserve">EXECUTED as a DEED </w:t>
      </w:r>
      <w:r w:rsidRPr="00CF626D">
        <w:rPr>
          <w:rFonts w:ascii="Arial" w:hAnsi="Arial" w:cs="Arial"/>
          <w:sz w:val="22"/>
          <w:szCs w:val="22"/>
        </w:rPr>
        <w:t>by</w:t>
      </w:r>
      <w:r w:rsidRPr="00CF626D">
        <w:rPr>
          <w:rFonts w:ascii="Arial" w:hAnsi="Arial" w:cs="Arial"/>
          <w:sz w:val="22"/>
          <w:szCs w:val="22"/>
        </w:rPr>
        <w:tab/>
      </w:r>
      <w:r w:rsidRPr="00CF626D">
        <w:rPr>
          <w:rFonts w:ascii="Arial" w:hAnsi="Arial" w:cs="Arial"/>
          <w:sz w:val="22"/>
          <w:szCs w:val="22"/>
        </w:rPr>
        <w:tab/>
      </w:r>
      <w:r w:rsidRPr="00CF626D">
        <w:rPr>
          <w:rFonts w:ascii="Arial" w:hAnsi="Arial" w:cs="Arial"/>
          <w:sz w:val="22"/>
          <w:szCs w:val="22"/>
        </w:rPr>
        <w:tab/>
      </w:r>
      <w:r w:rsidRPr="00CF626D">
        <w:rPr>
          <w:rFonts w:ascii="Arial" w:hAnsi="Arial" w:cs="Arial"/>
          <w:sz w:val="22"/>
          <w:szCs w:val="22"/>
        </w:rPr>
        <w:tab/>
      </w:r>
      <w:r w:rsidRPr="00CF626D">
        <w:rPr>
          <w:rFonts w:ascii="Arial" w:hAnsi="Arial" w:cs="Arial"/>
          <w:sz w:val="22"/>
          <w:szCs w:val="22"/>
        </w:rPr>
        <w:tab/>
      </w:r>
      <w:r w:rsidRPr="00CF626D">
        <w:rPr>
          <w:rFonts w:ascii="Arial" w:hAnsi="Arial" w:cs="Arial"/>
          <w:b/>
          <w:sz w:val="22"/>
          <w:szCs w:val="22"/>
        </w:rPr>
        <w:t>)</w:t>
      </w:r>
    </w:p>
    <w:p w14:paraId="7588DF59" w14:textId="77777777" w:rsidR="00CF626D" w:rsidRPr="00CF626D" w:rsidRDefault="00CF626D" w:rsidP="00CF626D">
      <w:pPr>
        <w:spacing w:after="240" w:line="360" w:lineRule="auto"/>
        <w:ind w:left="3402" w:hanging="3402"/>
        <w:jc w:val="both"/>
        <w:rPr>
          <w:rFonts w:ascii="Arial" w:hAnsi="Arial" w:cs="Arial"/>
          <w:b/>
          <w:sz w:val="22"/>
          <w:szCs w:val="22"/>
        </w:rPr>
      </w:pPr>
      <w:r w:rsidRPr="00CF626D">
        <w:rPr>
          <w:rFonts w:ascii="Arial" w:hAnsi="Arial" w:cs="Arial"/>
          <w:b/>
          <w:sz w:val="22"/>
          <w:szCs w:val="22"/>
        </w:rPr>
        <w:t>[STATION INVESTOR]</w:t>
      </w:r>
      <w:r w:rsidRPr="00CF626D">
        <w:rPr>
          <w:rFonts w:ascii="Arial" w:hAnsi="Arial" w:cs="Arial"/>
          <w:b/>
          <w:sz w:val="22"/>
          <w:szCs w:val="22"/>
        </w:rPr>
        <w:tab/>
      </w:r>
      <w:r w:rsidRPr="00CF626D">
        <w:rPr>
          <w:rFonts w:ascii="Arial" w:hAnsi="Arial" w:cs="Arial"/>
          <w:b/>
          <w:sz w:val="22"/>
          <w:szCs w:val="22"/>
        </w:rPr>
        <w:tab/>
      </w:r>
      <w:r w:rsidRPr="00CF626D">
        <w:rPr>
          <w:rFonts w:ascii="Arial" w:hAnsi="Arial" w:cs="Arial"/>
          <w:b/>
          <w:sz w:val="22"/>
          <w:szCs w:val="22"/>
        </w:rPr>
        <w:tab/>
      </w:r>
      <w:r w:rsidRPr="00CF626D">
        <w:rPr>
          <w:rFonts w:ascii="Arial" w:hAnsi="Arial" w:cs="Arial"/>
          <w:b/>
          <w:sz w:val="22"/>
          <w:szCs w:val="22"/>
        </w:rPr>
        <w:tab/>
      </w:r>
      <w:r w:rsidRPr="00CF626D">
        <w:rPr>
          <w:rFonts w:ascii="Arial" w:hAnsi="Arial" w:cs="Arial"/>
          <w:b/>
          <w:sz w:val="22"/>
          <w:szCs w:val="22"/>
        </w:rPr>
        <w:tab/>
        <w:t>)</w:t>
      </w:r>
    </w:p>
    <w:p w14:paraId="7588DF5A" w14:textId="77777777" w:rsidR="00CF626D" w:rsidRPr="00CF626D" w:rsidRDefault="00CF626D" w:rsidP="00F16203">
      <w:pPr>
        <w:spacing w:after="240" w:line="360" w:lineRule="auto"/>
        <w:ind w:left="3402" w:hanging="3402"/>
        <w:jc w:val="both"/>
        <w:rPr>
          <w:rFonts w:ascii="Arial" w:hAnsi="Arial" w:cs="Arial"/>
          <w:sz w:val="22"/>
          <w:szCs w:val="22"/>
        </w:rPr>
      </w:pPr>
      <w:r w:rsidRPr="00CF626D">
        <w:rPr>
          <w:rFonts w:ascii="Arial" w:hAnsi="Arial" w:cs="Arial"/>
          <w:sz w:val="22"/>
          <w:szCs w:val="22"/>
        </w:rPr>
        <w:t>in the presence of:</w:t>
      </w:r>
      <w:r w:rsidRPr="00CF626D">
        <w:rPr>
          <w:rFonts w:ascii="Arial" w:hAnsi="Arial" w:cs="Arial"/>
          <w:sz w:val="22"/>
          <w:szCs w:val="22"/>
        </w:rPr>
        <w:tab/>
      </w:r>
      <w:r w:rsidRPr="00CF626D">
        <w:rPr>
          <w:rFonts w:ascii="Arial" w:hAnsi="Arial" w:cs="Arial"/>
          <w:sz w:val="22"/>
          <w:szCs w:val="22"/>
        </w:rPr>
        <w:tab/>
      </w:r>
      <w:r w:rsidRPr="00CF626D">
        <w:rPr>
          <w:rFonts w:ascii="Arial" w:hAnsi="Arial" w:cs="Arial"/>
          <w:sz w:val="22"/>
          <w:szCs w:val="22"/>
        </w:rPr>
        <w:tab/>
      </w:r>
      <w:r w:rsidRPr="00CF626D">
        <w:rPr>
          <w:rFonts w:ascii="Arial" w:hAnsi="Arial" w:cs="Arial"/>
          <w:sz w:val="22"/>
          <w:szCs w:val="22"/>
        </w:rPr>
        <w:tab/>
      </w:r>
      <w:r w:rsidRPr="00CF626D">
        <w:rPr>
          <w:rFonts w:ascii="Arial" w:hAnsi="Arial" w:cs="Arial"/>
          <w:sz w:val="22"/>
          <w:szCs w:val="22"/>
        </w:rPr>
        <w:tab/>
      </w:r>
      <w:r w:rsidR="00F16203">
        <w:rPr>
          <w:rFonts w:ascii="Arial" w:hAnsi="Arial" w:cs="Arial"/>
          <w:b/>
          <w:sz w:val="22"/>
          <w:szCs w:val="22"/>
        </w:rPr>
        <w:t>)</w:t>
      </w:r>
    </w:p>
    <w:sectPr w:rsidR="00CF626D" w:rsidRPr="00CF626D">
      <w:headerReference w:type="even" r:id="rId26"/>
      <w:headerReference w:type="default" r:id="rId27"/>
      <w:footerReference w:type="even" r:id="rId28"/>
      <w:footerReference w:type="default" r:id="rId29"/>
      <w:headerReference w:type="first" r:id="rId30"/>
      <w:footerReference w:type="first" r:id="rId31"/>
      <w:pgSz w:w="11909" w:h="16834"/>
      <w:pgMar w:top="1440" w:right="1797" w:bottom="1440" w:left="1797" w:header="720" w:footer="720" w:gutter="0"/>
      <w:paperSrc w:first="259" w:other="259"/>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8EC53" w14:textId="77777777" w:rsidR="00A4364A" w:rsidRDefault="00A4364A">
      <w:r>
        <w:separator/>
      </w:r>
    </w:p>
  </w:endnote>
  <w:endnote w:type="continuationSeparator" w:id="0">
    <w:p w14:paraId="38C940DB" w14:textId="77777777" w:rsidR="00A4364A" w:rsidRDefault="00A43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Corbe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Network Rail Sans">
    <w:altName w:val="Calibri"/>
    <w:charset w:val="00"/>
    <w:family w:val="auto"/>
    <w:pitch w:val="variable"/>
    <w:sig w:usb0="A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92616" w14:textId="022DCA64" w:rsidR="00E83777" w:rsidRPr="00F96270" w:rsidRDefault="00F96270">
    <w:pPr>
      <w:pStyle w:val="Footer"/>
      <w:rPr>
        <w:rFonts w:ascii="Network Rail Sans" w:hAnsi="Network Rail Sans"/>
      </w:rPr>
    </w:pPr>
    <w:r w:rsidRPr="00F96270">
      <w:rPr>
        <w:rFonts w:ascii="Network Rail Sans" w:hAnsi="Network Rail Sans"/>
      </w:rPr>
      <w:t>Version: July 2023</w:t>
    </w:r>
  </w:p>
  <w:p w14:paraId="49EEA3F4" w14:textId="77777777" w:rsidR="00E83777" w:rsidRDefault="00E837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8DF70" w14:textId="77777777" w:rsidR="000466A8" w:rsidRDefault="000466A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8DF71" w14:textId="77777777" w:rsidR="000466A8" w:rsidRPr="008A4879" w:rsidRDefault="000466A8">
    <w:pPr>
      <w:pStyle w:val="Footer"/>
    </w:pPr>
  </w:p>
  <w:p w14:paraId="7588DF72" w14:textId="77777777" w:rsidR="000466A8" w:rsidRPr="009F5676" w:rsidRDefault="000466A8" w:rsidP="000466A8">
    <w:pPr>
      <w:pStyle w:val="Footer"/>
      <w:tabs>
        <w:tab w:val="right" w:pos="9543"/>
      </w:tabs>
      <w:jc w:val="right"/>
      <w:rPr>
        <w:rFonts w:cs="Arial"/>
        <w:sz w:val="20"/>
      </w:rPr>
    </w:pPr>
    <w:r w:rsidRPr="008A4879">
      <w:tab/>
    </w:r>
    <w:r w:rsidRPr="008A4879">
      <w:rPr>
        <w:rStyle w:val="PageNumber"/>
        <w:szCs w:val="12"/>
      </w:rPr>
      <w:fldChar w:fldCharType="begin"/>
    </w:r>
    <w:r w:rsidRPr="008A4879">
      <w:rPr>
        <w:rStyle w:val="PageNumber"/>
        <w:szCs w:val="12"/>
      </w:rPr>
      <w:instrText xml:space="preserve"> PAGE </w:instrText>
    </w:r>
    <w:r w:rsidRPr="008A4879">
      <w:rPr>
        <w:rStyle w:val="PageNumber"/>
        <w:szCs w:val="12"/>
      </w:rPr>
      <w:fldChar w:fldCharType="separate"/>
    </w:r>
    <w:r w:rsidR="00223DEF">
      <w:rPr>
        <w:rStyle w:val="PageNumber"/>
        <w:noProof/>
        <w:szCs w:val="12"/>
      </w:rPr>
      <w:t>16</w:t>
    </w:r>
    <w:r w:rsidRPr="008A4879">
      <w:rPr>
        <w:rStyle w:val="PageNumber"/>
        <w:szCs w:val="12"/>
      </w:rPr>
      <w:fldChar w:fldCharType="end"/>
    </w:r>
    <w:r w:rsidRPr="008A4879">
      <w:tab/>
    </w:r>
    <w:r w:rsidRPr="009F5676">
      <w:rPr>
        <w:rFonts w:cs="Arial"/>
        <w:sz w:val="20"/>
      </w:rPr>
      <w:fldChar w:fldCharType="begin"/>
    </w:r>
    <w:r w:rsidRPr="009F5676">
      <w:rPr>
        <w:rFonts w:cs="Arial"/>
        <w:sz w:val="20"/>
      </w:rPr>
      <w:instrText xml:space="preserve"> DOCVARIABLE dvDocNumber \* MERGEFORMAT </w:instrText>
    </w:r>
    <w:r w:rsidRPr="009F5676">
      <w:rPr>
        <w:rFonts w:cs="Arial"/>
        <w:sz w:val="20"/>
      </w:rPr>
      <w:fldChar w:fldCharType="separate"/>
    </w:r>
    <w:r>
      <w:rPr>
        <w:rFonts w:cs="Arial"/>
        <w:sz w:val="20"/>
      </w:rPr>
      <w:t>5965262</w:t>
    </w:r>
    <w:r w:rsidRPr="009F5676">
      <w:rPr>
        <w:rFonts w:cs="Arial"/>
        <w:sz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8DF74" w14:textId="77777777" w:rsidR="000466A8" w:rsidRPr="00735C14" w:rsidRDefault="000466A8" w:rsidP="000466A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8DF77" w14:textId="77777777" w:rsidR="000466A8" w:rsidRDefault="000466A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8DF78" w14:textId="77777777" w:rsidR="000466A8" w:rsidRPr="00702CAE" w:rsidRDefault="000466A8" w:rsidP="000466A8">
    <w:pPr>
      <w:pStyle w:val="Footer"/>
      <w:jc w:val="right"/>
      <w:rPr>
        <w:rFonts w:ascii="Arial" w:hAnsi="Arial" w:cs="Arial"/>
      </w:rPr>
    </w:pPr>
    <w:r w:rsidRPr="00702CAE">
      <w:rPr>
        <w:rFonts w:ascii="Arial" w:hAnsi="Arial" w:cs="Arial"/>
      </w:rPr>
      <w:fldChar w:fldCharType="begin"/>
    </w:r>
    <w:r w:rsidRPr="00702CAE">
      <w:rPr>
        <w:rFonts w:ascii="Arial" w:hAnsi="Arial" w:cs="Arial"/>
      </w:rPr>
      <w:instrText xml:space="preserve"> DOCVARIABLE dvDocNumber \* MERGEFORMAT </w:instrText>
    </w:r>
    <w:r w:rsidRPr="00702CAE">
      <w:rPr>
        <w:rFonts w:ascii="Arial" w:hAnsi="Arial" w:cs="Arial"/>
      </w:rPr>
      <w:fldChar w:fldCharType="separate"/>
    </w:r>
    <w:r>
      <w:rPr>
        <w:rFonts w:ascii="Arial" w:hAnsi="Arial" w:cs="Arial"/>
      </w:rPr>
      <w:t>5964040</w:t>
    </w:r>
    <w:r w:rsidRPr="00702CAE">
      <w:rPr>
        <w:rFonts w:ascii="Arial" w:hAnsi="Arial" w:cs="Arial"/>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8DF7A" w14:textId="77777777" w:rsidR="000466A8" w:rsidRDefault="000466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8DF5F" w14:textId="77777777" w:rsidR="000466A8" w:rsidRDefault="000466A8">
    <w:pPr>
      <w:pStyle w:val="Footer"/>
    </w:pPr>
    <w:r>
      <w:rPr>
        <w:rFonts w:ascii="Arial" w:hAnsi="Arial" w:cs="Arial"/>
        <w:sz w:val="16"/>
      </w:rPr>
      <w:fldChar w:fldCharType="begin"/>
    </w:r>
    <w:r>
      <w:rPr>
        <w:rFonts w:ascii="Arial" w:hAnsi="Arial" w:cs="Arial"/>
        <w:sz w:val="16"/>
      </w:rPr>
      <w:instrText xml:space="preserve"> DOCPROPERTY DocumentNumber </w:instrText>
    </w:r>
    <w:r>
      <w:rPr>
        <w:rFonts w:ascii="Arial" w:hAnsi="Arial" w:cs="Arial"/>
        <w:sz w:val="16"/>
      </w:rPr>
      <w:fldChar w:fldCharType="separate"/>
    </w:r>
    <w:r>
      <w:rPr>
        <w:rFonts w:ascii="Arial" w:hAnsi="Arial" w:cs="Arial"/>
        <w:sz w:val="16"/>
      </w:rPr>
      <w:t>30742094.06</w:t>
    </w:r>
    <w:r>
      <w:rPr>
        <w:rFonts w:ascii="Arial" w:hAnsi="Arial" w:cs="Arial"/>
        <w:sz w:val="16"/>
      </w:rPr>
      <w:fldChar w:fldCharType="end"/>
    </w:r>
    <w:r>
      <w:rPr>
        <w:rFonts w:ascii="Arial" w:hAnsi="Arial" w:cs="Arial"/>
        <w:sz w:val="16"/>
      </w:rPr>
      <w:t>/VG/99161.00004</w:t>
    </w:r>
    <w:r>
      <w:rPr>
        <w:rFonts w:ascii="Arial" w:hAnsi="Arial" w:cs="Arial"/>
        <w:sz w:val="16"/>
      </w:rPr>
      <w:tab/>
    </w:r>
    <w:r>
      <w:rPr>
        <w:rFonts w:ascii="Arial" w:hAnsi="Arial" w:cs="Arial"/>
        <w:sz w:val="16"/>
      </w:rPr>
      <w:tab/>
    </w:r>
    <w:r>
      <w:rPr>
        <w:rStyle w:val="PageNumber"/>
      </w:rPr>
      <w:fldChar w:fldCharType="begin"/>
    </w:r>
    <w:r>
      <w:rPr>
        <w:rStyle w:val="PageNumber"/>
      </w:rPr>
      <w:instrText xml:space="preserve"> PAGE </w:instrText>
    </w:r>
    <w:r>
      <w:rPr>
        <w:rStyle w:val="PageNumber"/>
      </w:rPr>
      <w:fldChar w:fldCharType="separate"/>
    </w:r>
    <w:r w:rsidR="00223DEF">
      <w:rPr>
        <w:rStyle w:val="PageNumber"/>
        <w:noProof/>
      </w:rPr>
      <w:t>11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8DF60" w14:textId="77777777" w:rsidR="000466A8" w:rsidRDefault="000466A8">
    <w:pPr>
      <w:pStyle w:val="Footer"/>
      <w:tabs>
        <w:tab w:val="clear" w:pos="8640"/>
        <w:tab w:val="right" w:pos="13860"/>
      </w:tabs>
      <w:ind w:right="-1765"/>
    </w:pPr>
    <w:r>
      <w:rPr>
        <w:rFonts w:ascii="Arial" w:hAnsi="Arial" w:cs="Arial"/>
        <w:sz w:val="16"/>
      </w:rPr>
      <w:fldChar w:fldCharType="begin"/>
    </w:r>
    <w:r>
      <w:rPr>
        <w:rFonts w:ascii="Arial" w:hAnsi="Arial" w:cs="Arial"/>
        <w:sz w:val="16"/>
      </w:rPr>
      <w:instrText xml:space="preserve"> DOCPROPERTY DocumentNumber </w:instrText>
    </w:r>
    <w:r>
      <w:rPr>
        <w:rFonts w:ascii="Arial" w:hAnsi="Arial" w:cs="Arial"/>
        <w:sz w:val="16"/>
      </w:rPr>
      <w:fldChar w:fldCharType="separate"/>
    </w:r>
    <w:r>
      <w:rPr>
        <w:rFonts w:ascii="Arial" w:hAnsi="Arial" w:cs="Arial"/>
        <w:sz w:val="16"/>
      </w:rPr>
      <w:t>30742094.06</w:t>
    </w:r>
    <w:r>
      <w:rPr>
        <w:rFonts w:ascii="Arial" w:hAnsi="Arial" w:cs="Arial"/>
        <w:sz w:val="16"/>
      </w:rPr>
      <w:fldChar w:fldCharType="end"/>
    </w:r>
    <w:r>
      <w:rPr>
        <w:rFonts w:ascii="Arial" w:hAnsi="Arial" w:cs="Arial"/>
        <w:sz w:val="16"/>
      </w:rPr>
      <w:t>/VG/99161.00004</w:t>
    </w:r>
    <w:r>
      <w:rPr>
        <w:rFonts w:ascii="Arial" w:hAnsi="Arial" w:cs="Arial"/>
        <w:sz w:val="16"/>
      </w:rPr>
      <w:tab/>
    </w:r>
    <w:r>
      <w:rPr>
        <w:rFonts w:ascii="Arial" w:hAnsi="Arial" w:cs="Arial"/>
        <w:sz w:val="16"/>
      </w:rPr>
      <w:tab/>
    </w:r>
    <w:r>
      <w:rPr>
        <w:rStyle w:val="PageNumber"/>
      </w:rPr>
      <w:fldChar w:fldCharType="begin"/>
    </w:r>
    <w:r>
      <w:rPr>
        <w:rStyle w:val="PageNumber"/>
      </w:rPr>
      <w:instrText xml:space="preserve"> PAGE </w:instrText>
    </w:r>
    <w:r>
      <w:rPr>
        <w:rStyle w:val="PageNumber"/>
      </w:rPr>
      <w:fldChar w:fldCharType="separate"/>
    </w:r>
    <w:r w:rsidR="00223DEF">
      <w:rPr>
        <w:rStyle w:val="PageNumber"/>
        <w:noProof/>
      </w:rPr>
      <w:t>18</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8DF61" w14:textId="77777777" w:rsidR="000466A8" w:rsidRDefault="000466A8">
    <w:pPr>
      <w:pStyle w:val="Footer"/>
      <w:tabs>
        <w:tab w:val="clear" w:pos="8640"/>
        <w:tab w:val="right" w:pos="8910"/>
        <w:tab w:val="right" w:pos="13860"/>
      </w:tabs>
      <w:ind w:right="-1765"/>
    </w:pPr>
    <w:r>
      <w:rPr>
        <w:rFonts w:ascii="Arial" w:hAnsi="Arial" w:cs="Arial"/>
        <w:sz w:val="16"/>
      </w:rPr>
      <w:fldChar w:fldCharType="begin"/>
    </w:r>
    <w:r>
      <w:rPr>
        <w:rFonts w:ascii="Arial" w:hAnsi="Arial" w:cs="Arial"/>
        <w:sz w:val="16"/>
      </w:rPr>
      <w:instrText xml:space="preserve"> DOCPROPERTY DocumentNumber </w:instrText>
    </w:r>
    <w:r>
      <w:rPr>
        <w:rFonts w:ascii="Arial" w:hAnsi="Arial" w:cs="Arial"/>
        <w:sz w:val="16"/>
      </w:rPr>
      <w:fldChar w:fldCharType="separate"/>
    </w:r>
    <w:r>
      <w:rPr>
        <w:rFonts w:ascii="Arial" w:hAnsi="Arial" w:cs="Arial"/>
        <w:sz w:val="16"/>
      </w:rPr>
      <w:t>30742094.06</w:t>
    </w:r>
    <w:r>
      <w:rPr>
        <w:rFonts w:ascii="Arial" w:hAnsi="Arial" w:cs="Arial"/>
        <w:sz w:val="16"/>
      </w:rPr>
      <w:fldChar w:fldCharType="end"/>
    </w:r>
    <w:r>
      <w:rPr>
        <w:rFonts w:ascii="Arial" w:hAnsi="Arial" w:cs="Arial"/>
        <w:sz w:val="16"/>
      </w:rPr>
      <w:t>/VG/99161.00004</w:t>
    </w:r>
    <w:r>
      <w:rPr>
        <w:rFonts w:ascii="Arial" w:hAnsi="Arial" w:cs="Arial"/>
        <w:sz w:val="16"/>
      </w:rPr>
      <w:tab/>
    </w:r>
    <w:r>
      <w:rPr>
        <w:rFonts w:ascii="Arial" w:hAnsi="Arial" w:cs="Arial"/>
        <w:sz w:val="16"/>
      </w:rPr>
      <w:tab/>
    </w:r>
    <w:r>
      <w:rPr>
        <w:rStyle w:val="PageNumber"/>
      </w:rPr>
      <w:fldChar w:fldCharType="begin"/>
    </w:r>
    <w:r>
      <w:rPr>
        <w:rStyle w:val="PageNumber"/>
      </w:rPr>
      <w:instrText xml:space="preserve"> PAGE </w:instrText>
    </w:r>
    <w:r>
      <w:rPr>
        <w:rStyle w:val="PageNumber"/>
      </w:rPr>
      <w:fldChar w:fldCharType="separate"/>
    </w:r>
    <w:r w:rsidR="00223DEF">
      <w:rPr>
        <w:rStyle w:val="PageNumber"/>
        <w:noProof/>
      </w:rPr>
      <w:t>45</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8DF62" w14:textId="77777777" w:rsidR="000466A8" w:rsidRDefault="000466A8">
    <w:pPr>
      <w:pStyle w:val="Footer"/>
      <w:tabs>
        <w:tab w:val="clear" w:pos="8640"/>
        <w:tab w:val="right" w:pos="8910"/>
        <w:tab w:val="right" w:pos="15660"/>
      </w:tabs>
      <w:ind w:right="-1765"/>
    </w:pPr>
    <w:r>
      <w:rPr>
        <w:rFonts w:ascii="Arial" w:hAnsi="Arial" w:cs="Arial"/>
        <w:sz w:val="16"/>
      </w:rPr>
      <w:fldChar w:fldCharType="begin"/>
    </w:r>
    <w:r>
      <w:rPr>
        <w:rFonts w:ascii="Arial" w:hAnsi="Arial" w:cs="Arial"/>
        <w:sz w:val="16"/>
      </w:rPr>
      <w:instrText xml:space="preserve"> DOCPROPERTY DocumentNumber </w:instrText>
    </w:r>
    <w:r>
      <w:rPr>
        <w:rFonts w:ascii="Arial" w:hAnsi="Arial" w:cs="Arial"/>
        <w:sz w:val="16"/>
      </w:rPr>
      <w:fldChar w:fldCharType="separate"/>
    </w:r>
    <w:r>
      <w:rPr>
        <w:rFonts w:ascii="Arial" w:hAnsi="Arial" w:cs="Arial"/>
        <w:sz w:val="16"/>
      </w:rPr>
      <w:t>30742094.06</w:t>
    </w:r>
    <w:r>
      <w:rPr>
        <w:rFonts w:ascii="Arial" w:hAnsi="Arial" w:cs="Arial"/>
        <w:sz w:val="16"/>
      </w:rPr>
      <w:fldChar w:fldCharType="end"/>
    </w:r>
    <w:r>
      <w:rPr>
        <w:rFonts w:ascii="Arial" w:hAnsi="Arial" w:cs="Arial"/>
        <w:sz w:val="16"/>
      </w:rPr>
      <w:t>/VG/99161.00004</w:t>
    </w:r>
    <w:r>
      <w:rPr>
        <w:rFonts w:ascii="Arial" w:hAnsi="Arial" w:cs="Arial"/>
        <w:sz w:val="16"/>
      </w:rPr>
      <w:tab/>
    </w:r>
    <w:r>
      <w:rPr>
        <w:rFonts w:ascii="Arial" w:hAnsi="Arial" w:cs="Arial"/>
        <w:sz w:val="16"/>
      </w:rPr>
      <w:tab/>
    </w:r>
    <w:r>
      <w:rPr>
        <w:rFonts w:ascii="Arial" w:hAnsi="Arial" w:cs="Arial"/>
        <w:sz w:val="16"/>
      </w:rPr>
      <w:tab/>
    </w:r>
    <w:r>
      <w:rPr>
        <w:rStyle w:val="PageNumber"/>
      </w:rPr>
      <w:fldChar w:fldCharType="begin"/>
    </w:r>
    <w:r>
      <w:rPr>
        <w:rStyle w:val="PageNumber"/>
      </w:rPr>
      <w:instrText xml:space="preserve"> PAGE </w:instrText>
    </w:r>
    <w:r>
      <w:rPr>
        <w:rStyle w:val="PageNumber"/>
      </w:rPr>
      <w:fldChar w:fldCharType="separate"/>
    </w:r>
    <w:r w:rsidR="00223DEF">
      <w:rPr>
        <w:rStyle w:val="PageNumber"/>
        <w:noProof/>
      </w:rPr>
      <w:t>46</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8DF63" w14:textId="77777777" w:rsidR="000466A8" w:rsidRDefault="000466A8">
    <w:pPr>
      <w:pStyle w:val="Footer"/>
      <w:tabs>
        <w:tab w:val="right" w:pos="15660"/>
      </w:tabs>
      <w:ind w:right="-1765"/>
    </w:pPr>
    <w:r>
      <w:rPr>
        <w:rFonts w:ascii="Arial" w:hAnsi="Arial" w:cs="Arial"/>
        <w:sz w:val="16"/>
      </w:rPr>
      <w:fldChar w:fldCharType="begin"/>
    </w:r>
    <w:r>
      <w:rPr>
        <w:rFonts w:ascii="Arial" w:hAnsi="Arial" w:cs="Arial"/>
        <w:sz w:val="16"/>
      </w:rPr>
      <w:instrText xml:space="preserve"> DOCPROPERTY DocumentNumber </w:instrText>
    </w:r>
    <w:r>
      <w:rPr>
        <w:rFonts w:ascii="Arial" w:hAnsi="Arial" w:cs="Arial"/>
        <w:sz w:val="16"/>
      </w:rPr>
      <w:fldChar w:fldCharType="separate"/>
    </w:r>
    <w:r>
      <w:rPr>
        <w:rFonts w:ascii="Arial" w:hAnsi="Arial" w:cs="Arial"/>
        <w:sz w:val="16"/>
      </w:rPr>
      <w:t>30742094.06</w:t>
    </w:r>
    <w:r>
      <w:rPr>
        <w:rFonts w:ascii="Arial" w:hAnsi="Arial" w:cs="Arial"/>
        <w:sz w:val="16"/>
      </w:rPr>
      <w:fldChar w:fldCharType="end"/>
    </w:r>
    <w:r>
      <w:rPr>
        <w:rFonts w:ascii="Arial" w:hAnsi="Arial" w:cs="Arial"/>
        <w:sz w:val="16"/>
      </w:rPr>
      <w:t>/VG/99161.00004</w:t>
    </w:r>
    <w:r>
      <w:rPr>
        <w:rFonts w:ascii="Arial" w:hAnsi="Arial" w:cs="Arial"/>
        <w:sz w:val="16"/>
      </w:rPr>
      <w:tab/>
    </w:r>
    <w:r>
      <w:rPr>
        <w:rFonts w:ascii="Arial" w:hAnsi="Arial" w:cs="Arial"/>
        <w:sz w:val="16"/>
      </w:rPr>
      <w:tab/>
    </w:r>
    <w:r>
      <w:rPr>
        <w:rStyle w:val="PageNumber"/>
      </w:rPr>
      <w:fldChar w:fldCharType="begin"/>
    </w:r>
    <w:r>
      <w:rPr>
        <w:rStyle w:val="PageNumber"/>
      </w:rPr>
      <w:instrText xml:space="preserve"> PAGE </w:instrText>
    </w:r>
    <w:r>
      <w:rPr>
        <w:rStyle w:val="PageNumber"/>
      </w:rPr>
      <w:fldChar w:fldCharType="separate"/>
    </w:r>
    <w:r w:rsidR="00223DEF">
      <w:rPr>
        <w:rStyle w:val="PageNumber"/>
        <w:noProof/>
      </w:rPr>
      <w:t>59</w:t>
    </w:r>
    <w:r>
      <w:rPr>
        <w:rStyle w:val="PageNumber"/>
      </w:rPr>
      <w:fldChar w:fldCharType="end"/>
    </w:r>
  </w:p>
  <w:p w14:paraId="7588DF64" w14:textId="77777777" w:rsidR="000466A8" w:rsidRDefault="000466A8"/>
  <w:p w14:paraId="7588DF65" w14:textId="77777777" w:rsidR="000466A8" w:rsidRDefault="000466A8"/>
  <w:p w14:paraId="7588DF66" w14:textId="77777777" w:rsidR="000466A8" w:rsidRDefault="000466A8"/>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8DF69" w14:textId="77777777" w:rsidR="000466A8" w:rsidRDefault="000466A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8DF6A" w14:textId="77777777" w:rsidR="000466A8" w:rsidRPr="008A4879" w:rsidRDefault="000466A8">
    <w:pPr>
      <w:pStyle w:val="Footer"/>
    </w:pPr>
  </w:p>
  <w:p w14:paraId="7588DF6B" w14:textId="77777777" w:rsidR="000466A8" w:rsidRPr="008F5806" w:rsidRDefault="000466A8" w:rsidP="00233340">
    <w:pPr>
      <w:pStyle w:val="Footer"/>
      <w:tabs>
        <w:tab w:val="right" w:pos="9543"/>
      </w:tabs>
      <w:jc w:val="right"/>
      <w:rPr>
        <w:rFonts w:cs="Arial"/>
        <w:sz w:val="20"/>
      </w:rPr>
    </w:pPr>
    <w:r w:rsidRPr="008A4879">
      <w:tab/>
    </w:r>
    <w:r w:rsidRPr="008A4879">
      <w:rPr>
        <w:rStyle w:val="PageNumber"/>
        <w:szCs w:val="12"/>
      </w:rPr>
      <w:fldChar w:fldCharType="begin"/>
    </w:r>
    <w:r w:rsidRPr="008A4879">
      <w:rPr>
        <w:rStyle w:val="PageNumber"/>
        <w:szCs w:val="12"/>
      </w:rPr>
      <w:instrText xml:space="preserve"> PAGE </w:instrText>
    </w:r>
    <w:r w:rsidRPr="008A4879">
      <w:rPr>
        <w:rStyle w:val="PageNumber"/>
        <w:szCs w:val="12"/>
      </w:rPr>
      <w:fldChar w:fldCharType="separate"/>
    </w:r>
    <w:r w:rsidR="00223DEF">
      <w:rPr>
        <w:rStyle w:val="PageNumber"/>
        <w:noProof/>
        <w:szCs w:val="12"/>
      </w:rPr>
      <w:t>15</w:t>
    </w:r>
    <w:r w:rsidRPr="008A4879">
      <w:rPr>
        <w:rStyle w:val="PageNumber"/>
        <w:szCs w:val="12"/>
      </w:rPr>
      <w:fldChar w:fldCharType="end"/>
    </w:r>
    <w:r w:rsidRPr="008A4879">
      <w:tab/>
    </w:r>
    <w:r w:rsidRPr="008F5806">
      <w:rPr>
        <w:rFonts w:cs="Arial"/>
        <w:sz w:val="20"/>
      </w:rPr>
      <w:fldChar w:fldCharType="begin"/>
    </w:r>
    <w:r w:rsidRPr="008F5806">
      <w:rPr>
        <w:rFonts w:cs="Arial"/>
        <w:sz w:val="20"/>
      </w:rPr>
      <w:instrText xml:space="preserve"> DOCVARIABLE dvDocNumber \* MERGEFORMAT </w:instrText>
    </w:r>
    <w:r w:rsidRPr="008F5806">
      <w:rPr>
        <w:rFonts w:cs="Arial"/>
        <w:sz w:val="20"/>
      </w:rPr>
      <w:fldChar w:fldCharType="separate"/>
    </w:r>
    <w:r>
      <w:rPr>
        <w:rFonts w:cs="Arial"/>
        <w:sz w:val="20"/>
      </w:rPr>
      <w:t>5963942</w:t>
    </w:r>
    <w:r w:rsidRPr="008F5806">
      <w:rPr>
        <w:rFonts w:cs="Arial"/>
        <w:sz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8DF6D" w14:textId="77777777" w:rsidR="000466A8" w:rsidRPr="008A4879" w:rsidRDefault="000466A8">
    <w:pPr>
      <w:pStyle w:val="ssContactDetail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1C0BB" w14:textId="77777777" w:rsidR="00A4364A" w:rsidRDefault="00A4364A">
      <w:r>
        <w:separator/>
      </w:r>
    </w:p>
  </w:footnote>
  <w:footnote w:type="continuationSeparator" w:id="0">
    <w:p w14:paraId="49F69CFB" w14:textId="77777777" w:rsidR="00A4364A" w:rsidRDefault="00A4364A">
      <w:r>
        <w:continuationSeparator/>
      </w:r>
    </w:p>
  </w:footnote>
  <w:footnote w:id="1">
    <w:p w14:paraId="7588DF7B" w14:textId="77777777" w:rsidR="000466A8" w:rsidRDefault="000466A8">
      <w:pPr>
        <w:pStyle w:val="FootnoteText"/>
      </w:pPr>
      <w:r>
        <w:rPr>
          <w:rStyle w:val="FootnoteReference"/>
        </w:rPr>
        <w:footnoteRef/>
      </w:r>
      <w:r>
        <w:t xml:space="preserve"> See ISACs` definition of "Excluded Equipment".</w:t>
      </w:r>
    </w:p>
  </w:footnote>
  <w:footnote w:id="2">
    <w:p w14:paraId="7588DF7C" w14:textId="77777777" w:rsidR="000466A8" w:rsidRDefault="000466A8">
      <w:pPr>
        <w:pStyle w:val="FootnoteText"/>
      </w:pPr>
      <w:r>
        <w:rPr>
          <w:rStyle w:val="FootnoteReference"/>
        </w:rPr>
        <w:footnoteRef/>
      </w:r>
      <w:r>
        <w:t xml:space="preserve"> May be completed by reference to Items (1) and (2) of Appendix 4 of this Annex 1, if present on or at the Station.</w:t>
      </w:r>
    </w:p>
  </w:footnote>
  <w:footnote w:id="3">
    <w:p w14:paraId="7588DF7D" w14:textId="77777777" w:rsidR="000466A8" w:rsidRDefault="000466A8">
      <w:pPr>
        <w:pStyle w:val="FootnoteText"/>
      </w:pPr>
      <w:r>
        <w:rPr>
          <w:rStyle w:val="FootnoteReference"/>
        </w:rPr>
        <w:footnoteRef/>
      </w:r>
      <w:r>
        <w:t xml:space="preserve"> Relevant agreements to be inserted - the SFO to provide on Station specific basis.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8DF67" w14:textId="77777777" w:rsidR="000466A8" w:rsidRDefault="000466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8DF68" w14:textId="77777777" w:rsidR="000466A8" w:rsidRDefault="000466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8DF6C" w14:textId="77777777" w:rsidR="000466A8" w:rsidRDefault="000466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8DF6E" w14:textId="77777777" w:rsidR="000466A8" w:rsidRDefault="000466A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8DF6F" w14:textId="77777777" w:rsidR="000466A8" w:rsidRDefault="000466A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8DF73" w14:textId="77777777" w:rsidR="000466A8" w:rsidRDefault="000466A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8DF75" w14:textId="77777777" w:rsidR="000466A8" w:rsidRDefault="000466A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8DF76" w14:textId="77777777" w:rsidR="000466A8" w:rsidRDefault="000466A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8DF79" w14:textId="77777777" w:rsidR="000466A8" w:rsidRDefault="000466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047A228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96E903A"/>
    <w:lvl w:ilvl="0">
      <w:numFmt w:val="decimal"/>
      <w:lvlText w:val="*"/>
      <w:lvlJc w:val="left"/>
    </w:lvl>
  </w:abstractNum>
  <w:abstractNum w:abstractNumId="2" w15:restartNumberingAfterBreak="0">
    <w:nsid w:val="031A3027"/>
    <w:multiLevelType w:val="multilevel"/>
    <w:tmpl w:val="36280AB6"/>
    <w:lvl w:ilvl="0">
      <w:start w:val="1"/>
      <w:numFmt w:val="none"/>
      <w:pStyle w:val="ssRestartSchedule"/>
      <w:suff w:val="nothing"/>
      <w:lvlText w:val=""/>
      <w:lvlJc w:val="left"/>
      <w:pPr>
        <w:ind w:left="0" w:firstLine="0"/>
      </w:pPr>
      <w:rPr>
        <w:rFonts w:hint="default"/>
      </w:rPr>
    </w:lvl>
    <w:lvl w:ilvl="1">
      <w:start w:val="1"/>
      <w:numFmt w:val="decimal"/>
      <w:pStyle w:val="ssqSchedule"/>
      <w:suff w:val="nothing"/>
      <w:lvlText w:val="schedule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3366D78"/>
    <w:multiLevelType w:val="hybridMultilevel"/>
    <w:tmpl w:val="B4443A5C"/>
    <w:lvl w:ilvl="0" w:tplc="08090001">
      <w:start w:val="1"/>
      <w:numFmt w:val="bullet"/>
      <w:lvlText w:val=""/>
      <w:lvlJc w:val="left"/>
      <w:pPr>
        <w:tabs>
          <w:tab w:val="num" w:pos="1160"/>
        </w:tabs>
        <w:ind w:left="1160" w:hanging="360"/>
      </w:pPr>
      <w:rPr>
        <w:rFonts w:ascii="Symbol" w:hAnsi="Symbol" w:hint="default"/>
      </w:rPr>
    </w:lvl>
    <w:lvl w:ilvl="1" w:tplc="08090003">
      <w:start w:val="1"/>
      <w:numFmt w:val="bullet"/>
      <w:lvlText w:val="o"/>
      <w:lvlJc w:val="left"/>
      <w:pPr>
        <w:tabs>
          <w:tab w:val="num" w:pos="1880"/>
        </w:tabs>
        <w:ind w:left="1880" w:hanging="360"/>
      </w:pPr>
      <w:rPr>
        <w:rFonts w:ascii="Courier New" w:hAnsi="Courier New" w:cs="Courier New" w:hint="default"/>
      </w:rPr>
    </w:lvl>
    <w:lvl w:ilvl="2" w:tplc="08090005" w:tentative="1">
      <w:start w:val="1"/>
      <w:numFmt w:val="bullet"/>
      <w:lvlText w:val=""/>
      <w:lvlJc w:val="left"/>
      <w:pPr>
        <w:tabs>
          <w:tab w:val="num" w:pos="2600"/>
        </w:tabs>
        <w:ind w:left="2600" w:hanging="360"/>
      </w:pPr>
      <w:rPr>
        <w:rFonts w:ascii="Wingdings" w:hAnsi="Wingdings" w:hint="default"/>
      </w:rPr>
    </w:lvl>
    <w:lvl w:ilvl="3" w:tplc="08090001" w:tentative="1">
      <w:start w:val="1"/>
      <w:numFmt w:val="bullet"/>
      <w:lvlText w:val=""/>
      <w:lvlJc w:val="left"/>
      <w:pPr>
        <w:tabs>
          <w:tab w:val="num" w:pos="3320"/>
        </w:tabs>
        <w:ind w:left="3320" w:hanging="360"/>
      </w:pPr>
      <w:rPr>
        <w:rFonts w:ascii="Symbol" w:hAnsi="Symbol" w:hint="default"/>
      </w:rPr>
    </w:lvl>
    <w:lvl w:ilvl="4" w:tplc="08090003" w:tentative="1">
      <w:start w:val="1"/>
      <w:numFmt w:val="bullet"/>
      <w:lvlText w:val="o"/>
      <w:lvlJc w:val="left"/>
      <w:pPr>
        <w:tabs>
          <w:tab w:val="num" w:pos="4040"/>
        </w:tabs>
        <w:ind w:left="4040" w:hanging="360"/>
      </w:pPr>
      <w:rPr>
        <w:rFonts w:ascii="Courier New" w:hAnsi="Courier New" w:cs="Courier New" w:hint="default"/>
      </w:rPr>
    </w:lvl>
    <w:lvl w:ilvl="5" w:tplc="08090005" w:tentative="1">
      <w:start w:val="1"/>
      <w:numFmt w:val="bullet"/>
      <w:lvlText w:val=""/>
      <w:lvlJc w:val="left"/>
      <w:pPr>
        <w:tabs>
          <w:tab w:val="num" w:pos="4760"/>
        </w:tabs>
        <w:ind w:left="4760" w:hanging="360"/>
      </w:pPr>
      <w:rPr>
        <w:rFonts w:ascii="Wingdings" w:hAnsi="Wingdings" w:hint="default"/>
      </w:rPr>
    </w:lvl>
    <w:lvl w:ilvl="6" w:tplc="08090001" w:tentative="1">
      <w:start w:val="1"/>
      <w:numFmt w:val="bullet"/>
      <w:lvlText w:val=""/>
      <w:lvlJc w:val="left"/>
      <w:pPr>
        <w:tabs>
          <w:tab w:val="num" w:pos="5480"/>
        </w:tabs>
        <w:ind w:left="5480" w:hanging="360"/>
      </w:pPr>
      <w:rPr>
        <w:rFonts w:ascii="Symbol" w:hAnsi="Symbol" w:hint="default"/>
      </w:rPr>
    </w:lvl>
    <w:lvl w:ilvl="7" w:tplc="08090003" w:tentative="1">
      <w:start w:val="1"/>
      <w:numFmt w:val="bullet"/>
      <w:lvlText w:val="o"/>
      <w:lvlJc w:val="left"/>
      <w:pPr>
        <w:tabs>
          <w:tab w:val="num" w:pos="6200"/>
        </w:tabs>
        <w:ind w:left="6200" w:hanging="360"/>
      </w:pPr>
      <w:rPr>
        <w:rFonts w:ascii="Courier New" w:hAnsi="Courier New" w:cs="Courier New" w:hint="default"/>
      </w:rPr>
    </w:lvl>
    <w:lvl w:ilvl="8" w:tplc="08090005" w:tentative="1">
      <w:start w:val="1"/>
      <w:numFmt w:val="bullet"/>
      <w:lvlText w:val=""/>
      <w:lvlJc w:val="left"/>
      <w:pPr>
        <w:tabs>
          <w:tab w:val="num" w:pos="6920"/>
        </w:tabs>
        <w:ind w:left="6920" w:hanging="360"/>
      </w:pPr>
      <w:rPr>
        <w:rFonts w:ascii="Wingdings" w:hAnsi="Wingdings" w:hint="default"/>
      </w:rPr>
    </w:lvl>
  </w:abstractNum>
  <w:abstractNum w:abstractNumId="4" w15:restartNumberingAfterBreak="0">
    <w:nsid w:val="03E528A5"/>
    <w:multiLevelType w:val="multilevel"/>
    <w:tmpl w:val="E7040A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suff w:val="nothing"/>
      <w:lvlText w:val=""/>
      <w:lvlJc w:val="left"/>
      <w:pPr>
        <w:ind w:left="0" w:firstLine="0"/>
      </w:pPr>
      <w:rPr>
        <w:rFonts w:hint="default"/>
        <w:b w:val="0"/>
      </w:rPr>
    </w:lvl>
    <w:lvl w:ilvl="8">
      <w:start w:val="1"/>
      <w:numFmt w:val="none"/>
      <w:suff w:val="nothing"/>
      <w:lvlText w:val=""/>
      <w:lvlJc w:val="left"/>
      <w:pPr>
        <w:ind w:left="0" w:firstLine="0"/>
      </w:pPr>
      <w:rPr>
        <w:rFonts w:hint="default"/>
        <w:b w:val="0"/>
      </w:rPr>
    </w:lvl>
  </w:abstractNum>
  <w:abstractNum w:abstractNumId="5" w15:restartNumberingAfterBreak="0">
    <w:nsid w:val="065354A1"/>
    <w:multiLevelType w:val="hybridMultilevel"/>
    <w:tmpl w:val="CA7226AC"/>
    <w:lvl w:ilvl="0" w:tplc="08090001">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6941B78"/>
    <w:multiLevelType w:val="multilevel"/>
    <w:tmpl w:val="71683E14"/>
    <w:lvl w:ilvl="0">
      <w:start w:val="1"/>
      <w:numFmt w:val="none"/>
      <w:pStyle w:val="ssRestartPart"/>
      <w:suff w:val="nothing"/>
      <w:lvlText w:val=""/>
      <w:lvlJc w:val="left"/>
      <w:pPr>
        <w:ind w:left="0" w:firstLine="0"/>
      </w:pPr>
      <w:rPr>
        <w:rFonts w:hint="default"/>
      </w:rPr>
    </w:lvl>
    <w:lvl w:ilvl="1">
      <w:start w:val="1"/>
      <w:numFmt w:val="decimal"/>
      <w:pStyle w:val="ssqPart"/>
      <w:suff w:val="nothing"/>
      <w:lvlText w:val="par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DD26FF2"/>
    <w:multiLevelType w:val="multilevel"/>
    <w:tmpl w:val="B066C1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suff w:val="nothing"/>
      <w:lvlText w:val=""/>
      <w:lvlJc w:val="left"/>
      <w:pPr>
        <w:ind w:left="0" w:firstLine="0"/>
      </w:pPr>
      <w:rPr>
        <w:rFonts w:hint="default"/>
        <w:b w:val="0"/>
      </w:rPr>
    </w:lvl>
    <w:lvl w:ilvl="8">
      <w:start w:val="1"/>
      <w:numFmt w:val="none"/>
      <w:suff w:val="nothing"/>
      <w:lvlText w:val=""/>
      <w:lvlJc w:val="left"/>
      <w:pPr>
        <w:ind w:left="0" w:firstLine="0"/>
      </w:pPr>
      <w:rPr>
        <w:rFonts w:hint="default"/>
        <w:b w:val="0"/>
      </w:rPr>
    </w:lvl>
  </w:abstractNum>
  <w:abstractNum w:abstractNumId="8" w15:restartNumberingAfterBreak="0">
    <w:nsid w:val="10DD185E"/>
    <w:multiLevelType w:val="hybridMultilevel"/>
    <w:tmpl w:val="FDF89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DB30FB"/>
    <w:multiLevelType w:val="multilevel"/>
    <w:tmpl w:val="B892387A"/>
    <w:lvl w:ilvl="0">
      <w:start w:val="1"/>
      <w:numFmt w:val="none"/>
      <w:suff w:val="nothing"/>
      <w:lvlText w:val=""/>
      <w:lvlJc w:val="left"/>
      <w:pPr>
        <w:ind w:left="0" w:firstLine="0"/>
      </w:pPr>
    </w:lvl>
    <w:lvl w:ilvl="1">
      <w:start w:val="1"/>
      <w:numFmt w:val="decimal"/>
      <w:pStyle w:val="sszLargeText"/>
      <w:suff w:val="nothing"/>
      <w:lvlText w:val="part %2"/>
      <w:lvlJc w:val="left"/>
      <w:pPr>
        <w:ind w:left="0" w:firstLine="0"/>
      </w:pPr>
    </w:lvl>
    <w:lvl w:ilvl="2">
      <w:start w:val="1"/>
      <w:numFmt w:val="none"/>
      <w:lvlText w:val=""/>
      <w:lvlJc w:val="left"/>
      <w:pPr>
        <w:tabs>
          <w:tab w:val="num" w:pos="360"/>
        </w:tabs>
        <w:ind w:left="0" w:firstLine="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0" w15:restartNumberingAfterBreak="0">
    <w:nsid w:val="1DD240AB"/>
    <w:multiLevelType w:val="hybridMultilevel"/>
    <w:tmpl w:val="FF840F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4483F"/>
    <w:multiLevelType w:val="hybridMultilevel"/>
    <w:tmpl w:val="5B7ACD86"/>
    <w:lvl w:ilvl="0" w:tplc="FE72E7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2B4729"/>
    <w:multiLevelType w:val="hybridMultilevel"/>
    <w:tmpl w:val="B51C855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2372E5"/>
    <w:multiLevelType w:val="singleLevel"/>
    <w:tmpl w:val="096A83C4"/>
    <w:lvl w:ilvl="0">
      <w:start w:val="1"/>
      <w:numFmt w:val="decimal"/>
      <w:lvlText w:val="%1."/>
      <w:lvlJc w:val="left"/>
      <w:pPr>
        <w:tabs>
          <w:tab w:val="num" w:pos="720"/>
        </w:tabs>
        <w:ind w:left="720" w:hanging="720"/>
      </w:pPr>
      <w:rPr>
        <w:rFonts w:hint="default"/>
      </w:rPr>
    </w:lvl>
  </w:abstractNum>
  <w:abstractNum w:abstractNumId="14" w15:restartNumberingAfterBreak="0">
    <w:nsid w:val="25D16E55"/>
    <w:multiLevelType w:val="hybridMultilevel"/>
    <w:tmpl w:val="73B21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2B3962"/>
    <w:multiLevelType w:val="multilevel"/>
    <w:tmpl w:val="4C56136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suff w:val="nothing"/>
      <w:lvlText w:val=""/>
      <w:lvlJc w:val="left"/>
      <w:pPr>
        <w:ind w:left="0" w:firstLine="0"/>
      </w:pPr>
      <w:rPr>
        <w:rFonts w:hint="default"/>
        <w:b w:val="0"/>
      </w:rPr>
    </w:lvl>
    <w:lvl w:ilvl="8">
      <w:start w:val="1"/>
      <w:numFmt w:val="none"/>
      <w:suff w:val="nothing"/>
      <w:lvlText w:val=""/>
      <w:lvlJc w:val="left"/>
      <w:pPr>
        <w:ind w:left="0" w:firstLine="0"/>
      </w:pPr>
      <w:rPr>
        <w:rFonts w:hint="default"/>
        <w:b w:val="0"/>
      </w:rPr>
    </w:lvl>
  </w:abstractNum>
  <w:abstractNum w:abstractNumId="16" w15:restartNumberingAfterBreak="0">
    <w:nsid w:val="2C087586"/>
    <w:multiLevelType w:val="multilevel"/>
    <w:tmpl w:val="0409001D"/>
    <w:name w:val="Simmons&amp;Simmons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5232DDC"/>
    <w:multiLevelType w:val="multilevel"/>
    <w:tmpl w:val="0409001D"/>
    <w:name w:val="Simmons&amp;Simmon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54F62E1"/>
    <w:multiLevelType w:val="multilevel"/>
    <w:tmpl w:val="4EE2A2A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suff w:val="nothing"/>
      <w:lvlText w:val=""/>
      <w:lvlJc w:val="left"/>
      <w:pPr>
        <w:ind w:left="0" w:firstLine="0"/>
      </w:pPr>
      <w:rPr>
        <w:rFonts w:hint="default"/>
        <w:b w:val="0"/>
      </w:rPr>
    </w:lvl>
    <w:lvl w:ilvl="8">
      <w:start w:val="1"/>
      <w:numFmt w:val="none"/>
      <w:suff w:val="nothing"/>
      <w:lvlText w:val=""/>
      <w:lvlJc w:val="left"/>
      <w:pPr>
        <w:ind w:left="0" w:firstLine="0"/>
      </w:pPr>
      <w:rPr>
        <w:rFonts w:hint="default"/>
        <w:b w:val="0"/>
      </w:rPr>
    </w:lvl>
  </w:abstractNum>
  <w:abstractNum w:abstractNumId="19" w15:restartNumberingAfterBreak="0">
    <w:nsid w:val="36BB5FBE"/>
    <w:multiLevelType w:val="multilevel"/>
    <w:tmpl w:val="C5F49430"/>
    <w:lvl w:ilvl="0">
      <w:start w:val="1"/>
      <w:numFmt w:val="none"/>
      <w:pStyle w:val="ssRestartAppendix"/>
      <w:suff w:val="nothing"/>
      <w:lvlText w:val=""/>
      <w:lvlJc w:val="left"/>
      <w:pPr>
        <w:ind w:left="0" w:firstLine="0"/>
      </w:pPr>
      <w:rPr>
        <w:rFonts w:hint="default"/>
      </w:rPr>
    </w:lvl>
    <w:lvl w:ilvl="1">
      <w:start w:val="1"/>
      <w:numFmt w:val="decimal"/>
      <w:pStyle w:val="ssqAppendix"/>
      <w:suff w:val="nothing"/>
      <w:lvlText w:val="appendix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378B0261"/>
    <w:multiLevelType w:val="hybridMultilevel"/>
    <w:tmpl w:val="87926358"/>
    <w:lvl w:ilvl="0" w:tplc="0F348B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F96FE3"/>
    <w:multiLevelType w:val="multilevel"/>
    <w:tmpl w:val="F5A0BBE2"/>
    <w:lvl w:ilvl="0">
      <w:start w:val="1"/>
      <w:numFmt w:val="none"/>
      <w:pStyle w:val="ssRestartExhibit"/>
      <w:suff w:val="nothing"/>
      <w:lvlText w:val=""/>
      <w:lvlJc w:val="left"/>
      <w:pPr>
        <w:ind w:left="0" w:firstLine="0"/>
      </w:pPr>
      <w:rPr>
        <w:rFonts w:hint="default"/>
      </w:rPr>
    </w:lvl>
    <w:lvl w:ilvl="1">
      <w:start w:val="1"/>
      <w:numFmt w:val="decimal"/>
      <w:pStyle w:val="ssqExhibit"/>
      <w:suff w:val="nothing"/>
      <w:lvlText w:val="exhibi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390B0FE2"/>
    <w:multiLevelType w:val="multilevel"/>
    <w:tmpl w:val="0409001D"/>
    <w:name w:val="Simmons&amp;Simmons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9181AA7"/>
    <w:multiLevelType w:val="hybridMultilevel"/>
    <w:tmpl w:val="7788430E"/>
    <w:lvl w:ilvl="0" w:tplc="2F7644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BAC051C"/>
    <w:multiLevelType w:val="hybridMultilevel"/>
    <w:tmpl w:val="BD04C8F2"/>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D11EFE"/>
    <w:multiLevelType w:val="multilevel"/>
    <w:tmpl w:val="1BF6F672"/>
    <w:lvl w:ilvl="0">
      <w:start w:val="1"/>
      <w:numFmt w:val="decimal"/>
      <w:pStyle w:val="Level1"/>
      <w:lvlText w:val="%1."/>
      <w:lvlJc w:val="left"/>
      <w:pPr>
        <w:tabs>
          <w:tab w:val="num" w:pos="850"/>
        </w:tabs>
        <w:ind w:left="850"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690"/>
        </w:tabs>
        <w:ind w:left="1690"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4AE7F82"/>
    <w:multiLevelType w:val="hybridMultilevel"/>
    <w:tmpl w:val="DFA413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A61935"/>
    <w:multiLevelType w:val="hybridMultilevel"/>
    <w:tmpl w:val="60D0A598"/>
    <w:lvl w:ilvl="0" w:tplc="7FD447D0">
      <w:start w:val="1"/>
      <w:numFmt w:val="lowerLetter"/>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8" w15:restartNumberingAfterBreak="0">
    <w:nsid w:val="4F1A6F9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4143E51"/>
    <w:multiLevelType w:val="multilevel"/>
    <w:tmpl w:val="D50A8D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suff w:val="nothing"/>
      <w:lvlText w:val=""/>
      <w:lvlJc w:val="left"/>
      <w:pPr>
        <w:ind w:left="0" w:firstLine="0"/>
      </w:pPr>
      <w:rPr>
        <w:rFonts w:hint="default"/>
        <w:b w:val="0"/>
      </w:rPr>
    </w:lvl>
    <w:lvl w:ilvl="8">
      <w:start w:val="1"/>
      <w:numFmt w:val="none"/>
      <w:suff w:val="nothing"/>
      <w:lvlText w:val=""/>
      <w:lvlJc w:val="left"/>
      <w:pPr>
        <w:ind w:left="0" w:firstLine="0"/>
      </w:pPr>
      <w:rPr>
        <w:rFonts w:hint="default"/>
        <w:b w:val="0"/>
      </w:rPr>
    </w:lvl>
  </w:abstractNum>
  <w:abstractNum w:abstractNumId="30" w15:restartNumberingAfterBreak="0">
    <w:nsid w:val="59C82300"/>
    <w:multiLevelType w:val="hybridMultilevel"/>
    <w:tmpl w:val="AA805FC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DA5022"/>
    <w:multiLevelType w:val="multilevel"/>
    <w:tmpl w:val="23A0303C"/>
    <w:lvl w:ilvl="0">
      <w:start w:val="1"/>
      <w:numFmt w:val="decimal"/>
      <w:lvlText w:val="%1"/>
      <w:lvlJc w:val="right"/>
      <w:pPr>
        <w:tabs>
          <w:tab w:val="num" w:pos="567"/>
        </w:tabs>
        <w:ind w:left="567" w:hanging="454"/>
      </w:pPr>
      <w:rPr>
        <w:rFonts w:hint="default"/>
      </w:rPr>
    </w:lvl>
    <w:lvl w:ilvl="1">
      <w:start w:val="1"/>
      <w:numFmt w:val="decimal"/>
      <w:lvlText w:val="%1.%2"/>
      <w:lvlJc w:val="right"/>
      <w:pPr>
        <w:tabs>
          <w:tab w:val="num" w:pos="567"/>
        </w:tabs>
        <w:ind w:left="567" w:hanging="454"/>
      </w:pPr>
      <w:rPr>
        <w:rFonts w:hint="default"/>
        <w:b/>
      </w:rPr>
    </w:lvl>
    <w:lvl w:ilvl="2">
      <w:start w:val="1"/>
      <w:numFmt w:val="decimal"/>
      <w:lvlText w:val="%1.%2.%3"/>
      <w:lvlJc w:val="right"/>
      <w:pPr>
        <w:tabs>
          <w:tab w:val="num" w:pos="454"/>
        </w:tabs>
        <w:ind w:left="454" w:hanging="454"/>
      </w:pPr>
      <w:rPr>
        <w:rFonts w:hint="default"/>
        <w:b w:val="0"/>
        <w:i w:val="0"/>
      </w:rPr>
    </w:lvl>
    <w:lvl w:ilvl="3">
      <w:start w:val="1"/>
      <w:numFmt w:val="lowerLetter"/>
      <w:lvlText w:val="(%4)"/>
      <w:lvlJc w:val="left"/>
      <w:pPr>
        <w:tabs>
          <w:tab w:val="num" w:pos="1134"/>
        </w:tabs>
        <w:ind w:left="1134" w:hanging="567"/>
      </w:pPr>
      <w:rPr>
        <w:rFonts w:hint="default"/>
      </w:rPr>
    </w:lvl>
    <w:lvl w:ilvl="4">
      <w:start w:val="1"/>
      <w:numFmt w:val="lowerRoman"/>
      <w:lvlText w:val="(%5)"/>
      <w:lvlJc w:val="left"/>
      <w:pPr>
        <w:tabs>
          <w:tab w:val="num" w:pos="1854"/>
        </w:tabs>
        <w:ind w:left="1701" w:hanging="567"/>
      </w:pPr>
      <w:rPr>
        <w:rFonts w:hint="default"/>
      </w:rPr>
    </w:lvl>
    <w:lvl w:ilvl="5">
      <w:start w:val="1"/>
      <w:numFmt w:val="upperLetter"/>
      <w:lvlText w:val="(%6)"/>
      <w:lvlJc w:val="left"/>
      <w:pPr>
        <w:tabs>
          <w:tab w:val="num" w:pos="2268"/>
        </w:tabs>
        <w:ind w:left="2268" w:hanging="567"/>
      </w:pPr>
      <w:rPr>
        <w:rFonts w:hint="default"/>
      </w:rPr>
    </w:lvl>
    <w:lvl w:ilvl="6">
      <w:start w:val="1"/>
      <w:numFmt w:val="decimal"/>
      <w:lvlText w:val="%7)"/>
      <w:lvlJc w:val="left"/>
      <w:pPr>
        <w:tabs>
          <w:tab w:val="num" w:pos="2977"/>
        </w:tabs>
        <w:ind w:left="2977" w:hanging="567"/>
      </w:pPr>
      <w:rPr>
        <w:rFonts w:hint="default"/>
      </w:rPr>
    </w:lvl>
    <w:lvl w:ilvl="7">
      <w:start w:val="1"/>
      <w:numFmt w:val="lowerLetter"/>
      <w:lvlText w:val="%8)"/>
      <w:lvlJc w:val="left"/>
      <w:pPr>
        <w:tabs>
          <w:tab w:val="num" w:pos="3544"/>
        </w:tabs>
        <w:ind w:left="3544" w:hanging="567"/>
      </w:pPr>
      <w:rPr>
        <w:rFonts w:hint="default"/>
      </w:rPr>
    </w:lvl>
    <w:lvl w:ilvl="8">
      <w:start w:val="1"/>
      <w:numFmt w:val="lowerRoman"/>
      <w:lvlText w:val="%9)"/>
      <w:lvlJc w:val="left"/>
      <w:pPr>
        <w:tabs>
          <w:tab w:val="num" w:pos="4264"/>
        </w:tabs>
        <w:ind w:left="4111" w:hanging="567"/>
      </w:pPr>
      <w:rPr>
        <w:rFonts w:hint="default"/>
      </w:rPr>
    </w:lvl>
  </w:abstractNum>
  <w:abstractNum w:abstractNumId="32" w15:restartNumberingAfterBreak="0">
    <w:nsid w:val="5B080312"/>
    <w:multiLevelType w:val="multilevel"/>
    <w:tmpl w:val="0488313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suff w:val="nothing"/>
      <w:lvlText w:val=""/>
      <w:lvlJc w:val="left"/>
      <w:pPr>
        <w:ind w:left="0" w:firstLine="0"/>
      </w:pPr>
      <w:rPr>
        <w:rFonts w:hint="default"/>
        <w:b w:val="0"/>
      </w:rPr>
    </w:lvl>
    <w:lvl w:ilvl="8">
      <w:start w:val="1"/>
      <w:numFmt w:val="none"/>
      <w:suff w:val="nothing"/>
      <w:lvlText w:val=""/>
      <w:lvlJc w:val="left"/>
      <w:pPr>
        <w:ind w:left="0" w:firstLine="0"/>
      </w:pPr>
      <w:rPr>
        <w:rFonts w:hint="default"/>
        <w:b w:val="0"/>
      </w:rPr>
    </w:lvl>
  </w:abstractNum>
  <w:abstractNum w:abstractNumId="33" w15:restartNumberingAfterBreak="0">
    <w:nsid w:val="66422DFC"/>
    <w:multiLevelType w:val="hybridMultilevel"/>
    <w:tmpl w:val="DD06CF36"/>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F558E0"/>
    <w:multiLevelType w:val="multilevel"/>
    <w:tmpl w:val="0BCCCE9C"/>
    <w:name w:val="Simmons&amp;Simmons3"/>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suff w:val="nothing"/>
      <w:lvlText w:val="(%5)"/>
      <w:lvlJc w:val="left"/>
      <w:pPr>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744E14AC"/>
    <w:multiLevelType w:val="multilevel"/>
    <w:tmpl w:val="7960E9B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suff w:val="nothing"/>
      <w:lvlText w:val=""/>
      <w:lvlJc w:val="left"/>
      <w:pPr>
        <w:ind w:left="0" w:firstLine="0"/>
      </w:pPr>
      <w:rPr>
        <w:rFonts w:hint="default"/>
        <w:b w:val="0"/>
      </w:rPr>
    </w:lvl>
    <w:lvl w:ilvl="8">
      <w:start w:val="1"/>
      <w:numFmt w:val="none"/>
      <w:suff w:val="nothing"/>
      <w:lvlText w:val=""/>
      <w:lvlJc w:val="left"/>
      <w:pPr>
        <w:ind w:left="0" w:firstLine="0"/>
      </w:pPr>
      <w:rPr>
        <w:rFonts w:hint="default"/>
        <w:b w:val="0"/>
      </w:rPr>
    </w:lvl>
  </w:abstractNum>
  <w:abstractNum w:abstractNumId="36" w15:restartNumberingAfterBreak="0">
    <w:nsid w:val="752B37AC"/>
    <w:multiLevelType w:val="multilevel"/>
    <w:tmpl w:val="DE76D39E"/>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suff w:val="nothing"/>
      <w:lvlText w:val=""/>
      <w:lvlJc w:val="left"/>
      <w:pPr>
        <w:ind w:left="0" w:firstLine="0"/>
      </w:pPr>
      <w:rPr>
        <w:rFonts w:hint="default"/>
        <w:b w:val="0"/>
      </w:rPr>
    </w:lvl>
    <w:lvl w:ilvl="8">
      <w:start w:val="1"/>
      <w:numFmt w:val="none"/>
      <w:suff w:val="nothing"/>
      <w:lvlText w:val=""/>
      <w:lvlJc w:val="left"/>
      <w:pPr>
        <w:ind w:left="0" w:firstLine="0"/>
      </w:pPr>
      <w:rPr>
        <w:rFonts w:hint="default"/>
        <w:b w:val="0"/>
      </w:rPr>
    </w:lvl>
  </w:abstractNum>
  <w:abstractNum w:abstractNumId="37" w15:restartNumberingAfterBreak="0">
    <w:nsid w:val="789E1C0B"/>
    <w:multiLevelType w:val="hybridMultilevel"/>
    <w:tmpl w:val="7868A446"/>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540CB0"/>
    <w:multiLevelType w:val="multilevel"/>
    <w:tmpl w:val="B2FA9EDC"/>
    <w:name w:val="Simmons&amp;Simmons"/>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799104558">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2" w16cid:durableId="1005937042">
    <w:abstractNumId w:val="13"/>
  </w:num>
  <w:num w:numId="3" w16cid:durableId="974796676">
    <w:abstractNumId w:val="6"/>
  </w:num>
  <w:num w:numId="4" w16cid:durableId="1453479635">
    <w:abstractNumId w:val="2"/>
  </w:num>
  <w:num w:numId="5" w16cid:durableId="394931744">
    <w:abstractNumId w:val="21"/>
  </w:num>
  <w:num w:numId="6" w16cid:durableId="647590356">
    <w:abstractNumId w:val="19"/>
  </w:num>
  <w:num w:numId="7" w16cid:durableId="612637627">
    <w:abstractNumId w:val="9"/>
  </w:num>
  <w:num w:numId="8" w16cid:durableId="753553262">
    <w:abstractNumId w:val="25"/>
  </w:num>
  <w:num w:numId="9" w16cid:durableId="967858344">
    <w:abstractNumId w:val="20"/>
  </w:num>
  <w:num w:numId="10" w16cid:durableId="1567372935">
    <w:abstractNumId w:val="37"/>
  </w:num>
  <w:num w:numId="11" w16cid:durableId="1172643484">
    <w:abstractNumId w:val="27"/>
  </w:num>
  <w:num w:numId="12" w16cid:durableId="452672169">
    <w:abstractNumId w:val="31"/>
  </w:num>
  <w:num w:numId="13" w16cid:durableId="7000876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6159917">
    <w:abstractNumId w:val="36"/>
  </w:num>
  <w:num w:numId="15" w16cid:durableId="1039432472">
    <w:abstractNumId w:val="30"/>
  </w:num>
  <w:num w:numId="16" w16cid:durableId="775638383">
    <w:abstractNumId w:val="3"/>
  </w:num>
  <w:num w:numId="17" w16cid:durableId="1936359394">
    <w:abstractNumId w:val="26"/>
  </w:num>
  <w:num w:numId="18" w16cid:durableId="923800844">
    <w:abstractNumId w:val="8"/>
  </w:num>
  <w:num w:numId="19" w16cid:durableId="1064527622">
    <w:abstractNumId w:val="10"/>
  </w:num>
  <w:num w:numId="20" w16cid:durableId="869537484">
    <w:abstractNumId w:val="12"/>
  </w:num>
  <w:num w:numId="21" w16cid:durableId="1682508588">
    <w:abstractNumId w:val="15"/>
  </w:num>
  <w:num w:numId="22" w16cid:durableId="2035157448">
    <w:abstractNumId w:val="18"/>
  </w:num>
  <w:num w:numId="23" w16cid:durableId="863784279">
    <w:abstractNumId w:val="35"/>
  </w:num>
  <w:num w:numId="24" w16cid:durableId="1674065603">
    <w:abstractNumId w:val="32"/>
  </w:num>
  <w:num w:numId="25" w16cid:durableId="898978220">
    <w:abstractNumId w:val="4"/>
  </w:num>
  <w:num w:numId="26" w16cid:durableId="1348022474">
    <w:abstractNumId w:val="7"/>
  </w:num>
  <w:num w:numId="27" w16cid:durableId="1226836075">
    <w:abstractNumId w:val="29"/>
  </w:num>
  <w:num w:numId="28" w16cid:durableId="559445648">
    <w:abstractNumId w:val="5"/>
  </w:num>
  <w:num w:numId="29" w16cid:durableId="461532940">
    <w:abstractNumId w:val="14"/>
  </w:num>
  <w:num w:numId="30" w16cid:durableId="41515196">
    <w:abstractNumId w:val="28"/>
  </w:num>
  <w:num w:numId="31" w16cid:durableId="1017271546">
    <w:abstractNumId w:val="16"/>
  </w:num>
  <w:num w:numId="32" w16cid:durableId="1561475722">
    <w:abstractNumId w:val="0"/>
  </w:num>
  <w:num w:numId="33" w16cid:durableId="500857193">
    <w:abstractNumId w:val="17"/>
  </w:num>
  <w:num w:numId="34" w16cid:durableId="1770197249">
    <w:abstractNumId w:val="23"/>
  </w:num>
  <w:num w:numId="35" w16cid:durableId="1329675849">
    <w:abstractNumId w:val="11"/>
  </w:num>
  <w:num w:numId="36" w16cid:durableId="1951350670">
    <w:abstractNumId w:val="33"/>
  </w:num>
  <w:num w:numId="37" w16cid:durableId="2028210832">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BD2"/>
    <w:rsid w:val="000141AD"/>
    <w:rsid w:val="000466A8"/>
    <w:rsid w:val="000A4547"/>
    <w:rsid w:val="000B1C51"/>
    <w:rsid w:val="000C7F46"/>
    <w:rsid w:val="00141C21"/>
    <w:rsid w:val="00223DEF"/>
    <w:rsid w:val="00233340"/>
    <w:rsid w:val="0025333D"/>
    <w:rsid w:val="00297542"/>
    <w:rsid w:val="002A3F17"/>
    <w:rsid w:val="002D59EB"/>
    <w:rsid w:val="00303FC1"/>
    <w:rsid w:val="003B3654"/>
    <w:rsid w:val="0046189E"/>
    <w:rsid w:val="00466060"/>
    <w:rsid w:val="00472FA2"/>
    <w:rsid w:val="00484C8C"/>
    <w:rsid w:val="004B661E"/>
    <w:rsid w:val="00512D80"/>
    <w:rsid w:val="005665B1"/>
    <w:rsid w:val="005A3BD2"/>
    <w:rsid w:val="00793333"/>
    <w:rsid w:val="007C5D04"/>
    <w:rsid w:val="0082339E"/>
    <w:rsid w:val="00861D9F"/>
    <w:rsid w:val="008F1B5C"/>
    <w:rsid w:val="0091414E"/>
    <w:rsid w:val="00924E4F"/>
    <w:rsid w:val="009601E6"/>
    <w:rsid w:val="00970DAD"/>
    <w:rsid w:val="00A128D7"/>
    <w:rsid w:val="00A4364A"/>
    <w:rsid w:val="00A64C1A"/>
    <w:rsid w:val="00A80033"/>
    <w:rsid w:val="00B8041D"/>
    <w:rsid w:val="00BC7536"/>
    <w:rsid w:val="00C3735C"/>
    <w:rsid w:val="00CD111D"/>
    <w:rsid w:val="00CF626D"/>
    <w:rsid w:val="00D003F4"/>
    <w:rsid w:val="00DA012E"/>
    <w:rsid w:val="00E42952"/>
    <w:rsid w:val="00E83777"/>
    <w:rsid w:val="00F16203"/>
    <w:rsid w:val="00F401A4"/>
    <w:rsid w:val="00F60932"/>
    <w:rsid w:val="00F74CC9"/>
    <w:rsid w:val="00F813C6"/>
    <w:rsid w:val="00F96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588CC7B"/>
  <w15:docId w15:val="{4C0DB285-45CA-4924-8DA0-0A35DC47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w:hAnsi="Gill Sans"/>
      <w:sz w:val="24"/>
      <w:szCs w:val="24"/>
      <w:lang w:eastAsia="en-US"/>
    </w:rPr>
  </w:style>
  <w:style w:type="paragraph" w:styleId="Heading1">
    <w:name w:val="heading 1"/>
    <w:aliases w:val="Se,Paragraph,MPS Standard Heading 1,PA Chapter,h1,numbered indent 1,ni1,Section,Numbered - 1,Heading.CAPS"/>
    <w:basedOn w:val="Normal"/>
    <w:next w:val="Normal"/>
    <w:link w:val="Heading1Char"/>
    <w:qFormat/>
    <w:pPr>
      <w:keepNext/>
      <w:widowControl w:val="0"/>
      <w:tabs>
        <w:tab w:val="left" w:pos="432"/>
      </w:tabs>
      <w:overflowPunct w:val="0"/>
      <w:autoSpaceDE w:val="0"/>
      <w:autoSpaceDN w:val="0"/>
      <w:adjustRightInd w:val="0"/>
      <w:spacing w:before="240" w:after="60"/>
      <w:jc w:val="center"/>
      <w:textAlignment w:val="baseline"/>
      <w:outlineLvl w:val="0"/>
    </w:pPr>
    <w:rPr>
      <w:b/>
      <w:smallCaps/>
      <w:sz w:val="32"/>
      <w:szCs w:val="20"/>
    </w:rPr>
  </w:style>
  <w:style w:type="paragraph" w:styleId="Heading2">
    <w:name w:val="heading 2"/>
    <w:aliases w:val="Heading2,Ma,Sub-paragraph,MPS Sub-Heading,PA Major Section,h2,numbered indent 2,ni2,Major,ParaLvl2,Numbered - 2,h21,h22,h23"/>
    <w:basedOn w:val="Normal"/>
    <w:next w:val="Normal"/>
    <w:link w:val="Heading2Char"/>
    <w:qFormat/>
    <w:pPr>
      <w:keepNext/>
      <w:widowControl w:val="0"/>
      <w:tabs>
        <w:tab w:val="left" w:pos="576"/>
      </w:tabs>
      <w:overflowPunct w:val="0"/>
      <w:autoSpaceDE w:val="0"/>
      <w:autoSpaceDN w:val="0"/>
      <w:adjustRightInd w:val="0"/>
      <w:spacing w:before="240" w:after="60"/>
      <w:textAlignment w:val="baseline"/>
      <w:outlineLvl w:val="1"/>
    </w:pPr>
    <w:rPr>
      <w:b/>
      <w:i/>
      <w:sz w:val="28"/>
      <w:szCs w:val="20"/>
    </w:rPr>
  </w:style>
  <w:style w:type="paragraph" w:styleId="Heading3">
    <w:name w:val="heading 3"/>
    <w:basedOn w:val="Normal"/>
    <w:next w:val="Normal"/>
    <w:link w:val="Heading3Char"/>
    <w:qFormat/>
    <w:pPr>
      <w:keepNext/>
      <w:shd w:val="clear" w:color="auto" w:fill="C0C0C0"/>
      <w:outlineLvl w:val="2"/>
    </w:pPr>
    <w:rPr>
      <w:b/>
      <w:sz w:val="28"/>
    </w:rPr>
  </w:style>
  <w:style w:type="paragraph" w:styleId="Heading4">
    <w:name w:val="heading 4"/>
    <w:aliases w:val="4 dash,d,3"/>
    <w:basedOn w:val="Normal"/>
    <w:next w:val="Normal"/>
    <w:link w:val="Heading4Char"/>
    <w:qFormat/>
    <w:pPr>
      <w:keepNext/>
      <w:widowControl w:val="0"/>
      <w:tabs>
        <w:tab w:val="left" w:pos="864"/>
      </w:tabs>
      <w:overflowPunct w:val="0"/>
      <w:autoSpaceDE w:val="0"/>
      <w:autoSpaceDN w:val="0"/>
      <w:adjustRightInd w:val="0"/>
      <w:spacing w:before="240" w:after="60"/>
      <w:textAlignment w:val="baseline"/>
      <w:outlineLvl w:val="3"/>
    </w:pPr>
    <w:rPr>
      <w:b/>
      <w:szCs w:val="20"/>
    </w:rPr>
  </w:style>
  <w:style w:type="paragraph" w:styleId="Heading5">
    <w:name w:val="heading 5"/>
    <w:basedOn w:val="Normal"/>
    <w:next w:val="Normal"/>
    <w:qFormat/>
    <w:pPr>
      <w:keepNext/>
      <w:jc w:val="both"/>
      <w:outlineLvl w:val="4"/>
    </w:pPr>
    <w:rPr>
      <w:rFonts w:ascii="Arial" w:hAnsi="Arial" w:cs="Arial"/>
      <w:i/>
      <w:iCs/>
    </w:rPr>
  </w:style>
  <w:style w:type="paragraph" w:styleId="Heading6">
    <w:name w:val="heading 6"/>
    <w:basedOn w:val="Normal"/>
    <w:next w:val="Normal"/>
    <w:qFormat/>
    <w:pPr>
      <w:keepNext/>
      <w:widowControl w:val="0"/>
      <w:overflowPunct w:val="0"/>
      <w:autoSpaceDE w:val="0"/>
      <w:autoSpaceDN w:val="0"/>
      <w:adjustRightInd w:val="0"/>
      <w:jc w:val="center"/>
      <w:textAlignment w:val="baseline"/>
      <w:outlineLvl w:val="5"/>
    </w:pPr>
    <w:rPr>
      <w:b/>
      <w:szCs w:val="20"/>
    </w:rPr>
  </w:style>
  <w:style w:type="paragraph" w:styleId="Heading7">
    <w:name w:val="heading 7"/>
    <w:basedOn w:val="Normal"/>
    <w:next w:val="Normal"/>
    <w:qFormat/>
    <w:pPr>
      <w:keepNext/>
      <w:widowControl w:val="0"/>
      <w:overflowPunct w:val="0"/>
      <w:autoSpaceDE w:val="0"/>
      <w:autoSpaceDN w:val="0"/>
      <w:adjustRightInd w:val="0"/>
      <w:textAlignment w:val="baseline"/>
      <w:outlineLvl w:val="6"/>
    </w:pPr>
    <w:rPr>
      <w:szCs w:val="20"/>
      <w:u w:val="single"/>
    </w:rPr>
  </w:style>
  <w:style w:type="paragraph" w:styleId="Heading8">
    <w:name w:val="heading 8"/>
    <w:basedOn w:val="Normal"/>
    <w:next w:val="Normal"/>
    <w:qFormat/>
    <w:pPr>
      <w:keepNext/>
      <w:widowControl w:val="0"/>
      <w:overflowPunct w:val="0"/>
      <w:autoSpaceDE w:val="0"/>
      <w:autoSpaceDN w:val="0"/>
      <w:adjustRightInd w:val="0"/>
      <w:jc w:val="both"/>
      <w:textAlignment w:val="baseline"/>
      <w:outlineLvl w:val="7"/>
    </w:pPr>
    <w:rPr>
      <w:rFonts w:ascii="Times New Roman" w:hAnsi="Times New Roman"/>
      <w:b/>
      <w:szCs w:val="20"/>
      <w:u w:val="single"/>
    </w:rPr>
  </w:style>
  <w:style w:type="paragraph" w:styleId="Heading9">
    <w:name w:val="heading 9"/>
    <w:basedOn w:val="Normal"/>
    <w:next w:val="Normal"/>
    <w:qFormat/>
    <w:pPr>
      <w:keepNext/>
      <w:widowControl w:val="0"/>
      <w:overflowPunct w:val="0"/>
      <w:autoSpaceDE w:val="0"/>
      <w:autoSpaceDN w:val="0"/>
      <w:adjustRightInd w:val="0"/>
      <w:jc w:val="both"/>
      <w:textAlignment w:val="baseline"/>
      <w:outlineLvl w:val="8"/>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Heading1"/>
    <w:next w:val="Normal"/>
    <w:uiPriority w:val="39"/>
    <w:pPr>
      <w:tabs>
        <w:tab w:val="right" w:leader="dot" w:pos="8306"/>
      </w:tabs>
      <w:outlineLvl w:val="9"/>
    </w:pPr>
    <w:rPr>
      <w:smallCaps w:val="0"/>
      <w:sz w:val="24"/>
    </w:rPr>
  </w:style>
  <w:style w:type="paragraph" w:styleId="BodyText">
    <w:name w:val="Body Text"/>
    <w:basedOn w:val="Normal"/>
    <w:semiHidden/>
    <w:pPr>
      <w:widowControl w:val="0"/>
      <w:overflowPunct w:val="0"/>
      <w:autoSpaceDE w:val="0"/>
      <w:autoSpaceDN w:val="0"/>
      <w:adjustRightInd w:val="0"/>
      <w:jc w:val="both"/>
      <w:textAlignment w:val="baseline"/>
    </w:pPr>
    <w:rPr>
      <w:szCs w:val="20"/>
    </w:rPr>
  </w:style>
  <w:style w:type="paragraph" w:styleId="BodyTextIndent3">
    <w:name w:val="Body Text Indent 3"/>
    <w:basedOn w:val="Normal"/>
    <w:semiHidden/>
    <w:pPr>
      <w:widowControl w:val="0"/>
      <w:numPr>
        <w:ilvl w:val="12"/>
      </w:numPr>
      <w:overflowPunct w:val="0"/>
      <w:autoSpaceDE w:val="0"/>
      <w:autoSpaceDN w:val="0"/>
      <w:adjustRightInd w:val="0"/>
      <w:ind w:left="1418" w:hanging="425"/>
      <w:jc w:val="both"/>
      <w:textAlignment w:val="baseline"/>
    </w:pPr>
    <w:rPr>
      <w:szCs w:val="20"/>
    </w:rPr>
  </w:style>
  <w:style w:type="paragraph" w:styleId="Header">
    <w:name w:val="header"/>
    <w:basedOn w:val="Normal"/>
    <w:pPr>
      <w:widowControl w:val="0"/>
      <w:tabs>
        <w:tab w:val="center" w:pos="4320"/>
        <w:tab w:val="right" w:pos="8640"/>
      </w:tabs>
      <w:overflowPunct w:val="0"/>
      <w:autoSpaceDE w:val="0"/>
      <w:autoSpaceDN w:val="0"/>
      <w:adjustRightInd w:val="0"/>
      <w:textAlignment w:val="baseline"/>
    </w:pPr>
    <w:rPr>
      <w:szCs w:val="20"/>
    </w:rPr>
  </w:style>
  <w:style w:type="paragraph" w:styleId="BlockText">
    <w:name w:val="Block Text"/>
    <w:basedOn w:val="Normal"/>
    <w:semiHidden/>
    <w:pPr>
      <w:widowControl w:val="0"/>
      <w:tabs>
        <w:tab w:val="center" w:pos="3153"/>
      </w:tabs>
      <w:overflowPunct w:val="0"/>
      <w:autoSpaceDE w:val="0"/>
      <w:autoSpaceDN w:val="0"/>
      <w:adjustRightInd w:val="0"/>
      <w:ind w:left="3153" w:right="1026" w:hanging="3261"/>
      <w:jc w:val="both"/>
      <w:textAlignment w:val="baseline"/>
    </w:pPr>
    <w:rPr>
      <w:szCs w:val="20"/>
    </w:rPr>
  </w:style>
  <w:style w:type="paragraph" w:styleId="BodyText3">
    <w:name w:val="Body Text 3"/>
    <w:basedOn w:val="Normal"/>
    <w:semiHidden/>
    <w:pPr>
      <w:widowControl w:val="0"/>
      <w:overflowPunct w:val="0"/>
      <w:autoSpaceDE w:val="0"/>
      <w:autoSpaceDN w:val="0"/>
      <w:adjustRightInd w:val="0"/>
      <w:jc w:val="center"/>
      <w:textAlignment w:val="baseline"/>
    </w:pPr>
    <w:rPr>
      <w:rFonts w:ascii="Times New Roman" w:hAnsi="Times New Roman"/>
      <w:b/>
      <w:szCs w:val="20"/>
    </w:rPr>
  </w:style>
  <w:style w:type="paragraph" w:styleId="BodyText2">
    <w:name w:val="Body Text 2"/>
    <w:basedOn w:val="Normal"/>
    <w:semiHidden/>
    <w:pPr>
      <w:widowControl w:val="0"/>
      <w:overflowPunct w:val="0"/>
      <w:autoSpaceDE w:val="0"/>
      <w:autoSpaceDN w:val="0"/>
      <w:adjustRightInd w:val="0"/>
      <w:ind w:left="720" w:hanging="720"/>
      <w:textAlignment w:val="baseline"/>
    </w:pPr>
    <w:rPr>
      <w:szCs w:val="20"/>
    </w:rPr>
  </w:style>
  <w:style w:type="paragraph" w:styleId="BodyTextIndent2">
    <w:name w:val="Body Text Indent 2"/>
    <w:basedOn w:val="Normal"/>
    <w:semiHidden/>
    <w:pPr>
      <w:widowControl w:val="0"/>
      <w:overflowPunct w:val="0"/>
      <w:autoSpaceDE w:val="0"/>
      <w:autoSpaceDN w:val="0"/>
      <w:adjustRightInd w:val="0"/>
      <w:ind w:left="720"/>
      <w:jc w:val="both"/>
      <w:textAlignment w:val="baseline"/>
    </w:pPr>
    <w:rPr>
      <w:rFonts w:ascii="Times New Roman" w:hAnsi="Times New Roman"/>
      <w:szCs w:val="20"/>
    </w:rPr>
  </w:style>
  <w:style w:type="paragraph" w:styleId="Footer">
    <w:name w:val="footer"/>
    <w:aliases w:val="fo"/>
    <w:basedOn w:val="Normal"/>
    <w:link w:val="FooterChar"/>
    <w:uiPriority w:val="99"/>
    <w:pPr>
      <w:widowControl w:val="0"/>
      <w:tabs>
        <w:tab w:val="center" w:pos="4320"/>
        <w:tab w:val="right" w:pos="8640"/>
      </w:tabs>
      <w:overflowPunct w:val="0"/>
      <w:autoSpaceDE w:val="0"/>
      <w:autoSpaceDN w:val="0"/>
      <w:adjustRightInd w:val="0"/>
      <w:textAlignment w:val="baseline"/>
    </w:pPr>
    <w:rPr>
      <w:szCs w:val="20"/>
    </w:rPr>
  </w:style>
  <w:style w:type="character" w:styleId="PageNumber">
    <w:name w:val="page number"/>
    <w:basedOn w:val="DefaultParagraphFont"/>
  </w:style>
  <w:style w:type="paragraph" w:styleId="BodyTextIndent">
    <w:name w:val="Body Text Indent"/>
    <w:basedOn w:val="Normal"/>
    <w:semiHidden/>
    <w:pPr>
      <w:ind w:left="720" w:hanging="720"/>
      <w:jc w:val="both"/>
    </w:pPr>
    <w:rPr>
      <w:bCs/>
    </w:rPr>
  </w:style>
  <w:style w:type="paragraph" w:styleId="Caption">
    <w:name w:val="caption"/>
    <w:basedOn w:val="Normal"/>
    <w:next w:val="Normal"/>
    <w:qFormat/>
    <w:pPr>
      <w:jc w:val="center"/>
    </w:pPr>
    <w:rPr>
      <w:b/>
    </w:r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rPr>
      <w:b/>
      <w:bCs/>
    </w:rPr>
  </w:style>
  <w:style w:type="paragraph" w:styleId="FootnoteText">
    <w:name w:val="footnote text"/>
    <w:basedOn w:val="Normal"/>
    <w:semiHidden/>
    <w:rPr>
      <w:sz w:val="20"/>
      <w:szCs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Title">
    <w:name w:val="Title"/>
    <w:basedOn w:val="Normal"/>
    <w:qFormat/>
    <w:pPr>
      <w:jc w:val="center"/>
    </w:pPr>
    <w:rPr>
      <w:rFonts w:ascii="Times New Roman" w:hAnsi="Times New Roman"/>
      <w:b/>
      <w:szCs w:val="20"/>
    </w:rPr>
  </w:style>
  <w:style w:type="paragraph" w:styleId="Index1">
    <w:name w:val="index 1"/>
    <w:basedOn w:val="Normal"/>
    <w:next w:val="Normal"/>
    <w:autoRedefine/>
    <w:semiHidden/>
    <w:pPr>
      <w:ind w:left="240" w:hanging="240"/>
    </w:pPr>
    <w:rPr>
      <w:rFonts w:ascii="Times New Roman" w:hAnsi="Times New Roman"/>
    </w:rPr>
  </w:style>
  <w:style w:type="paragraph" w:customStyle="1" w:styleId="CoverTitle">
    <w:name w:val="CoverTitle"/>
    <w:basedOn w:val="Normal"/>
    <w:next w:val="Normal"/>
    <w:pPr>
      <w:spacing w:before="600"/>
    </w:pPr>
    <w:rPr>
      <w:rFonts w:ascii="Arial" w:hAnsi="Arial"/>
      <w:sz w:val="42"/>
    </w:rPr>
  </w:style>
  <w:style w:type="character" w:styleId="FootnoteReference">
    <w:name w:val="footnote reference"/>
    <w:semiHidden/>
    <w:rPr>
      <w:vertAlign w:val="superscript"/>
    </w:rPr>
  </w:style>
  <w:style w:type="paragraph" w:customStyle="1" w:styleId="Firm">
    <w:name w:val="Firm"/>
    <w:basedOn w:val="Normal"/>
    <w:pPr>
      <w:spacing w:line="276" w:lineRule="auto"/>
    </w:pPr>
    <w:rPr>
      <w:rFonts w:ascii="Arial" w:hAnsi="Arial"/>
      <w:sz w:val="14"/>
      <w:szCs w:val="20"/>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ssPara11">
    <w:name w:val="ssPara1+1"/>
    <w:basedOn w:val="Default"/>
    <w:next w:val="Default"/>
    <w:rPr>
      <w:color w:val="auto"/>
    </w:rPr>
  </w:style>
  <w:style w:type="character" w:customStyle="1" w:styleId="FooterChar">
    <w:name w:val="Footer Char"/>
    <w:aliases w:val="fo Char"/>
    <w:link w:val="Footer"/>
    <w:uiPriority w:val="99"/>
    <w:rPr>
      <w:rFonts w:ascii="Gill Sans" w:hAnsi="Gill Sans"/>
      <w:sz w:val="24"/>
      <w:lang w:eastAsia="en-US"/>
    </w:rPr>
  </w:style>
  <w:style w:type="paragraph" w:customStyle="1" w:styleId="Disclaimer">
    <w:name w:val="Disclaimer"/>
    <w:basedOn w:val="Normal"/>
    <w:uiPriority w:val="19"/>
    <w:pPr>
      <w:spacing w:before="120" w:line="140" w:lineRule="exact"/>
    </w:pPr>
    <w:rPr>
      <w:rFonts w:ascii="Calibri" w:eastAsia="Calibri" w:hAnsi="Calibri" w:cs="Arial"/>
      <w:sz w:val="12"/>
      <w:szCs w:val="20"/>
    </w:rPr>
  </w:style>
  <w:style w:type="numbering" w:customStyle="1" w:styleId="NoList1">
    <w:name w:val="No List1"/>
    <w:next w:val="NoList"/>
    <w:uiPriority w:val="99"/>
    <w:semiHidden/>
    <w:rsid w:val="00793333"/>
  </w:style>
  <w:style w:type="table" w:styleId="TableGrid">
    <w:name w:val="Table Grid"/>
    <w:basedOn w:val="TableNormal"/>
    <w:rsid w:val="00793333"/>
    <w:rPr>
      <w:rFonts w:eastAsia="SimSun"/>
    </w:rPr>
    <w:tblPr/>
  </w:style>
  <w:style w:type="paragraph" w:customStyle="1" w:styleId="ssContactDetails">
    <w:name w:val="ssContactDetails"/>
    <w:basedOn w:val="Normal"/>
    <w:rsid w:val="00793333"/>
    <w:pPr>
      <w:spacing w:line="260" w:lineRule="exact"/>
    </w:pPr>
    <w:rPr>
      <w:rFonts w:ascii="Arial" w:eastAsia="MS Mincho" w:hAnsi="Arial"/>
      <w:sz w:val="16"/>
      <w:szCs w:val="16"/>
      <w:lang w:eastAsia="ja-JP"/>
    </w:rPr>
  </w:style>
  <w:style w:type="paragraph" w:customStyle="1" w:styleId="ssSpacingLine">
    <w:name w:val="ssSpacingLine"/>
    <w:basedOn w:val="Normal"/>
    <w:rsid w:val="00793333"/>
    <w:pPr>
      <w:spacing w:line="260" w:lineRule="atLeast"/>
      <w:jc w:val="both"/>
    </w:pPr>
    <w:rPr>
      <w:rFonts w:ascii="Arial" w:eastAsia="MS Mincho" w:hAnsi="Arial"/>
      <w:sz w:val="22"/>
      <w:szCs w:val="22"/>
      <w:lang w:eastAsia="ja-JP"/>
    </w:rPr>
  </w:style>
  <w:style w:type="paragraph" w:customStyle="1" w:styleId="ssUserEntry">
    <w:name w:val="ssUserEntry"/>
    <w:basedOn w:val="Normal"/>
    <w:rsid w:val="00793333"/>
    <w:pPr>
      <w:spacing w:line="260" w:lineRule="exact"/>
    </w:pPr>
    <w:rPr>
      <w:rFonts w:ascii="Arial" w:eastAsia="MS Mincho" w:hAnsi="Arial"/>
      <w:sz w:val="22"/>
      <w:szCs w:val="22"/>
      <w:lang w:eastAsia="ja-JP"/>
    </w:rPr>
  </w:style>
  <w:style w:type="paragraph" w:customStyle="1" w:styleId="ssLegendsUnderlined">
    <w:name w:val="ssLegendsUnderlined"/>
    <w:basedOn w:val="Normal"/>
    <w:rsid w:val="00793333"/>
    <w:pPr>
      <w:spacing w:line="260" w:lineRule="exact"/>
      <w:jc w:val="right"/>
    </w:pPr>
    <w:rPr>
      <w:rFonts w:ascii="Arial" w:eastAsia="MS Mincho" w:hAnsi="Arial"/>
      <w:b/>
      <w:sz w:val="22"/>
      <w:szCs w:val="22"/>
      <w:u w:val="single"/>
      <w:lang w:eastAsia="ja-JP"/>
    </w:rPr>
  </w:style>
  <w:style w:type="paragraph" w:customStyle="1" w:styleId="ssDocName">
    <w:name w:val="ssDocName"/>
    <w:basedOn w:val="Normal"/>
    <w:rsid w:val="00793333"/>
    <w:pPr>
      <w:spacing w:before="120" w:after="800" w:line="260" w:lineRule="atLeast"/>
    </w:pPr>
    <w:rPr>
      <w:rFonts w:ascii="Arial" w:eastAsia="MS Mincho" w:hAnsi="Arial"/>
      <w:sz w:val="54"/>
      <w:szCs w:val="54"/>
      <w:lang w:eastAsia="zh-CN"/>
    </w:rPr>
  </w:style>
  <w:style w:type="paragraph" w:customStyle="1" w:styleId="ssRole">
    <w:name w:val="ssRole"/>
    <w:basedOn w:val="Normal"/>
    <w:rsid w:val="00793333"/>
    <w:pPr>
      <w:spacing w:line="260" w:lineRule="atLeast"/>
    </w:pPr>
    <w:rPr>
      <w:rFonts w:ascii="Arial" w:eastAsia="SimSun" w:hAnsi="Arial"/>
      <w:sz w:val="18"/>
      <w:szCs w:val="18"/>
      <w:lang w:eastAsia="zh-CN"/>
    </w:rPr>
  </w:style>
  <w:style w:type="paragraph" w:customStyle="1" w:styleId="ssParty">
    <w:name w:val="ssParty"/>
    <w:basedOn w:val="Normal"/>
    <w:rsid w:val="00793333"/>
    <w:pPr>
      <w:spacing w:line="260" w:lineRule="atLeast"/>
    </w:pPr>
    <w:rPr>
      <w:rFonts w:ascii="Arial" w:eastAsia="SimSun" w:hAnsi="Arial"/>
      <w:sz w:val="28"/>
      <w:szCs w:val="28"/>
      <w:lang w:eastAsia="zh-CN"/>
    </w:rPr>
  </w:style>
  <w:style w:type="paragraph" w:customStyle="1" w:styleId="ssContents">
    <w:name w:val="ssContents"/>
    <w:basedOn w:val="Normal"/>
    <w:rsid w:val="00793333"/>
    <w:pPr>
      <w:jc w:val="center"/>
    </w:pPr>
    <w:rPr>
      <w:rFonts w:ascii="Arial" w:eastAsia="SimSun" w:hAnsi="Arial"/>
      <w:b/>
      <w:caps/>
      <w:sz w:val="22"/>
      <w:szCs w:val="22"/>
      <w:lang w:eastAsia="zh-CN"/>
    </w:rPr>
  </w:style>
  <w:style w:type="paragraph" w:customStyle="1" w:styleId="ssAgrTypeText">
    <w:name w:val="ssAgrTypeText"/>
    <w:basedOn w:val="ssUserEntry"/>
    <w:rsid w:val="00793333"/>
    <w:rPr>
      <w:b/>
      <w:bCs/>
      <w:caps/>
      <w:u w:val="single"/>
    </w:rPr>
  </w:style>
  <w:style w:type="paragraph" w:customStyle="1" w:styleId="ssPara1">
    <w:name w:val="ssPara1"/>
    <w:basedOn w:val="Normal"/>
    <w:rsid w:val="00793333"/>
    <w:pPr>
      <w:spacing w:after="260"/>
      <w:jc w:val="both"/>
    </w:pPr>
    <w:rPr>
      <w:rFonts w:ascii="Arial" w:eastAsia="SimSun" w:hAnsi="Arial"/>
      <w:sz w:val="22"/>
      <w:szCs w:val="22"/>
      <w:lang w:eastAsia="zh-CN"/>
    </w:rPr>
  </w:style>
  <w:style w:type="paragraph" w:customStyle="1" w:styleId="ssPara2">
    <w:name w:val="ssPara2"/>
    <w:basedOn w:val="Normal"/>
    <w:rsid w:val="00793333"/>
    <w:pPr>
      <w:spacing w:after="260"/>
      <w:ind w:left="709"/>
      <w:jc w:val="both"/>
    </w:pPr>
    <w:rPr>
      <w:rFonts w:ascii="Arial" w:eastAsia="SimSun" w:hAnsi="Arial"/>
      <w:sz w:val="22"/>
      <w:szCs w:val="22"/>
      <w:lang w:eastAsia="zh-CN"/>
    </w:rPr>
  </w:style>
  <w:style w:type="paragraph" w:customStyle="1" w:styleId="ssPara3">
    <w:name w:val="ssPara3"/>
    <w:basedOn w:val="Normal"/>
    <w:rsid w:val="00793333"/>
    <w:pPr>
      <w:spacing w:after="260"/>
      <w:ind w:left="1418"/>
      <w:jc w:val="both"/>
    </w:pPr>
    <w:rPr>
      <w:rFonts w:ascii="Arial" w:eastAsia="SimSun" w:hAnsi="Arial"/>
      <w:sz w:val="22"/>
      <w:szCs w:val="22"/>
      <w:lang w:eastAsia="zh-CN"/>
    </w:rPr>
  </w:style>
  <w:style w:type="paragraph" w:customStyle="1" w:styleId="ssPara4">
    <w:name w:val="ssPara4"/>
    <w:basedOn w:val="Normal"/>
    <w:rsid w:val="00793333"/>
    <w:pPr>
      <w:spacing w:after="260"/>
      <w:ind w:left="1985"/>
      <w:jc w:val="both"/>
    </w:pPr>
    <w:rPr>
      <w:rFonts w:ascii="Arial" w:eastAsia="SimSun" w:hAnsi="Arial"/>
      <w:sz w:val="22"/>
      <w:szCs w:val="22"/>
      <w:lang w:eastAsia="zh-CN"/>
    </w:rPr>
  </w:style>
  <w:style w:type="paragraph" w:customStyle="1" w:styleId="ssPara5">
    <w:name w:val="ssPara5"/>
    <w:basedOn w:val="Normal"/>
    <w:rsid w:val="00793333"/>
    <w:pPr>
      <w:spacing w:after="260"/>
      <w:ind w:left="2552"/>
      <w:jc w:val="both"/>
    </w:pPr>
    <w:rPr>
      <w:rFonts w:ascii="Arial" w:eastAsia="SimSun" w:hAnsi="Arial"/>
      <w:sz w:val="22"/>
      <w:szCs w:val="22"/>
      <w:lang w:eastAsia="zh-CN"/>
    </w:rPr>
  </w:style>
  <w:style w:type="paragraph" w:customStyle="1" w:styleId="ssPara6">
    <w:name w:val="ssPara6"/>
    <w:basedOn w:val="Normal"/>
    <w:rsid w:val="00793333"/>
    <w:pPr>
      <w:spacing w:after="260"/>
      <w:ind w:left="3119"/>
      <w:jc w:val="both"/>
    </w:pPr>
    <w:rPr>
      <w:rFonts w:ascii="Arial" w:eastAsia="SimSun" w:hAnsi="Arial"/>
      <w:sz w:val="22"/>
      <w:szCs w:val="22"/>
      <w:lang w:eastAsia="zh-CN"/>
    </w:rPr>
  </w:style>
  <w:style w:type="paragraph" w:customStyle="1" w:styleId="ssNoHeading1">
    <w:name w:val="ssNoHeading1"/>
    <w:basedOn w:val="Heading1"/>
    <w:rsid w:val="00793333"/>
    <w:pPr>
      <w:keepNext w:val="0"/>
      <w:widowControl/>
      <w:numPr>
        <w:ilvl w:val="1"/>
      </w:numPr>
      <w:tabs>
        <w:tab w:val="clear" w:pos="432"/>
        <w:tab w:val="num" w:pos="709"/>
      </w:tabs>
      <w:overflowPunct/>
      <w:autoSpaceDE/>
      <w:autoSpaceDN/>
      <w:adjustRightInd/>
      <w:spacing w:before="0" w:after="260"/>
      <w:ind w:left="709" w:hanging="709"/>
      <w:jc w:val="both"/>
      <w:textAlignment w:val="auto"/>
    </w:pPr>
    <w:rPr>
      <w:rFonts w:ascii="Arial" w:eastAsia="SimSun" w:hAnsi="Arial" w:cs="Arial"/>
      <w:b w:val="0"/>
      <w:bCs/>
      <w:smallCaps w:val="0"/>
      <w:kern w:val="32"/>
      <w:sz w:val="22"/>
      <w:szCs w:val="22"/>
      <w:lang w:eastAsia="zh-CN"/>
    </w:rPr>
  </w:style>
  <w:style w:type="paragraph" w:customStyle="1" w:styleId="ssNoHeading2">
    <w:name w:val="ssNoHeading2"/>
    <w:basedOn w:val="Heading2"/>
    <w:rsid w:val="00793333"/>
    <w:pPr>
      <w:keepNext w:val="0"/>
      <w:widowControl/>
      <w:numPr>
        <w:ilvl w:val="2"/>
      </w:numPr>
      <w:tabs>
        <w:tab w:val="clear" w:pos="576"/>
        <w:tab w:val="num" w:pos="709"/>
      </w:tabs>
      <w:overflowPunct/>
      <w:autoSpaceDE/>
      <w:autoSpaceDN/>
      <w:adjustRightInd/>
      <w:spacing w:before="0" w:after="260"/>
      <w:ind w:left="709" w:hanging="709"/>
      <w:jc w:val="both"/>
      <w:textAlignment w:val="auto"/>
    </w:pPr>
    <w:rPr>
      <w:rFonts w:ascii="Arial" w:eastAsia="SimSun" w:hAnsi="Arial" w:cs="Arial"/>
      <w:b w:val="0"/>
      <w:bCs/>
      <w:i w:val="0"/>
      <w:iCs/>
      <w:sz w:val="22"/>
      <w:szCs w:val="22"/>
      <w:lang w:eastAsia="zh-CN"/>
    </w:rPr>
  </w:style>
  <w:style w:type="paragraph" w:customStyle="1" w:styleId="ssNoHeading3">
    <w:name w:val="ssNoHeading3"/>
    <w:basedOn w:val="Heading3"/>
    <w:rsid w:val="00793333"/>
    <w:pPr>
      <w:keepNext w:val="0"/>
      <w:numPr>
        <w:ilvl w:val="3"/>
      </w:numPr>
      <w:shd w:val="clear" w:color="auto" w:fill="auto"/>
      <w:tabs>
        <w:tab w:val="num" w:pos="1418"/>
      </w:tabs>
      <w:spacing w:after="260"/>
      <w:ind w:left="1418" w:hanging="709"/>
      <w:jc w:val="both"/>
    </w:pPr>
    <w:rPr>
      <w:rFonts w:ascii="Arial" w:eastAsia="SimSun" w:hAnsi="Arial" w:cs="Arial"/>
      <w:b w:val="0"/>
      <w:bCs/>
      <w:sz w:val="22"/>
      <w:szCs w:val="26"/>
      <w:lang w:eastAsia="zh-CN"/>
    </w:rPr>
  </w:style>
  <w:style w:type="paragraph" w:customStyle="1" w:styleId="ssNoHeading4">
    <w:name w:val="ssNoHeading4"/>
    <w:basedOn w:val="Heading4"/>
    <w:link w:val="ssNoHeading4Char"/>
    <w:rsid w:val="00793333"/>
    <w:pPr>
      <w:keepNext w:val="0"/>
      <w:widowControl/>
      <w:numPr>
        <w:ilvl w:val="4"/>
      </w:numPr>
      <w:tabs>
        <w:tab w:val="clear" w:pos="864"/>
        <w:tab w:val="num" w:pos="567"/>
      </w:tabs>
      <w:overflowPunct/>
      <w:autoSpaceDE/>
      <w:autoSpaceDN/>
      <w:adjustRightInd/>
      <w:spacing w:before="0" w:after="260"/>
      <w:ind w:left="567" w:hanging="567"/>
      <w:jc w:val="both"/>
      <w:textAlignment w:val="auto"/>
    </w:pPr>
    <w:rPr>
      <w:rFonts w:ascii="Arial" w:eastAsia="SimSun" w:hAnsi="Arial"/>
      <w:b w:val="0"/>
      <w:bCs/>
      <w:sz w:val="22"/>
      <w:szCs w:val="28"/>
      <w:lang w:eastAsia="zh-CN"/>
    </w:rPr>
  </w:style>
  <w:style w:type="paragraph" w:customStyle="1" w:styleId="ssNoHeading5">
    <w:name w:val="ssNoHeading5"/>
    <w:basedOn w:val="Heading5"/>
    <w:rsid w:val="00793333"/>
    <w:pPr>
      <w:keepNext w:val="0"/>
      <w:numPr>
        <w:ilvl w:val="5"/>
      </w:numPr>
      <w:tabs>
        <w:tab w:val="num" w:pos="2552"/>
      </w:tabs>
      <w:spacing w:after="260"/>
      <w:ind w:left="2552" w:hanging="567"/>
    </w:pPr>
    <w:rPr>
      <w:rFonts w:eastAsia="SimSun" w:cs="Times New Roman"/>
      <w:bCs/>
      <w:i w:val="0"/>
      <w:sz w:val="22"/>
      <w:szCs w:val="22"/>
      <w:lang w:eastAsia="zh-CN"/>
    </w:rPr>
  </w:style>
  <w:style w:type="paragraph" w:customStyle="1" w:styleId="ssNoHeading6">
    <w:name w:val="ssNoHeading6"/>
    <w:basedOn w:val="Heading6"/>
    <w:rsid w:val="00793333"/>
    <w:pPr>
      <w:keepNext w:val="0"/>
      <w:widowControl/>
      <w:numPr>
        <w:ilvl w:val="6"/>
      </w:numPr>
      <w:tabs>
        <w:tab w:val="num" w:pos="3119"/>
      </w:tabs>
      <w:overflowPunct/>
      <w:autoSpaceDE/>
      <w:autoSpaceDN/>
      <w:adjustRightInd/>
      <w:spacing w:after="260"/>
      <w:ind w:left="3119" w:hanging="567"/>
      <w:jc w:val="both"/>
      <w:textAlignment w:val="auto"/>
    </w:pPr>
    <w:rPr>
      <w:rFonts w:ascii="Arial" w:eastAsia="SimSun" w:hAnsi="Arial"/>
      <w:b w:val="0"/>
      <w:bCs/>
      <w:sz w:val="22"/>
      <w:szCs w:val="22"/>
      <w:lang w:eastAsia="zh-CN"/>
    </w:rPr>
  </w:style>
  <w:style w:type="paragraph" w:customStyle="1" w:styleId="ssRestartNumber">
    <w:name w:val="ssRestartNumber"/>
    <w:basedOn w:val="Normal"/>
    <w:next w:val="ssPara1"/>
    <w:rsid w:val="00793333"/>
    <w:pPr>
      <w:jc w:val="both"/>
    </w:pPr>
    <w:rPr>
      <w:rFonts w:ascii="Arial" w:eastAsia="SimSun" w:hAnsi="Arial"/>
      <w:color w:val="FF0000"/>
      <w:sz w:val="22"/>
      <w:szCs w:val="22"/>
      <w:lang w:eastAsia="zh-CN"/>
    </w:rPr>
  </w:style>
  <w:style w:type="paragraph" w:customStyle="1" w:styleId="ssqPart">
    <w:name w:val="ssqPart"/>
    <w:basedOn w:val="Normal"/>
    <w:next w:val="ssPara1"/>
    <w:rsid w:val="00793333"/>
    <w:pPr>
      <w:numPr>
        <w:ilvl w:val="1"/>
        <w:numId w:val="3"/>
      </w:numPr>
      <w:spacing w:after="260"/>
      <w:jc w:val="center"/>
    </w:pPr>
    <w:rPr>
      <w:rFonts w:ascii="Arial" w:eastAsia="SimSun" w:hAnsi="Arial"/>
      <w:b/>
      <w:caps/>
      <w:sz w:val="22"/>
      <w:szCs w:val="22"/>
      <w:lang w:eastAsia="zh-CN"/>
    </w:rPr>
  </w:style>
  <w:style w:type="paragraph" w:customStyle="1" w:styleId="ssRestartPart">
    <w:name w:val="ssRestartPart"/>
    <w:basedOn w:val="Normal"/>
    <w:next w:val="ssPara1"/>
    <w:rsid w:val="00793333"/>
    <w:pPr>
      <w:numPr>
        <w:numId w:val="3"/>
      </w:numPr>
      <w:jc w:val="both"/>
    </w:pPr>
    <w:rPr>
      <w:rFonts w:ascii="Arial" w:eastAsia="SimSun" w:hAnsi="Arial"/>
      <w:color w:val="FF0000"/>
      <w:sz w:val="22"/>
      <w:szCs w:val="22"/>
      <w:lang w:eastAsia="zh-CN"/>
    </w:rPr>
  </w:style>
  <w:style w:type="paragraph" w:customStyle="1" w:styleId="ssRestartSchedule">
    <w:name w:val="ssRestartSchedule"/>
    <w:basedOn w:val="Normal"/>
    <w:next w:val="ssPara1"/>
    <w:rsid w:val="00793333"/>
    <w:pPr>
      <w:numPr>
        <w:numId w:val="4"/>
      </w:numPr>
      <w:jc w:val="both"/>
    </w:pPr>
    <w:rPr>
      <w:rFonts w:ascii="Arial" w:eastAsia="SimSun" w:hAnsi="Arial"/>
      <w:color w:val="FF0000"/>
      <w:sz w:val="22"/>
      <w:szCs w:val="22"/>
      <w:lang w:eastAsia="zh-CN"/>
    </w:rPr>
  </w:style>
  <w:style w:type="paragraph" w:customStyle="1" w:styleId="ssqSchedule">
    <w:name w:val="ssqSchedule"/>
    <w:basedOn w:val="Normal"/>
    <w:next w:val="ssPara1"/>
    <w:rsid w:val="00793333"/>
    <w:pPr>
      <w:numPr>
        <w:ilvl w:val="1"/>
        <w:numId w:val="4"/>
      </w:numPr>
      <w:spacing w:after="260"/>
      <w:jc w:val="center"/>
    </w:pPr>
    <w:rPr>
      <w:rFonts w:ascii="Arial" w:eastAsia="SimSun" w:hAnsi="Arial"/>
      <w:b/>
      <w:caps/>
      <w:sz w:val="22"/>
      <w:szCs w:val="22"/>
      <w:lang w:eastAsia="zh-CN"/>
    </w:rPr>
  </w:style>
  <w:style w:type="paragraph" w:customStyle="1" w:styleId="ssqExhibit">
    <w:name w:val="ssqExhibit"/>
    <w:basedOn w:val="Normal"/>
    <w:next w:val="ssPara1"/>
    <w:rsid w:val="00793333"/>
    <w:pPr>
      <w:numPr>
        <w:ilvl w:val="1"/>
        <w:numId w:val="5"/>
      </w:numPr>
      <w:spacing w:after="260"/>
      <w:jc w:val="center"/>
    </w:pPr>
    <w:rPr>
      <w:rFonts w:ascii="Arial" w:eastAsia="SimSun" w:hAnsi="Arial"/>
      <w:b/>
      <w:caps/>
      <w:sz w:val="22"/>
      <w:szCs w:val="22"/>
      <w:lang w:eastAsia="zh-CN"/>
    </w:rPr>
  </w:style>
  <w:style w:type="paragraph" w:customStyle="1" w:styleId="ssRestartExhibit">
    <w:name w:val="ssRestartExhibit"/>
    <w:basedOn w:val="Normal"/>
    <w:next w:val="ssPara1"/>
    <w:rsid w:val="00793333"/>
    <w:pPr>
      <w:numPr>
        <w:numId w:val="5"/>
      </w:numPr>
      <w:jc w:val="both"/>
    </w:pPr>
    <w:rPr>
      <w:rFonts w:ascii="Arial" w:eastAsia="SimSun" w:hAnsi="Arial"/>
      <w:color w:val="FF0000"/>
      <w:sz w:val="22"/>
      <w:szCs w:val="22"/>
      <w:lang w:eastAsia="zh-CN"/>
    </w:rPr>
  </w:style>
  <w:style w:type="paragraph" w:customStyle="1" w:styleId="ssqToCAdd">
    <w:name w:val="ssqToCAdd"/>
    <w:basedOn w:val="ssPara1"/>
    <w:next w:val="ssPara1"/>
    <w:rsid w:val="00793333"/>
  </w:style>
  <w:style w:type="paragraph" w:customStyle="1" w:styleId="ssqAppendix">
    <w:name w:val="ssqAppendix"/>
    <w:basedOn w:val="Normal"/>
    <w:next w:val="ssPara1"/>
    <w:rsid w:val="00793333"/>
    <w:pPr>
      <w:numPr>
        <w:ilvl w:val="1"/>
        <w:numId w:val="6"/>
      </w:numPr>
      <w:spacing w:after="260"/>
      <w:jc w:val="center"/>
    </w:pPr>
    <w:rPr>
      <w:rFonts w:ascii="Arial" w:eastAsia="SimSun" w:hAnsi="Arial"/>
      <w:b/>
      <w:caps/>
      <w:sz w:val="22"/>
      <w:szCs w:val="22"/>
      <w:lang w:eastAsia="zh-CN"/>
    </w:rPr>
  </w:style>
  <w:style w:type="paragraph" w:customStyle="1" w:styleId="ssRestartAppendix">
    <w:name w:val="ssRestartAppendix"/>
    <w:basedOn w:val="Normal"/>
    <w:next w:val="ssPara1"/>
    <w:rsid w:val="00793333"/>
    <w:pPr>
      <w:numPr>
        <w:numId w:val="6"/>
      </w:numPr>
      <w:jc w:val="both"/>
    </w:pPr>
    <w:rPr>
      <w:rFonts w:ascii="Arial" w:eastAsia="SimSun" w:hAnsi="Arial"/>
      <w:color w:val="FF0000"/>
      <w:sz w:val="22"/>
      <w:szCs w:val="22"/>
      <w:lang w:eastAsia="zh-CN"/>
    </w:rPr>
  </w:style>
  <w:style w:type="paragraph" w:styleId="TOC2">
    <w:name w:val="toc 2"/>
    <w:basedOn w:val="Normal"/>
    <w:next w:val="Normal"/>
    <w:autoRedefine/>
    <w:uiPriority w:val="39"/>
    <w:rsid w:val="00793333"/>
    <w:pPr>
      <w:tabs>
        <w:tab w:val="right" w:leader="dot" w:pos="9497"/>
      </w:tabs>
      <w:ind w:left="1418" w:right="595" w:hanging="709"/>
      <w:jc w:val="both"/>
    </w:pPr>
    <w:rPr>
      <w:rFonts w:ascii="Arial" w:eastAsia="SimSun" w:hAnsi="Arial"/>
      <w:sz w:val="22"/>
      <w:szCs w:val="22"/>
      <w:lang w:eastAsia="zh-CN"/>
    </w:rPr>
  </w:style>
  <w:style w:type="paragraph" w:styleId="TOC3">
    <w:name w:val="toc 3"/>
    <w:basedOn w:val="Normal"/>
    <w:next w:val="Normal"/>
    <w:autoRedefine/>
    <w:uiPriority w:val="39"/>
    <w:rsid w:val="00793333"/>
    <w:pPr>
      <w:tabs>
        <w:tab w:val="right" w:leader="dot" w:pos="9497"/>
      </w:tabs>
      <w:ind w:left="2127" w:right="595" w:hanging="709"/>
      <w:jc w:val="both"/>
    </w:pPr>
    <w:rPr>
      <w:rFonts w:ascii="Arial" w:eastAsia="SimSun" w:hAnsi="Arial"/>
      <w:sz w:val="22"/>
      <w:szCs w:val="22"/>
      <w:lang w:eastAsia="zh-CN"/>
    </w:rPr>
  </w:style>
  <w:style w:type="paragraph" w:styleId="TOC4">
    <w:name w:val="toc 4"/>
    <w:basedOn w:val="Normal"/>
    <w:next w:val="Normal"/>
    <w:autoRedefine/>
    <w:uiPriority w:val="39"/>
    <w:rsid w:val="00793333"/>
    <w:pPr>
      <w:tabs>
        <w:tab w:val="right" w:leader="dot" w:pos="9497"/>
      </w:tabs>
      <w:ind w:left="2694" w:right="595" w:hanging="709"/>
      <w:jc w:val="both"/>
    </w:pPr>
    <w:rPr>
      <w:rFonts w:ascii="Arial" w:eastAsia="SimSun" w:hAnsi="Arial"/>
      <w:sz w:val="22"/>
      <w:szCs w:val="22"/>
      <w:lang w:eastAsia="zh-CN"/>
    </w:rPr>
  </w:style>
  <w:style w:type="character" w:styleId="Hyperlink">
    <w:name w:val="Hyperlink"/>
    <w:uiPriority w:val="99"/>
    <w:rsid w:val="00793333"/>
    <w:rPr>
      <w:color w:val="0000FF"/>
      <w:u w:val="single"/>
    </w:rPr>
  </w:style>
  <w:style w:type="paragraph" w:customStyle="1" w:styleId="sszLabels">
    <w:name w:val="sszLabels"/>
    <w:basedOn w:val="Normal"/>
    <w:next w:val="Normal"/>
    <w:rsid w:val="00793333"/>
    <w:pPr>
      <w:widowControl w:val="0"/>
      <w:spacing w:before="40" w:after="240" w:line="260" w:lineRule="atLeast"/>
      <w:jc w:val="both"/>
    </w:pPr>
    <w:rPr>
      <w:rFonts w:ascii="Arial" w:hAnsi="Arial" w:cs="Arial"/>
      <w:noProof/>
      <w:sz w:val="16"/>
      <w:szCs w:val="16"/>
      <w:lang w:eastAsia="zh-CN"/>
    </w:rPr>
  </w:style>
  <w:style w:type="paragraph" w:customStyle="1" w:styleId="sszLargeText">
    <w:name w:val="sszLargeText"/>
    <w:basedOn w:val="Normal"/>
    <w:next w:val="Normal"/>
    <w:rsid w:val="00793333"/>
    <w:pPr>
      <w:widowControl w:val="0"/>
      <w:numPr>
        <w:ilvl w:val="1"/>
        <w:numId w:val="7"/>
      </w:numPr>
      <w:spacing w:before="120" w:line="260" w:lineRule="atLeast"/>
      <w:jc w:val="both"/>
    </w:pPr>
    <w:rPr>
      <w:rFonts w:ascii="Arial" w:hAnsi="Arial" w:cs="Arial"/>
      <w:noProof/>
      <w:sz w:val="70"/>
      <w:szCs w:val="70"/>
      <w:lang w:eastAsia="zh-CN"/>
    </w:rPr>
  </w:style>
  <w:style w:type="paragraph" w:customStyle="1" w:styleId="contractheading3">
    <w:name w:val="contractheading3"/>
    <w:basedOn w:val="Normal"/>
    <w:rsid w:val="00793333"/>
    <w:pPr>
      <w:spacing w:before="100" w:beforeAutospacing="1" w:after="100" w:afterAutospacing="1"/>
      <w:jc w:val="both"/>
    </w:pPr>
    <w:rPr>
      <w:rFonts w:ascii="Arial" w:eastAsia="SimSun" w:hAnsi="Arial"/>
      <w:sz w:val="22"/>
      <w:szCs w:val="22"/>
      <w:lang w:eastAsia="zh-CN"/>
    </w:rPr>
  </w:style>
  <w:style w:type="paragraph" w:customStyle="1" w:styleId="Level1">
    <w:name w:val="Level 1"/>
    <w:basedOn w:val="Normal"/>
    <w:rsid w:val="00793333"/>
    <w:pPr>
      <w:numPr>
        <w:numId w:val="8"/>
      </w:numPr>
      <w:jc w:val="both"/>
    </w:pPr>
    <w:rPr>
      <w:rFonts w:ascii="Arial" w:eastAsia="SimSun" w:hAnsi="Arial"/>
      <w:sz w:val="22"/>
      <w:szCs w:val="22"/>
      <w:lang w:eastAsia="zh-CN"/>
    </w:rPr>
  </w:style>
  <w:style w:type="paragraph" w:customStyle="1" w:styleId="Level2">
    <w:name w:val="Level 2"/>
    <w:basedOn w:val="Normal"/>
    <w:rsid w:val="00793333"/>
    <w:pPr>
      <w:numPr>
        <w:ilvl w:val="1"/>
        <w:numId w:val="8"/>
      </w:numPr>
      <w:jc w:val="both"/>
    </w:pPr>
    <w:rPr>
      <w:rFonts w:ascii="Arial" w:eastAsia="SimSun" w:hAnsi="Arial"/>
      <w:sz w:val="22"/>
      <w:szCs w:val="22"/>
      <w:lang w:eastAsia="zh-CN"/>
    </w:rPr>
  </w:style>
  <w:style w:type="paragraph" w:customStyle="1" w:styleId="Level3">
    <w:name w:val="Level 3"/>
    <w:basedOn w:val="Normal"/>
    <w:rsid w:val="00793333"/>
    <w:pPr>
      <w:numPr>
        <w:ilvl w:val="2"/>
        <w:numId w:val="8"/>
      </w:numPr>
      <w:jc w:val="both"/>
    </w:pPr>
    <w:rPr>
      <w:rFonts w:ascii="Arial" w:eastAsia="SimSun" w:hAnsi="Arial"/>
      <w:sz w:val="22"/>
      <w:szCs w:val="22"/>
      <w:lang w:eastAsia="zh-CN"/>
    </w:rPr>
  </w:style>
  <w:style w:type="paragraph" w:customStyle="1" w:styleId="Level4">
    <w:name w:val="Level 4"/>
    <w:basedOn w:val="Normal"/>
    <w:rsid w:val="00793333"/>
    <w:pPr>
      <w:numPr>
        <w:ilvl w:val="3"/>
        <w:numId w:val="8"/>
      </w:numPr>
      <w:jc w:val="both"/>
    </w:pPr>
    <w:rPr>
      <w:rFonts w:ascii="Arial" w:eastAsia="SimSun" w:hAnsi="Arial"/>
      <w:sz w:val="22"/>
      <w:szCs w:val="22"/>
      <w:lang w:eastAsia="zh-CN"/>
    </w:rPr>
  </w:style>
  <w:style w:type="paragraph" w:customStyle="1" w:styleId="Level5">
    <w:name w:val="Level 5"/>
    <w:basedOn w:val="Normal"/>
    <w:rsid w:val="00793333"/>
    <w:pPr>
      <w:numPr>
        <w:ilvl w:val="4"/>
        <w:numId w:val="8"/>
      </w:numPr>
      <w:jc w:val="both"/>
    </w:pPr>
    <w:rPr>
      <w:rFonts w:ascii="Arial" w:eastAsia="SimSun" w:hAnsi="Arial"/>
      <w:sz w:val="22"/>
      <w:szCs w:val="22"/>
      <w:lang w:eastAsia="zh-CN"/>
    </w:rPr>
  </w:style>
  <w:style w:type="paragraph" w:customStyle="1" w:styleId="Level6">
    <w:name w:val="Level 6"/>
    <w:basedOn w:val="Normal"/>
    <w:rsid w:val="00793333"/>
    <w:pPr>
      <w:numPr>
        <w:ilvl w:val="5"/>
        <w:numId w:val="8"/>
      </w:numPr>
      <w:jc w:val="both"/>
    </w:pPr>
    <w:rPr>
      <w:rFonts w:ascii="Arial" w:eastAsia="SimSun" w:hAnsi="Arial"/>
      <w:sz w:val="22"/>
      <w:szCs w:val="22"/>
      <w:lang w:eastAsia="zh-CN"/>
    </w:rPr>
  </w:style>
  <w:style w:type="paragraph" w:styleId="TOC5">
    <w:name w:val="toc 5"/>
    <w:basedOn w:val="Normal"/>
    <w:next w:val="Normal"/>
    <w:autoRedefine/>
    <w:uiPriority w:val="39"/>
    <w:unhideWhenUsed/>
    <w:rsid w:val="00793333"/>
    <w:pPr>
      <w:spacing w:after="100" w:line="276" w:lineRule="auto"/>
      <w:ind w:left="880"/>
    </w:pPr>
    <w:rPr>
      <w:rFonts w:ascii="Calibri" w:hAnsi="Calibri"/>
      <w:sz w:val="22"/>
      <w:szCs w:val="22"/>
      <w:lang w:eastAsia="en-GB"/>
    </w:rPr>
  </w:style>
  <w:style w:type="paragraph" w:styleId="TOC6">
    <w:name w:val="toc 6"/>
    <w:basedOn w:val="Normal"/>
    <w:next w:val="Normal"/>
    <w:autoRedefine/>
    <w:uiPriority w:val="39"/>
    <w:unhideWhenUsed/>
    <w:rsid w:val="00793333"/>
    <w:pPr>
      <w:spacing w:after="100" w:line="276" w:lineRule="auto"/>
      <w:ind w:left="1100"/>
    </w:pPr>
    <w:rPr>
      <w:rFonts w:ascii="Calibri" w:hAnsi="Calibri"/>
      <w:sz w:val="22"/>
      <w:szCs w:val="22"/>
      <w:lang w:eastAsia="en-GB"/>
    </w:rPr>
  </w:style>
  <w:style w:type="paragraph" w:styleId="TOC7">
    <w:name w:val="toc 7"/>
    <w:basedOn w:val="Normal"/>
    <w:next w:val="Normal"/>
    <w:autoRedefine/>
    <w:uiPriority w:val="39"/>
    <w:unhideWhenUsed/>
    <w:rsid w:val="00793333"/>
    <w:pPr>
      <w:spacing w:after="100" w:line="276" w:lineRule="auto"/>
      <w:ind w:left="1320"/>
    </w:pPr>
    <w:rPr>
      <w:rFonts w:ascii="Calibri" w:hAnsi="Calibri"/>
      <w:sz w:val="22"/>
      <w:szCs w:val="22"/>
      <w:lang w:eastAsia="en-GB"/>
    </w:rPr>
  </w:style>
  <w:style w:type="paragraph" w:styleId="TOC8">
    <w:name w:val="toc 8"/>
    <w:basedOn w:val="Normal"/>
    <w:next w:val="Normal"/>
    <w:autoRedefine/>
    <w:uiPriority w:val="39"/>
    <w:unhideWhenUsed/>
    <w:rsid w:val="00793333"/>
    <w:pPr>
      <w:spacing w:after="100" w:line="276" w:lineRule="auto"/>
      <w:ind w:left="1540"/>
    </w:pPr>
    <w:rPr>
      <w:rFonts w:ascii="Calibri" w:hAnsi="Calibri"/>
      <w:sz w:val="22"/>
      <w:szCs w:val="22"/>
      <w:lang w:eastAsia="en-GB"/>
    </w:rPr>
  </w:style>
  <w:style w:type="paragraph" w:styleId="TOC9">
    <w:name w:val="toc 9"/>
    <w:basedOn w:val="Normal"/>
    <w:next w:val="Normal"/>
    <w:autoRedefine/>
    <w:uiPriority w:val="39"/>
    <w:unhideWhenUsed/>
    <w:rsid w:val="00793333"/>
    <w:pPr>
      <w:spacing w:after="100" w:line="276" w:lineRule="auto"/>
      <w:ind w:left="1760"/>
    </w:pPr>
    <w:rPr>
      <w:rFonts w:ascii="Calibri" w:hAnsi="Calibri"/>
      <w:sz w:val="22"/>
      <w:szCs w:val="22"/>
      <w:lang w:eastAsia="en-GB"/>
    </w:rPr>
  </w:style>
  <w:style w:type="character" w:customStyle="1" w:styleId="CommentTextChar">
    <w:name w:val="Comment Text Char"/>
    <w:link w:val="CommentText"/>
    <w:uiPriority w:val="99"/>
    <w:rsid w:val="00793333"/>
    <w:rPr>
      <w:rFonts w:ascii="Gill Sans" w:hAnsi="Gill Sans"/>
      <w:lang w:eastAsia="en-US"/>
    </w:rPr>
  </w:style>
  <w:style w:type="character" w:customStyle="1" w:styleId="Heading2Char">
    <w:name w:val="Heading 2 Char"/>
    <w:aliases w:val="Heading2 Char,Ma Char,Sub-paragraph Char,MPS Sub-Heading Char,PA Major Section Char,h2 Char,numbered indent 2 Char,ni2 Char,Major Char,ParaLvl2 Char,Numbered - 2 Char,h21 Char,h22 Char,h23 Char"/>
    <w:link w:val="Heading2"/>
    <w:rsid w:val="00793333"/>
    <w:rPr>
      <w:rFonts w:ascii="Gill Sans" w:hAnsi="Gill Sans"/>
      <w:b/>
      <w:i/>
      <w:sz w:val="28"/>
      <w:lang w:eastAsia="en-US"/>
    </w:rPr>
  </w:style>
  <w:style w:type="character" w:customStyle="1" w:styleId="Heading3Char">
    <w:name w:val="Heading 3 Char"/>
    <w:link w:val="Heading3"/>
    <w:rsid w:val="00793333"/>
    <w:rPr>
      <w:rFonts w:ascii="Gill Sans" w:hAnsi="Gill Sans"/>
      <w:b/>
      <w:sz w:val="28"/>
      <w:szCs w:val="24"/>
      <w:shd w:val="clear" w:color="auto" w:fill="C0C0C0"/>
      <w:lang w:eastAsia="en-US"/>
    </w:rPr>
  </w:style>
  <w:style w:type="character" w:customStyle="1" w:styleId="ssNoHeading4Char">
    <w:name w:val="ssNoHeading4 Char"/>
    <w:link w:val="ssNoHeading4"/>
    <w:rsid w:val="00793333"/>
    <w:rPr>
      <w:rFonts w:ascii="Arial" w:eastAsia="SimSun" w:hAnsi="Arial"/>
      <w:bCs/>
      <w:sz w:val="22"/>
      <w:szCs w:val="28"/>
      <w:lang w:eastAsia="zh-CN"/>
    </w:rPr>
  </w:style>
  <w:style w:type="character" w:customStyle="1" w:styleId="Heading1Char">
    <w:name w:val="Heading 1 Char"/>
    <w:aliases w:val="Se Char,Paragraph Char,MPS Standard Heading 1 Char,PA Chapter Char,h1 Char,numbered indent 1 Char,ni1 Char,Section Char,Numbered - 1 Char,Heading.CAPS Char"/>
    <w:link w:val="Heading1"/>
    <w:rsid w:val="00793333"/>
    <w:rPr>
      <w:rFonts w:ascii="Gill Sans" w:hAnsi="Gill Sans"/>
      <w:b/>
      <w:smallCaps/>
      <w:sz w:val="32"/>
      <w:lang w:eastAsia="en-US"/>
    </w:rPr>
  </w:style>
  <w:style w:type="numbering" w:customStyle="1" w:styleId="NoList2">
    <w:name w:val="No List2"/>
    <w:next w:val="NoList"/>
    <w:uiPriority w:val="99"/>
    <w:semiHidden/>
    <w:rsid w:val="000466A8"/>
  </w:style>
  <w:style w:type="character" w:customStyle="1" w:styleId="Heading4Char">
    <w:name w:val="Heading 4 Char"/>
    <w:aliases w:val="4 dash Char,d Char,3 Char"/>
    <w:link w:val="Heading4"/>
    <w:rsid w:val="000466A8"/>
    <w:rPr>
      <w:rFonts w:ascii="Gill Sans" w:hAnsi="Gill Sans"/>
      <w:b/>
      <w:sz w:val="24"/>
      <w:lang w:eastAsia="en-US"/>
    </w:rPr>
  </w:style>
  <w:style w:type="character" w:customStyle="1" w:styleId="BalloonTextChar">
    <w:name w:val="Balloon Text Char"/>
    <w:link w:val="BalloonText"/>
    <w:rsid w:val="000466A8"/>
    <w:rPr>
      <w:rFonts w:ascii="Tahoma" w:hAnsi="Tahoma" w:cs="Tahoma"/>
      <w:sz w:val="16"/>
      <w:szCs w:val="16"/>
      <w:lang w:eastAsia="en-US"/>
    </w:rPr>
  </w:style>
  <w:style w:type="character" w:customStyle="1" w:styleId="CommentSubjectChar">
    <w:name w:val="Comment Subject Char"/>
    <w:link w:val="CommentSubject"/>
    <w:rsid w:val="000466A8"/>
    <w:rPr>
      <w:rFonts w:ascii="Gill Sans" w:hAnsi="Gill Sans"/>
      <w:b/>
      <w:bCs/>
      <w:lang w:eastAsia="en-US"/>
    </w:rPr>
  </w:style>
  <w:style w:type="paragraph" w:styleId="Revision">
    <w:name w:val="Revision"/>
    <w:hidden/>
    <w:uiPriority w:val="99"/>
    <w:semiHidden/>
    <w:rsid w:val="00970DAD"/>
    <w:rPr>
      <w:rFonts w:ascii="Gill Sans" w:hAnsi="Gill San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8.xml"/><Relationship Id="rId25" Type="http://schemas.openxmlformats.org/officeDocument/2006/relationships/footer" Target="footer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eader" Target="header4.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11.xml"/><Relationship Id="rId28" Type="http://schemas.openxmlformats.org/officeDocument/2006/relationships/footer" Target="footer13.xml"/><Relationship Id="rId10" Type="http://schemas.openxmlformats.org/officeDocument/2006/relationships/footer" Target="footer3.xml"/><Relationship Id="rId19" Type="http://schemas.openxmlformats.org/officeDocument/2006/relationships/footer" Target="footer9.xml"/><Relationship Id="rId31"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 Id="rId22" Type="http://schemas.openxmlformats.org/officeDocument/2006/relationships/footer" Target="footer10.xml"/><Relationship Id="rId27" Type="http://schemas.openxmlformats.org/officeDocument/2006/relationships/header" Target="header8.xml"/><Relationship Id="rId30" Type="http://schemas.openxmlformats.org/officeDocument/2006/relationships/header" Target="header9.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B4B2F-AFD2-4473-BF2F-B4CCA5FE7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96</Pages>
  <Words>22341</Words>
  <Characters>121886</Characters>
  <Application>Microsoft Office Word</Application>
  <DocSecurity>0</DocSecurity>
  <Lines>1015</Lines>
  <Paragraphs>287</Paragraphs>
  <ScaleCrop>false</ScaleCrop>
  <HeadingPairs>
    <vt:vector size="2" baseType="variant">
      <vt:variant>
        <vt:lpstr>Title</vt:lpstr>
      </vt:variant>
      <vt:variant>
        <vt:i4>1</vt:i4>
      </vt:variant>
    </vt:vector>
  </HeadingPairs>
  <TitlesOfParts>
    <vt:vector size="1" baseType="lpstr">
      <vt:lpstr>Independent station access conditions annexes 2013 (England and Wales) (incorporating amendments with effect from 1 April 2014)</vt:lpstr>
    </vt:vector>
  </TitlesOfParts>
  <Manager/>
  <Company>Office of Rail and Road</Company>
  <LinksUpToDate>false</LinksUpToDate>
  <CharactersWithSpaces>143940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station access conditions annexes 2013 (England and Wales) (incorporating amendments with effect from 1 April 2014)</dc:title>
  <dc:creator>Office of Rail and Road</dc:creator>
  <dc:description/>
  <cp:lastModifiedBy>Angeriz-Santos, Paula</cp:lastModifiedBy>
  <cp:revision>3</cp:revision>
  <cp:lastPrinted>2013-06-06T08:40:00Z</cp:lastPrinted>
  <dcterms:created xsi:type="dcterms:W3CDTF">2024-01-17T18:10:00Z</dcterms:created>
  <dcterms:modified xsi:type="dcterms:W3CDTF">2024-12-10T14:55:00Z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oFAAspTNh41gn7CA/KzChd/UjjxxNnyWgtGgLJ34Mv4IeMtz30jXNdhY5ObUMWkBs80Jb6XvcW2I0jNl_x000d_
6MaVhFwpcjWnP1W9SLALFmxqrLyOVMgx3AgOImGC299AWRCYfuiwZ0nCfANvLkaTg0SfhQiN3ID2_x000d_
ZBuRKdP+7oMMd7dN/U5DkOhzDJ2ee5pDYfjHOUNk79kUwV530YFS/mmFXwYSpwva5Zo0w9V6rLWt_x000d_
Mv+/5TJ0J1BoRhexP</vt:lpwstr>
  </property>
  <property fmtid="{D5CDD505-2E9C-101B-9397-08002B2CF9AE}" pid="3" name="MAIL_MSG_ID2">
    <vt:lpwstr>WWejxMIfMYGOpu+iZ8mLLmuu+4LTP2S9v623nC343gH8ttF13TbaUemE0qz_x000d_
48fEWCJjEG6pivbuAe9CI/4noWd6RW+Z1Txw0z9z37eRbKCZ</vt:lpwstr>
  </property>
  <property fmtid="{D5CDD505-2E9C-101B-9397-08002B2CF9AE}" pid="4" name="RESPONSE_SENDER_NAME">
    <vt:lpwstr>4AAAyjQjm0EOGgLF5E0oURzrJ1hqzo7gcUj+C9KUgG1x/0IuF3hBQt6YHw==</vt:lpwstr>
  </property>
  <property fmtid="{D5CDD505-2E9C-101B-9397-08002B2CF9AE}" pid="5" name="EMAIL_OWNER_ADDRESS">
    <vt:lpwstr>4AAAyjQjm0EOGgJjIrNuRvOioF/DC9jiTQXScMKTCXyJbGCHWQKwtfu4ww==</vt:lpwstr>
  </property>
  <property fmtid="{D5CDD505-2E9C-101B-9397-08002B2CF9AE}" pid="6" name="Client/Matter">
    <vt:lpwstr>099161.00004</vt:lpwstr>
  </property>
  <property fmtid="{D5CDD505-2E9C-101B-9397-08002B2CF9AE}" pid="7" name="DocumentNumber">
    <vt:lpwstr>30742094.06</vt:lpwstr>
  </property>
  <property fmtid="{D5CDD505-2E9C-101B-9397-08002B2CF9AE}" pid="8" name="LetterRef">
    <vt:lpwstr>VG/99161.00004/9647130.01</vt:lpwstr>
  </property>
  <property fmtid="{D5CDD505-2E9C-101B-9397-08002B2CF9AE}" pid="9" name="OurRef">
    <vt:lpwstr>VG/099161.00004</vt:lpwstr>
  </property>
  <property fmtid="{D5CDD505-2E9C-101B-9397-08002B2CF9AE}" pid="10" name="MSIP_Label_dc7122bf-0481-40fd-a8a1-34ccb616da00_Enabled">
    <vt:lpwstr>true</vt:lpwstr>
  </property>
  <property fmtid="{D5CDD505-2E9C-101B-9397-08002B2CF9AE}" pid="11" name="MSIP_Label_dc7122bf-0481-40fd-a8a1-34ccb616da00_SetDate">
    <vt:lpwstr>2023-07-17T16:14:14Z</vt:lpwstr>
  </property>
  <property fmtid="{D5CDD505-2E9C-101B-9397-08002B2CF9AE}" pid="12" name="MSIP_Label_dc7122bf-0481-40fd-a8a1-34ccb616da00_Method">
    <vt:lpwstr>Privileged</vt:lpwstr>
  </property>
  <property fmtid="{D5CDD505-2E9C-101B-9397-08002B2CF9AE}" pid="13" name="MSIP_Label_dc7122bf-0481-40fd-a8a1-34ccb616da00_Name">
    <vt:lpwstr>OFFICIAL - NO MARKING</vt:lpwstr>
  </property>
  <property fmtid="{D5CDD505-2E9C-101B-9397-08002B2CF9AE}" pid="14" name="MSIP_Label_dc7122bf-0481-40fd-a8a1-34ccb616da00_SiteId">
    <vt:lpwstr>c22cc3e1-5d7f-4f4d-be03-d5a158cc9409</vt:lpwstr>
  </property>
  <property fmtid="{D5CDD505-2E9C-101B-9397-08002B2CF9AE}" pid="15" name="MSIP_Label_dc7122bf-0481-40fd-a8a1-34ccb616da00_ActionId">
    <vt:lpwstr>5186d346-d553-491f-8d5e-e13e4b56357f</vt:lpwstr>
  </property>
  <property fmtid="{D5CDD505-2E9C-101B-9397-08002B2CF9AE}" pid="16" name="MSIP_Label_dc7122bf-0481-40fd-a8a1-34ccb616da00_ContentBits">
    <vt:lpwstr>0</vt:lpwstr>
  </property>
</Properties>
</file>