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99DE" w14:textId="77777777" w:rsidR="009D23AF" w:rsidRPr="0065653E" w:rsidRDefault="009D23AF" w:rsidP="009D23AF">
      <w:pPr>
        <w:widowControl/>
        <w:tabs>
          <w:tab w:val="center" w:pos="4513"/>
        </w:tabs>
        <w:spacing w:line="291" w:lineRule="exact"/>
        <w:jc w:val="right"/>
        <w:rPr>
          <w:rFonts w:ascii="Arial" w:hAnsi="Arial" w:cs="Arial"/>
          <w:kern w:val="2"/>
          <w:szCs w:val="24"/>
          <w:lang w:val="en-GB"/>
        </w:rPr>
      </w:pPr>
      <w:r w:rsidRPr="0065653E">
        <w:rPr>
          <w:rFonts w:ascii="Arial" w:hAnsi="Arial" w:cs="Arial"/>
          <w:kern w:val="2"/>
          <w:szCs w:val="24"/>
          <w:lang w:val="en-GB"/>
        </w:rPr>
        <w:t>[Station Access Agreement (SAA) reference number</w:t>
      </w:r>
    </w:p>
    <w:p w14:paraId="16D9D68F" w14:textId="77777777" w:rsidR="009D23AF" w:rsidRPr="0065653E" w:rsidRDefault="009D23AF" w:rsidP="009D23AF">
      <w:pPr>
        <w:widowControl/>
        <w:tabs>
          <w:tab w:val="left" w:pos="-720"/>
          <w:tab w:val="left" w:pos="0"/>
          <w:tab w:val="left" w:pos="720"/>
          <w:tab w:val="left" w:pos="1440"/>
          <w:tab w:val="left" w:pos="2160"/>
          <w:tab w:val="left" w:pos="2880"/>
          <w:tab w:val="left" w:pos="3600"/>
          <w:tab w:val="left" w:pos="6439"/>
        </w:tabs>
        <w:spacing w:line="291" w:lineRule="exact"/>
        <w:ind w:firstLine="6439"/>
        <w:jc w:val="right"/>
        <w:rPr>
          <w:rFonts w:ascii="Arial" w:hAnsi="Arial" w:cs="Arial"/>
          <w:kern w:val="2"/>
          <w:szCs w:val="24"/>
          <w:lang w:val="en-GB"/>
        </w:rPr>
      </w:pPr>
      <w:r w:rsidRPr="0065653E">
        <w:rPr>
          <w:rFonts w:ascii="Arial" w:hAnsi="Arial" w:cs="Arial"/>
          <w:kern w:val="2"/>
          <w:szCs w:val="24"/>
          <w:lang w:val="en-GB"/>
        </w:rPr>
        <w:t>Will be supplied by</w:t>
      </w:r>
      <w:r w:rsidR="00963770" w:rsidRPr="0065653E">
        <w:rPr>
          <w:rFonts w:ascii="Arial" w:hAnsi="Arial" w:cs="Arial"/>
          <w:kern w:val="2"/>
          <w:szCs w:val="24"/>
          <w:lang w:val="en-GB"/>
        </w:rPr>
        <w:t xml:space="preserve"> the</w:t>
      </w:r>
      <w:r w:rsidRPr="0065653E">
        <w:rPr>
          <w:rFonts w:ascii="Arial" w:hAnsi="Arial" w:cs="Arial"/>
          <w:kern w:val="2"/>
          <w:szCs w:val="24"/>
          <w:lang w:val="en-GB"/>
        </w:rPr>
        <w:t xml:space="preserve"> Office of Rail </w:t>
      </w:r>
      <w:r w:rsidR="004A067F" w:rsidRPr="004A067F">
        <w:rPr>
          <w:rFonts w:ascii="Arial" w:hAnsi="Arial" w:cs="Arial"/>
          <w:kern w:val="2"/>
          <w:szCs w:val="24"/>
          <w:lang w:val="en-GB"/>
        </w:rPr>
        <w:t>and Road</w:t>
      </w:r>
      <w:r w:rsidRPr="0065653E">
        <w:rPr>
          <w:rFonts w:ascii="Arial" w:hAnsi="Arial" w:cs="Arial"/>
          <w:kern w:val="2"/>
          <w:szCs w:val="24"/>
          <w:lang w:val="en-GB"/>
        </w:rPr>
        <w:t>]</w:t>
      </w:r>
    </w:p>
    <w:p w14:paraId="3E08D7A2" w14:textId="77777777" w:rsidR="001C498C" w:rsidRPr="0065653E" w:rsidRDefault="001C498C" w:rsidP="001C498C">
      <w:pPr>
        <w:jc w:val="both"/>
        <w:rPr>
          <w:rFonts w:ascii="Arial" w:hAnsi="Arial" w:cs="Arial"/>
          <w:szCs w:val="24"/>
          <w:lang w:val="en-GB"/>
        </w:rPr>
      </w:pPr>
    </w:p>
    <w:p w14:paraId="744537B7"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szCs w:val="24"/>
          <w:lang w:val="en-GB"/>
        </w:rPr>
        <w:tab/>
      </w:r>
      <w:r w:rsidRPr="0065653E">
        <w:rPr>
          <w:rFonts w:ascii="Arial" w:hAnsi="Arial" w:cs="Arial"/>
          <w:szCs w:val="24"/>
          <w:u w:val="single"/>
          <w:lang w:val="en-GB"/>
        </w:rPr>
        <w:t>DATED                             20[  ]</w:t>
      </w:r>
    </w:p>
    <w:p w14:paraId="1E776DD4" w14:textId="77777777" w:rsidR="001C498C" w:rsidRPr="0065653E" w:rsidRDefault="001C498C" w:rsidP="001C498C">
      <w:pPr>
        <w:jc w:val="both"/>
        <w:rPr>
          <w:rFonts w:ascii="Arial" w:hAnsi="Arial" w:cs="Arial"/>
          <w:szCs w:val="24"/>
          <w:lang w:val="en-GB"/>
        </w:rPr>
      </w:pPr>
    </w:p>
    <w:p w14:paraId="66BD2BB7" w14:textId="77777777" w:rsidR="001C498C" w:rsidRPr="0065653E" w:rsidRDefault="001C498C" w:rsidP="001C498C">
      <w:pPr>
        <w:jc w:val="both"/>
        <w:rPr>
          <w:rFonts w:ascii="Arial" w:hAnsi="Arial" w:cs="Arial"/>
          <w:szCs w:val="24"/>
          <w:lang w:val="en-GB"/>
        </w:rPr>
      </w:pPr>
    </w:p>
    <w:p w14:paraId="0242F32F" w14:textId="77777777" w:rsidR="001C498C" w:rsidRPr="0065653E" w:rsidRDefault="001C498C" w:rsidP="001C498C">
      <w:pPr>
        <w:jc w:val="both"/>
        <w:rPr>
          <w:rFonts w:ascii="Arial" w:hAnsi="Arial" w:cs="Arial"/>
          <w:szCs w:val="24"/>
          <w:lang w:val="en-GB"/>
        </w:rPr>
      </w:pPr>
    </w:p>
    <w:p w14:paraId="5D781489"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szCs w:val="24"/>
          <w:lang w:val="en-GB"/>
        </w:rPr>
        <w:tab/>
        <w:t>Between</w:t>
      </w:r>
    </w:p>
    <w:p w14:paraId="62B8AA08" w14:textId="77777777" w:rsidR="001C498C" w:rsidRPr="0065653E" w:rsidRDefault="001C498C" w:rsidP="001C498C">
      <w:pPr>
        <w:jc w:val="both"/>
        <w:rPr>
          <w:rFonts w:ascii="Arial" w:hAnsi="Arial" w:cs="Arial"/>
          <w:szCs w:val="24"/>
          <w:lang w:val="en-GB"/>
        </w:rPr>
      </w:pPr>
    </w:p>
    <w:p w14:paraId="615FD2B7"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b/>
          <w:szCs w:val="24"/>
          <w:lang w:val="en-GB"/>
        </w:rPr>
        <w:tab/>
        <w:t xml:space="preserve"> [       ] as Station Facility Owner</w:t>
      </w:r>
    </w:p>
    <w:p w14:paraId="3423A035" w14:textId="77777777" w:rsidR="001C498C" w:rsidRPr="0065653E" w:rsidRDefault="001C498C" w:rsidP="001C498C">
      <w:pPr>
        <w:jc w:val="both"/>
        <w:rPr>
          <w:rFonts w:ascii="Arial" w:hAnsi="Arial" w:cs="Arial"/>
          <w:szCs w:val="24"/>
          <w:lang w:val="en-GB"/>
        </w:rPr>
      </w:pPr>
    </w:p>
    <w:p w14:paraId="55C5D00B" w14:textId="77777777" w:rsidR="001C498C" w:rsidRPr="0065653E" w:rsidRDefault="001C498C" w:rsidP="001C498C">
      <w:pPr>
        <w:jc w:val="both"/>
        <w:rPr>
          <w:rFonts w:ascii="Arial" w:hAnsi="Arial" w:cs="Arial"/>
          <w:szCs w:val="24"/>
          <w:lang w:val="en-GB"/>
        </w:rPr>
      </w:pPr>
    </w:p>
    <w:p w14:paraId="20CB1814"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szCs w:val="24"/>
          <w:lang w:val="en-GB"/>
        </w:rPr>
        <w:tab/>
        <w:t>- and -</w:t>
      </w:r>
    </w:p>
    <w:p w14:paraId="2A678831" w14:textId="77777777" w:rsidR="001C498C" w:rsidRPr="0065653E" w:rsidRDefault="001C498C" w:rsidP="001C498C">
      <w:pPr>
        <w:jc w:val="both"/>
        <w:rPr>
          <w:rFonts w:ascii="Arial" w:hAnsi="Arial" w:cs="Arial"/>
          <w:szCs w:val="24"/>
          <w:lang w:val="en-GB"/>
        </w:rPr>
      </w:pPr>
    </w:p>
    <w:p w14:paraId="60E079DE"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szCs w:val="24"/>
          <w:lang w:val="en-GB"/>
        </w:rPr>
        <w:tab/>
      </w:r>
    </w:p>
    <w:p w14:paraId="1EB03116"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szCs w:val="24"/>
          <w:lang w:val="en-GB"/>
        </w:rPr>
        <w:tab/>
      </w:r>
      <w:r w:rsidRPr="0065653E">
        <w:rPr>
          <w:rFonts w:ascii="Arial" w:hAnsi="Arial" w:cs="Arial"/>
          <w:b/>
          <w:szCs w:val="24"/>
          <w:lang w:val="en-GB"/>
        </w:rPr>
        <w:t>[        ] as Beneficiary</w:t>
      </w:r>
    </w:p>
    <w:p w14:paraId="6857E0FF" w14:textId="77777777" w:rsidR="001C498C" w:rsidRPr="0065653E" w:rsidRDefault="001C498C" w:rsidP="001C498C">
      <w:pPr>
        <w:jc w:val="both"/>
        <w:rPr>
          <w:rFonts w:ascii="Arial" w:hAnsi="Arial" w:cs="Arial"/>
          <w:szCs w:val="24"/>
          <w:lang w:val="en-GB"/>
        </w:rPr>
      </w:pPr>
    </w:p>
    <w:p w14:paraId="0E5F85D5" w14:textId="77777777" w:rsidR="001C498C" w:rsidRPr="0065653E" w:rsidRDefault="001C498C" w:rsidP="001C498C">
      <w:pPr>
        <w:jc w:val="both"/>
        <w:rPr>
          <w:rFonts w:ascii="Arial" w:hAnsi="Arial" w:cs="Arial"/>
          <w:szCs w:val="24"/>
          <w:lang w:val="en-GB"/>
        </w:rPr>
      </w:pPr>
    </w:p>
    <w:p w14:paraId="019E0523" w14:textId="77777777" w:rsidR="001C498C" w:rsidRPr="0065653E" w:rsidRDefault="001C498C" w:rsidP="001C498C">
      <w:pPr>
        <w:ind w:firstLine="1440"/>
        <w:jc w:val="both"/>
        <w:rPr>
          <w:rFonts w:ascii="Arial" w:hAnsi="Arial" w:cs="Arial"/>
          <w:szCs w:val="24"/>
          <w:lang w:val="en-GB"/>
        </w:rPr>
      </w:pPr>
      <w:r w:rsidRPr="0065653E">
        <w:rPr>
          <w:rFonts w:ascii="Arial" w:hAnsi="Arial" w:cs="Arial"/>
          <w:szCs w:val="24"/>
          <w:lang w:val="en-GB"/>
        </w:rPr>
        <w:t xml:space="preserve">    _______________________________________________</w:t>
      </w:r>
    </w:p>
    <w:p w14:paraId="2637D181" w14:textId="77777777" w:rsidR="001C498C" w:rsidRPr="0065653E" w:rsidRDefault="001C498C" w:rsidP="001C498C">
      <w:pPr>
        <w:jc w:val="both"/>
        <w:rPr>
          <w:rFonts w:ascii="Arial" w:hAnsi="Arial" w:cs="Arial"/>
          <w:szCs w:val="24"/>
          <w:lang w:val="en-GB"/>
        </w:rPr>
      </w:pPr>
    </w:p>
    <w:p w14:paraId="466D07C6" w14:textId="77777777" w:rsidR="001C498C" w:rsidRPr="0065653E" w:rsidRDefault="001C498C" w:rsidP="001C498C">
      <w:pPr>
        <w:jc w:val="both"/>
        <w:rPr>
          <w:rFonts w:ascii="Arial" w:hAnsi="Arial" w:cs="Arial"/>
          <w:szCs w:val="24"/>
          <w:lang w:val="en-GB"/>
        </w:rPr>
      </w:pPr>
    </w:p>
    <w:p w14:paraId="5FD007F7"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szCs w:val="24"/>
          <w:lang w:val="en-GB"/>
        </w:rPr>
        <w:tab/>
      </w:r>
      <w:r w:rsidRPr="0065653E">
        <w:rPr>
          <w:rFonts w:ascii="Arial" w:hAnsi="Arial" w:cs="Arial"/>
          <w:b/>
          <w:szCs w:val="24"/>
          <w:lang w:val="en-GB"/>
        </w:rPr>
        <w:t>CHARTER STATION ACCESS AGREEMENT</w:t>
      </w:r>
    </w:p>
    <w:p w14:paraId="4ACE6665"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szCs w:val="24"/>
          <w:lang w:val="en-GB"/>
        </w:rPr>
        <w:tab/>
        <w:t>(Access by [                               ] for the provision of</w:t>
      </w:r>
    </w:p>
    <w:p w14:paraId="6B3B1E76"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szCs w:val="24"/>
          <w:lang w:val="en-GB"/>
        </w:rPr>
        <w:tab/>
        <w:t>Non-Regular Passenger Services</w:t>
      </w:r>
    </w:p>
    <w:p w14:paraId="560C72AD" w14:textId="77777777" w:rsidR="001C498C" w:rsidRPr="0065653E" w:rsidRDefault="001C498C" w:rsidP="001C498C">
      <w:pPr>
        <w:jc w:val="both"/>
        <w:rPr>
          <w:rFonts w:ascii="Arial" w:hAnsi="Arial" w:cs="Arial"/>
          <w:szCs w:val="24"/>
          <w:lang w:val="en-GB"/>
        </w:rPr>
      </w:pPr>
    </w:p>
    <w:p w14:paraId="36984093"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szCs w:val="24"/>
          <w:lang w:val="en-GB"/>
        </w:rPr>
        <w:tab/>
        <w:t>_______________________________________________</w:t>
      </w:r>
    </w:p>
    <w:p w14:paraId="09F20632" w14:textId="77777777" w:rsidR="001C498C" w:rsidRPr="0065653E" w:rsidRDefault="001C498C" w:rsidP="001C498C">
      <w:pPr>
        <w:jc w:val="both"/>
        <w:rPr>
          <w:rFonts w:ascii="Arial" w:hAnsi="Arial" w:cs="Arial"/>
          <w:szCs w:val="24"/>
          <w:lang w:val="en-GB"/>
        </w:rPr>
      </w:pPr>
    </w:p>
    <w:p w14:paraId="24E467E2" w14:textId="77777777" w:rsidR="001C498C" w:rsidRPr="0065653E" w:rsidRDefault="001C498C" w:rsidP="001C498C">
      <w:pPr>
        <w:jc w:val="both"/>
        <w:rPr>
          <w:rFonts w:ascii="Arial" w:hAnsi="Arial" w:cs="Arial"/>
          <w:szCs w:val="24"/>
          <w:lang w:val="en-GB"/>
        </w:rPr>
      </w:pPr>
    </w:p>
    <w:p w14:paraId="69721A06" w14:textId="77777777" w:rsidR="001C498C" w:rsidRPr="0065653E" w:rsidRDefault="001C498C" w:rsidP="001C498C">
      <w:pPr>
        <w:jc w:val="both"/>
        <w:rPr>
          <w:rFonts w:ascii="Arial" w:hAnsi="Arial" w:cs="Arial"/>
          <w:szCs w:val="24"/>
          <w:lang w:val="en-GB"/>
        </w:rPr>
      </w:pPr>
    </w:p>
    <w:p w14:paraId="595D389C" w14:textId="77777777" w:rsidR="001C498C" w:rsidRPr="0065653E" w:rsidRDefault="001C498C" w:rsidP="001C498C">
      <w:pPr>
        <w:jc w:val="both"/>
        <w:rPr>
          <w:rFonts w:ascii="Arial" w:hAnsi="Arial" w:cs="Arial"/>
          <w:szCs w:val="24"/>
          <w:lang w:val="en-GB"/>
        </w:rPr>
      </w:pPr>
    </w:p>
    <w:p w14:paraId="6851B01B" w14:textId="77777777" w:rsidR="001C498C" w:rsidRPr="0065653E" w:rsidRDefault="001C498C" w:rsidP="001C498C">
      <w:pPr>
        <w:ind w:left="720"/>
        <w:jc w:val="both"/>
        <w:rPr>
          <w:rFonts w:ascii="Arial" w:hAnsi="Arial" w:cs="Arial"/>
          <w:szCs w:val="24"/>
          <w:lang w:val="en-GB"/>
        </w:rPr>
      </w:pPr>
    </w:p>
    <w:p w14:paraId="20DDEA2E" w14:textId="77777777" w:rsidR="001C498C" w:rsidRPr="0065653E" w:rsidRDefault="001C498C" w:rsidP="001C498C">
      <w:pPr>
        <w:jc w:val="both"/>
        <w:rPr>
          <w:rFonts w:ascii="Arial" w:hAnsi="Arial" w:cs="Arial"/>
          <w:szCs w:val="24"/>
          <w:lang w:val="en-GB"/>
        </w:rPr>
      </w:pPr>
    </w:p>
    <w:p w14:paraId="7C6DAF8A" w14:textId="77777777" w:rsidR="001C498C" w:rsidRPr="0065653E" w:rsidRDefault="001C498C" w:rsidP="001C498C">
      <w:pPr>
        <w:jc w:val="both"/>
        <w:rPr>
          <w:rFonts w:ascii="Arial" w:hAnsi="Arial" w:cs="Arial"/>
          <w:szCs w:val="24"/>
          <w:lang w:val="en-GB"/>
        </w:rPr>
      </w:pPr>
    </w:p>
    <w:p w14:paraId="16F43041" w14:textId="77777777" w:rsidR="001C498C" w:rsidRPr="0065653E" w:rsidRDefault="001C498C" w:rsidP="001C498C">
      <w:pPr>
        <w:jc w:val="both"/>
        <w:rPr>
          <w:rFonts w:ascii="Arial" w:hAnsi="Arial" w:cs="Arial"/>
          <w:szCs w:val="24"/>
          <w:lang w:val="en-GB"/>
        </w:rPr>
      </w:pPr>
    </w:p>
    <w:p w14:paraId="30EBEF7A" w14:textId="77777777" w:rsidR="001C498C" w:rsidRPr="0065653E" w:rsidRDefault="001C498C" w:rsidP="001C498C">
      <w:pPr>
        <w:jc w:val="both"/>
        <w:rPr>
          <w:rFonts w:ascii="Arial" w:hAnsi="Arial" w:cs="Arial"/>
          <w:szCs w:val="24"/>
          <w:lang w:val="en-GB"/>
        </w:rPr>
      </w:pPr>
    </w:p>
    <w:p w14:paraId="664EE832" w14:textId="77777777" w:rsidR="001C498C" w:rsidRPr="0065653E" w:rsidRDefault="001C498C" w:rsidP="001C498C">
      <w:pPr>
        <w:jc w:val="both"/>
        <w:rPr>
          <w:rFonts w:ascii="Arial" w:hAnsi="Arial" w:cs="Arial"/>
          <w:szCs w:val="24"/>
          <w:lang w:val="en-GB"/>
        </w:rPr>
      </w:pPr>
    </w:p>
    <w:p w14:paraId="7C2EADF0" w14:textId="77777777" w:rsidR="001C498C" w:rsidRPr="0065653E" w:rsidRDefault="001C498C" w:rsidP="001C498C">
      <w:pPr>
        <w:jc w:val="both"/>
        <w:rPr>
          <w:rFonts w:ascii="Arial" w:hAnsi="Arial" w:cs="Arial"/>
          <w:szCs w:val="24"/>
          <w:lang w:val="en-GB"/>
        </w:rPr>
      </w:pPr>
    </w:p>
    <w:p w14:paraId="25D3BFFC"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szCs w:val="24"/>
          <w:lang w:val="en-GB"/>
        </w:rPr>
        <w:tab/>
      </w:r>
    </w:p>
    <w:p w14:paraId="4778DA52" w14:textId="77777777" w:rsidR="001C498C" w:rsidRPr="0065653E" w:rsidRDefault="001C498C" w:rsidP="001C498C">
      <w:pPr>
        <w:jc w:val="both"/>
        <w:rPr>
          <w:rFonts w:ascii="Arial" w:hAnsi="Arial" w:cs="Arial"/>
          <w:szCs w:val="24"/>
          <w:lang w:val="en-GB"/>
        </w:rPr>
      </w:pPr>
    </w:p>
    <w:p w14:paraId="025C6957" w14:textId="77777777" w:rsidR="001C498C" w:rsidRPr="0065653E" w:rsidRDefault="001C498C" w:rsidP="001C498C">
      <w:pPr>
        <w:jc w:val="both"/>
        <w:rPr>
          <w:rFonts w:ascii="Arial" w:hAnsi="Arial" w:cs="Arial"/>
          <w:szCs w:val="24"/>
          <w:lang w:val="en-GB"/>
        </w:rPr>
      </w:pPr>
    </w:p>
    <w:p w14:paraId="2E41D126" w14:textId="77777777" w:rsidR="001C498C" w:rsidRPr="0065653E" w:rsidRDefault="001C498C" w:rsidP="001C498C">
      <w:pPr>
        <w:jc w:val="both"/>
        <w:rPr>
          <w:rFonts w:ascii="Arial" w:hAnsi="Arial" w:cs="Arial"/>
          <w:szCs w:val="24"/>
          <w:lang w:val="en-GB"/>
        </w:rPr>
      </w:pPr>
    </w:p>
    <w:p w14:paraId="2E016E88" w14:textId="77777777" w:rsidR="001C498C" w:rsidRPr="0065653E" w:rsidRDefault="001C498C" w:rsidP="001C498C">
      <w:pPr>
        <w:jc w:val="both"/>
        <w:rPr>
          <w:rFonts w:ascii="Arial" w:hAnsi="Arial" w:cs="Arial"/>
          <w:szCs w:val="24"/>
          <w:lang w:val="en-GB"/>
        </w:rPr>
      </w:pPr>
    </w:p>
    <w:p w14:paraId="07FA2C14" w14:textId="77777777" w:rsidR="001C498C" w:rsidRPr="0065653E" w:rsidRDefault="001C498C" w:rsidP="001C498C">
      <w:pPr>
        <w:jc w:val="both"/>
        <w:rPr>
          <w:rFonts w:ascii="Arial" w:hAnsi="Arial" w:cs="Arial"/>
          <w:szCs w:val="24"/>
          <w:lang w:val="en-GB"/>
        </w:rPr>
      </w:pPr>
    </w:p>
    <w:p w14:paraId="2379B87C" w14:textId="77777777" w:rsidR="001C498C" w:rsidRPr="0065653E" w:rsidRDefault="001C498C" w:rsidP="001C498C">
      <w:pPr>
        <w:jc w:val="both"/>
        <w:rPr>
          <w:rFonts w:ascii="Arial" w:hAnsi="Arial" w:cs="Arial"/>
          <w:szCs w:val="24"/>
          <w:lang w:val="en-GB"/>
        </w:rPr>
      </w:pPr>
    </w:p>
    <w:p w14:paraId="0FA72FE3" w14:textId="77777777" w:rsidR="001C498C" w:rsidRPr="0065653E" w:rsidRDefault="001C498C" w:rsidP="001C498C">
      <w:pPr>
        <w:jc w:val="both"/>
        <w:rPr>
          <w:rFonts w:ascii="Arial" w:hAnsi="Arial" w:cs="Arial"/>
          <w:szCs w:val="24"/>
          <w:lang w:val="en-GB"/>
        </w:rPr>
      </w:pPr>
    </w:p>
    <w:p w14:paraId="1BE4CBD8" w14:textId="77777777" w:rsidR="001C498C" w:rsidRPr="0065653E" w:rsidRDefault="001C498C" w:rsidP="001C498C">
      <w:pPr>
        <w:jc w:val="both"/>
        <w:rPr>
          <w:rFonts w:ascii="Arial" w:hAnsi="Arial" w:cs="Arial"/>
          <w:szCs w:val="24"/>
          <w:lang w:val="en-GB"/>
        </w:rPr>
      </w:pPr>
    </w:p>
    <w:p w14:paraId="336CCFAC" w14:textId="77777777" w:rsidR="001C498C" w:rsidRPr="0065653E" w:rsidRDefault="001C498C" w:rsidP="001C498C">
      <w:pPr>
        <w:jc w:val="both"/>
        <w:rPr>
          <w:rFonts w:ascii="Arial" w:hAnsi="Arial" w:cs="Arial"/>
          <w:szCs w:val="24"/>
          <w:lang w:val="en-GB"/>
        </w:rPr>
      </w:pPr>
    </w:p>
    <w:p w14:paraId="7067C7C8" w14:textId="77777777" w:rsidR="001C498C" w:rsidRPr="0065653E" w:rsidRDefault="001C498C" w:rsidP="001C498C">
      <w:pPr>
        <w:jc w:val="both"/>
        <w:rPr>
          <w:rFonts w:ascii="Arial" w:hAnsi="Arial" w:cs="Arial"/>
          <w:szCs w:val="24"/>
          <w:lang w:val="en-GB"/>
        </w:rPr>
      </w:pPr>
    </w:p>
    <w:p w14:paraId="58683CBD" w14:textId="77777777" w:rsidR="001C498C" w:rsidRPr="0065653E" w:rsidRDefault="001C498C" w:rsidP="001C498C">
      <w:pPr>
        <w:jc w:val="both"/>
        <w:rPr>
          <w:rFonts w:ascii="Arial" w:hAnsi="Arial" w:cs="Arial"/>
          <w:szCs w:val="24"/>
          <w:lang w:val="en-GB"/>
        </w:rPr>
      </w:pPr>
    </w:p>
    <w:p w14:paraId="31EF0CE1" w14:textId="77777777" w:rsidR="001C498C" w:rsidRPr="0065653E" w:rsidRDefault="001C498C" w:rsidP="001C498C">
      <w:pPr>
        <w:jc w:val="both"/>
        <w:rPr>
          <w:rFonts w:ascii="Arial" w:hAnsi="Arial" w:cs="Arial"/>
          <w:szCs w:val="24"/>
          <w:lang w:val="en-GB"/>
        </w:rPr>
      </w:pPr>
    </w:p>
    <w:p w14:paraId="3ACDF4FF" w14:textId="77777777" w:rsidR="001C498C" w:rsidRPr="0065653E" w:rsidRDefault="001C498C" w:rsidP="001C498C">
      <w:pPr>
        <w:jc w:val="both"/>
        <w:rPr>
          <w:rFonts w:ascii="Arial" w:hAnsi="Arial" w:cs="Arial"/>
          <w:szCs w:val="24"/>
          <w:lang w:val="en-GB"/>
        </w:rPr>
      </w:pPr>
    </w:p>
    <w:p w14:paraId="0A3CABA3" w14:textId="77777777" w:rsidR="001C498C" w:rsidRPr="0065653E" w:rsidRDefault="001C498C" w:rsidP="001C498C">
      <w:pPr>
        <w:jc w:val="both"/>
        <w:rPr>
          <w:rFonts w:ascii="Arial" w:hAnsi="Arial" w:cs="Arial"/>
          <w:szCs w:val="24"/>
          <w:lang w:val="en-GB"/>
        </w:rPr>
      </w:pPr>
    </w:p>
    <w:p w14:paraId="54914D40" w14:textId="77777777" w:rsidR="001C498C" w:rsidRPr="0065653E" w:rsidRDefault="001C498C" w:rsidP="001C498C">
      <w:pPr>
        <w:jc w:val="both"/>
        <w:rPr>
          <w:rFonts w:ascii="Arial" w:hAnsi="Arial" w:cs="Arial"/>
          <w:szCs w:val="24"/>
          <w:lang w:val="en-GB"/>
        </w:rPr>
      </w:pPr>
    </w:p>
    <w:p w14:paraId="654D8390" w14:textId="77777777" w:rsidR="001C498C" w:rsidRPr="0065653E" w:rsidRDefault="001C498C" w:rsidP="001C498C">
      <w:pPr>
        <w:jc w:val="both"/>
        <w:rPr>
          <w:rFonts w:ascii="Arial" w:hAnsi="Arial" w:cs="Arial"/>
          <w:szCs w:val="24"/>
          <w:lang w:val="en-GB"/>
        </w:rPr>
      </w:pPr>
    </w:p>
    <w:p w14:paraId="69BD1A0E" w14:textId="77777777" w:rsidR="001C498C" w:rsidRPr="0065653E" w:rsidRDefault="001C498C" w:rsidP="001C498C">
      <w:pPr>
        <w:jc w:val="both"/>
        <w:rPr>
          <w:rFonts w:ascii="Arial" w:hAnsi="Arial" w:cs="Arial"/>
          <w:szCs w:val="24"/>
          <w:lang w:val="en-GB"/>
        </w:rPr>
      </w:pPr>
    </w:p>
    <w:p w14:paraId="169D76C3" w14:textId="77777777" w:rsidR="001C498C" w:rsidRPr="0065653E" w:rsidRDefault="001C498C" w:rsidP="001C498C">
      <w:pPr>
        <w:jc w:val="both"/>
        <w:rPr>
          <w:rFonts w:ascii="Arial" w:hAnsi="Arial" w:cs="Arial"/>
          <w:szCs w:val="24"/>
          <w:lang w:val="en-GB"/>
        </w:rPr>
        <w:sectPr w:rsidR="001C498C" w:rsidRPr="0065653E">
          <w:headerReference w:type="default" r:id="rId11"/>
          <w:footerReference w:type="even" r:id="rId12"/>
          <w:footerReference w:type="default" r:id="rId13"/>
          <w:footerReference w:type="first" r:id="rId14"/>
          <w:endnotePr>
            <w:numFmt w:val="decimal"/>
          </w:endnotePr>
          <w:pgSz w:w="11905" w:h="16837"/>
          <w:pgMar w:top="1440" w:right="1440" w:bottom="1008" w:left="1440" w:header="1440" w:footer="1008" w:gutter="0"/>
          <w:cols w:space="720"/>
          <w:noEndnote/>
          <w:titlePg/>
        </w:sectPr>
      </w:pPr>
    </w:p>
    <w:p w14:paraId="31E1CAFE" w14:textId="77777777" w:rsidR="001C498C" w:rsidRPr="0065653E" w:rsidRDefault="001C498C" w:rsidP="001C498C">
      <w:pPr>
        <w:tabs>
          <w:tab w:val="center" w:pos="4512"/>
        </w:tabs>
        <w:jc w:val="both"/>
        <w:rPr>
          <w:rFonts w:ascii="Arial" w:hAnsi="Arial" w:cs="Arial"/>
          <w:szCs w:val="24"/>
          <w:lang w:val="en-GB"/>
        </w:rPr>
      </w:pPr>
      <w:r w:rsidRPr="0065653E">
        <w:rPr>
          <w:rFonts w:ascii="Arial" w:hAnsi="Arial" w:cs="Arial"/>
          <w:szCs w:val="24"/>
          <w:lang w:val="en-GB"/>
        </w:rPr>
        <w:tab/>
      </w:r>
      <w:r w:rsidRPr="0065653E">
        <w:rPr>
          <w:rFonts w:ascii="Arial" w:hAnsi="Arial" w:cs="Arial"/>
          <w:b/>
          <w:szCs w:val="24"/>
          <w:lang w:val="en-GB"/>
        </w:rPr>
        <w:t>TABLE OF CONTENTS</w:t>
      </w:r>
    </w:p>
    <w:p w14:paraId="3E3535EF" w14:textId="77777777" w:rsidR="001C498C" w:rsidRPr="0065653E" w:rsidRDefault="001C498C" w:rsidP="001C498C">
      <w:pPr>
        <w:tabs>
          <w:tab w:val="right" w:pos="9025"/>
        </w:tabs>
        <w:jc w:val="both"/>
        <w:rPr>
          <w:rFonts w:ascii="Arial" w:hAnsi="Arial" w:cs="Arial"/>
          <w:szCs w:val="24"/>
          <w:lang w:val="en-GB"/>
        </w:rPr>
        <w:sectPr w:rsidR="001C498C" w:rsidRPr="0065653E">
          <w:headerReference w:type="default" r:id="rId15"/>
          <w:footerReference w:type="default" r:id="rId16"/>
          <w:endnotePr>
            <w:numFmt w:val="decimal"/>
          </w:endnotePr>
          <w:type w:val="continuous"/>
          <w:pgSz w:w="11905" w:h="16837"/>
          <w:pgMar w:top="1440" w:right="1440" w:bottom="1008" w:left="1440" w:header="1440" w:footer="1008" w:gutter="0"/>
          <w:cols w:space="720"/>
          <w:noEndnote/>
        </w:sectPr>
      </w:pPr>
      <w:r w:rsidRPr="0065653E">
        <w:rPr>
          <w:rFonts w:ascii="Arial" w:hAnsi="Arial" w:cs="Arial"/>
          <w:b/>
          <w:szCs w:val="24"/>
          <w:lang w:val="en-GB"/>
        </w:rPr>
        <w:t>Clause</w:t>
      </w:r>
      <w:r w:rsidRPr="0065653E">
        <w:rPr>
          <w:rFonts w:ascii="Arial" w:hAnsi="Arial" w:cs="Arial"/>
          <w:szCs w:val="24"/>
          <w:lang w:val="en-GB"/>
        </w:rPr>
        <w:tab/>
      </w:r>
    </w:p>
    <w:p w14:paraId="1A62EC7D" w14:textId="77777777" w:rsidR="001C498C" w:rsidRPr="0065653E" w:rsidRDefault="001C498C" w:rsidP="001C498C">
      <w:pPr>
        <w:tabs>
          <w:tab w:val="left" w:pos="0"/>
          <w:tab w:val="left" w:pos="840"/>
          <w:tab w:val="left" w:pos="1800"/>
        </w:tabs>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TOC \f</w:instrText>
      </w:r>
      <w:r w:rsidRPr="0065653E">
        <w:rPr>
          <w:rFonts w:ascii="Arial" w:hAnsi="Arial" w:cs="Arial"/>
          <w:szCs w:val="24"/>
          <w:lang w:val="en-GB"/>
        </w:rPr>
        <w:fldChar w:fldCharType="separate"/>
      </w:r>
    </w:p>
    <w:p w14:paraId="60174901" w14:textId="77777777" w:rsidR="001C498C" w:rsidRPr="0065653E" w:rsidRDefault="001C498C" w:rsidP="001C498C">
      <w:pPr>
        <w:tabs>
          <w:tab w:val="left" w:pos="0"/>
          <w:tab w:val="left" w:pos="840"/>
          <w:tab w:val="right" w:leader="dot" w:pos="9025"/>
        </w:tabs>
        <w:ind w:left="840" w:right="840" w:hanging="840"/>
        <w:jc w:val="both"/>
        <w:rPr>
          <w:rFonts w:ascii="Arial" w:hAnsi="Arial" w:cs="Arial"/>
          <w:szCs w:val="24"/>
          <w:lang w:val="en-GB"/>
        </w:rPr>
      </w:pPr>
      <w:r w:rsidRPr="0065653E">
        <w:rPr>
          <w:rFonts w:ascii="Arial" w:hAnsi="Arial" w:cs="Arial"/>
          <w:szCs w:val="24"/>
          <w:lang w:val="en-GB"/>
        </w:rPr>
        <w:t>1.</w:t>
      </w:r>
      <w:r w:rsidRPr="0065653E">
        <w:rPr>
          <w:rFonts w:ascii="Arial" w:hAnsi="Arial" w:cs="Arial"/>
          <w:szCs w:val="24"/>
          <w:lang w:val="en-GB"/>
        </w:rPr>
        <w:tab/>
      </w:r>
      <w:r w:rsidRPr="0065653E">
        <w:rPr>
          <w:rFonts w:ascii="Arial" w:hAnsi="Arial" w:cs="Arial"/>
          <w:b/>
          <w:szCs w:val="24"/>
          <w:lang w:val="en-GB"/>
        </w:rPr>
        <w:t>INTERPRETATION</w:t>
      </w:r>
      <w:r w:rsidRPr="0065653E">
        <w:rPr>
          <w:rFonts w:ascii="Arial" w:hAnsi="Arial" w:cs="Arial"/>
          <w:szCs w:val="24"/>
          <w:lang w:val="en-GB"/>
        </w:rPr>
        <w:tab/>
        <w:t xml:space="preserve">  1</w:t>
      </w:r>
    </w:p>
    <w:p w14:paraId="7858A425"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1.1</w:t>
      </w:r>
      <w:r w:rsidRPr="0065653E">
        <w:rPr>
          <w:rFonts w:ascii="Arial" w:hAnsi="Arial" w:cs="Arial"/>
          <w:szCs w:val="24"/>
          <w:lang w:val="en-GB"/>
        </w:rPr>
        <w:tab/>
      </w:r>
      <w:r w:rsidRPr="0065653E">
        <w:rPr>
          <w:rFonts w:ascii="Arial" w:hAnsi="Arial" w:cs="Arial"/>
          <w:b/>
          <w:szCs w:val="24"/>
          <w:lang w:val="en-GB"/>
        </w:rPr>
        <w:t>Definitions</w:t>
      </w:r>
      <w:r w:rsidRPr="0065653E">
        <w:rPr>
          <w:rFonts w:ascii="Arial" w:hAnsi="Arial" w:cs="Arial"/>
          <w:szCs w:val="24"/>
          <w:lang w:val="en-GB"/>
        </w:rPr>
        <w:tab/>
        <w:t xml:space="preserve">  1</w:t>
      </w:r>
    </w:p>
    <w:p w14:paraId="7B9E1826"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1.2</w:t>
      </w:r>
      <w:r w:rsidRPr="0065653E">
        <w:rPr>
          <w:rFonts w:ascii="Arial" w:hAnsi="Arial" w:cs="Arial"/>
          <w:szCs w:val="24"/>
          <w:lang w:val="en-GB"/>
        </w:rPr>
        <w:tab/>
      </w:r>
      <w:r w:rsidRPr="0065653E">
        <w:rPr>
          <w:rFonts w:ascii="Arial" w:hAnsi="Arial" w:cs="Arial"/>
          <w:b/>
          <w:szCs w:val="24"/>
          <w:lang w:val="en-GB"/>
        </w:rPr>
        <w:t>References</w:t>
      </w:r>
      <w:r w:rsidRPr="0065653E">
        <w:rPr>
          <w:rFonts w:ascii="Arial" w:hAnsi="Arial" w:cs="Arial"/>
          <w:szCs w:val="24"/>
          <w:lang w:val="en-GB"/>
        </w:rPr>
        <w:tab/>
        <w:t xml:space="preserve">  </w:t>
      </w:r>
      <w:r w:rsidR="00656C1E">
        <w:rPr>
          <w:rFonts w:ascii="Arial" w:hAnsi="Arial" w:cs="Arial"/>
          <w:szCs w:val="24"/>
          <w:lang w:val="en-GB"/>
        </w:rPr>
        <w:t>7</w:t>
      </w:r>
    </w:p>
    <w:p w14:paraId="7B115B9E"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1.3</w:t>
      </w:r>
      <w:r w:rsidRPr="0065653E">
        <w:rPr>
          <w:rFonts w:ascii="Arial" w:hAnsi="Arial" w:cs="Arial"/>
          <w:szCs w:val="24"/>
          <w:lang w:val="en-GB"/>
        </w:rPr>
        <w:tab/>
      </w:r>
      <w:r w:rsidRPr="0065653E">
        <w:rPr>
          <w:rFonts w:ascii="Arial" w:hAnsi="Arial" w:cs="Arial"/>
          <w:b/>
          <w:szCs w:val="24"/>
          <w:lang w:val="en-GB"/>
        </w:rPr>
        <w:t>Sub-contractors</w:t>
      </w:r>
      <w:r w:rsidRPr="0065653E">
        <w:rPr>
          <w:rFonts w:ascii="Arial" w:hAnsi="Arial" w:cs="Arial"/>
          <w:szCs w:val="24"/>
          <w:lang w:val="en-GB"/>
        </w:rPr>
        <w:tab/>
        <w:t xml:space="preserve">  </w:t>
      </w:r>
      <w:r w:rsidR="00656C1E">
        <w:rPr>
          <w:rFonts w:ascii="Arial" w:hAnsi="Arial" w:cs="Arial"/>
          <w:szCs w:val="24"/>
          <w:lang w:val="en-GB"/>
        </w:rPr>
        <w:t>7</w:t>
      </w:r>
    </w:p>
    <w:p w14:paraId="63F4B94D"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1.4</w:t>
      </w:r>
      <w:r w:rsidRPr="0065653E">
        <w:rPr>
          <w:rFonts w:ascii="Arial" w:hAnsi="Arial" w:cs="Arial"/>
          <w:szCs w:val="24"/>
          <w:lang w:val="en-GB"/>
        </w:rPr>
        <w:tab/>
      </w:r>
      <w:r w:rsidRPr="0065653E">
        <w:rPr>
          <w:rFonts w:ascii="Arial" w:hAnsi="Arial" w:cs="Arial"/>
          <w:b/>
          <w:szCs w:val="24"/>
          <w:lang w:val="en-GB"/>
        </w:rPr>
        <w:t>Station Access Conditions</w:t>
      </w:r>
      <w:r w:rsidRPr="0065653E">
        <w:rPr>
          <w:rFonts w:ascii="Arial" w:hAnsi="Arial" w:cs="Arial"/>
          <w:szCs w:val="24"/>
          <w:lang w:val="en-GB"/>
        </w:rPr>
        <w:tab/>
        <w:t xml:space="preserve">  </w:t>
      </w:r>
      <w:r w:rsidR="00656C1E">
        <w:rPr>
          <w:rFonts w:ascii="Arial" w:hAnsi="Arial" w:cs="Arial"/>
          <w:szCs w:val="24"/>
          <w:lang w:val="en-GB"/>
        </w:rPr>
        <w:t>8</w:t>
      </w:r>
    </w:p>
    <w:p w14:paraId="3E75B762" w14:textId="77777777" w:rsidR="001C498C" w:rsidRPr="0065653E" w:rsidRDefault="001C498C" w:rsidP="001C498C">
      <w:pPr>
        <w:tabs>
          <w:tab w:val="left" w:pos="0"/>
          <w:tab w:val="left" w:pos="840"/>
          <w:tab w:val="left" w:pos="1800"/>
        </w:tabs>
        <w:ind w:left="840" w:right="840"/>
        <w:jc w:val="both"/>
        <w:rPr>
          <w:rFonts w:ascii="Arial" w:hAnsi="Arial" w:cs="Arial"/>
          <w:szCs w:val="24"/>
          <w:lang w:val="en-GB"/>
        </w:rPr>
      </w:pPr>
    </w:p>
    <w:p w14:paraId="45090078" w14:textId="77777777" w:rsidR="001C498C" w:rsidRPr="0065653E" w:rsidRDefault="001C498C" w:rsidP="001C498C">
      <w:pPr>
        <w:tabs>
          <w:tab w:val="left" w:pos="0"/>
          <w:tab w:val="left" w:pos="840"/>
          <w:tab w:val="right" w:leader="dot" w:pos="9025"/>
        </w:tabs>
        <w:ind w:left="840" w:right="840" w:hanging="840"/>
        <w:jc w:val="both"/>
        <w:rPr>
          <w:rFonts w:ascii="Arial" w:hAnsi="Arial" w:cs="Arial"/>
          <w:szCs w:val="24"/>
          <w:lang w:val="en-GB"/>
        </w:rPr>
      </w:pPr>
      <w:r w:rsidRPr="0065653E">
        <w:rPr>
          <w:rFonts w:ascii="Arial" w:hAnsi="Arial" w:cs="Arial"/>
          <w:szCs w:val="24"/>
          <w:lang w:val="en-GB"/>
        </w:rPr>
        <w:t>2.</w:t>
      </w:r>
      <w:r w:rsidRPr="0065653E">
        <w:rPr>
          <w:rFonts w:ascii="Arial" w:hAnsi="Arial" w:cs="Arial"/>
          <w:szCs w:val="24"/>
          <w:lang w:val="en-GB"/>
        </w:rPr>
        <w:tab/>
      </w:r>
      <w:r w:rsidRPr="0065653E">
        <w:rPr>
          <w:rFonts w:ascii="Arial" w:hAnsi="Arial" w:cs="Arial"/>
          <w:b/>
          <w:szCs w:val="24"/>
          <w:lang w:val="en-GB"/>
        </w:rPr>
        <w:t>CONDITIONS PRECEDENT</w:t>
      </w:r>
      <w:r w:rsidRPr="0065653E">
        <w:rPr>
          <w:rFonts w:ascii="Arial" w:hAnsi="Arial" w:cs="Arial"/>
          <w:szCs w:val="24"/>
          <w:lang w:val="en-GB"/>
        </w:rPr>
        <w:tab/>
        <w:t xml:space="preserve">  </w:t>
      </w:r>
      <w:r w:rsidR="00656C1E">
        <w:rPr>
          <w:rFonts w:ascii="Arial" w:hAnsi="Arial" w:cs="Arial"/>
          <w:szCs w:val="24"/>
          <w:lang w:val="en-GB"/>
        </w:rPr>
        <w:t>8</w:t>
      </w:r>
    </w:p>
    <w:p w14:paraId="0563DB95"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2.1</w:t>
      </w:r>
      <w:r w:rsidRPr="0065653E">
        <w:rPr>
          <w:rFonts w:ascii="Arial" w:hAnsi="Arial" w:cs="Arial"/>
          <w:szCs w:val="24"/>
          <w:lang w:val="en-GB"/>
        </w:rPr>
        <w:tab/>
      </w:r>
      <w:r w:rsidRPr="0065653E">
        <w:rPr>
          <w:rFonts w:ascii="Arial" w:hAnsi="Arial" w:cs="Arial"/>
          <w:b/>
          <w:szCs w:val="24"/>
          <w:lang w:val="en-GB"/>
        </w:rPr>
        <w:t>Conditions Precedent</w:t>
      </w:r>
      <w:r w:rsidRPr="0065653E">
        <w:rPr>
          <w:rFonts w:ascii="Arial" w:hAnsi="Arial" w:cs="Arial"/>
          <w:szCs w:val="24"/>
          <w:lang w:val="en-GB"/>
        </w:rPr>
        <w:tab/>
        <w:t xml:space="preserve">  </w:t>
      </w:r>
      <w:r w:rsidR="00656C1E">
        <w:rPr>
          <w:rFonts w:ascii="Arial" w:hAnsi="Arial" w:cs="Arial"/>
          <w:szCs w:val="24"/>
          <w:lang w:val="en-GB"/>
        </w:rPr>
        <w:t>8</w:t>
      </w:r>
    </w:p>
    <w:p w14:paraId="62EB8A64"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2.2</w:t>
      </w:r>
      <w:r w:rsidRPr="0065653E">
        <w:rPr>
          <w:rFonts w:ascii="Arial" w:hAnsi="Arial" w:cs="Arial"/>
          <w:szCs w:val="24"/>
          <w:lang w:val="en-GB"/>
        </w:rPr>
        <w:tab/>
      </w:r>
      <w:r w:rsidRPr="0065653E">
        <w:rPr>
          <w:rFonts w:ascii="Arial" w:hAnsi="Arial" w:cs="Arial"/>
          <w:b/>
          <w:szCs w:val="24"/>
          <w:lang w:val="en-GB"/>
        </w:rPr>
        <w:t xml:space="preserve">Obligation to satisfy Conditions Precedent  </w:t>
      </w:r>
      <w:r w:rsidRPr="0065653E">
        <w:rPr>
          <w:rFonts w:ascii="Arial" w:hAnsi="Arial" w:cs="Arial"/>
          <w:szCs w:val="24"/>
          <w:lang w:val="en-GB"/>
        </w:rPr>
        <w:tab/>
        <w:t xml:space="preserve">  </w:t>
      </w:r>
      <w:r w:rsidR="00656C1E">
        <w:rPr>
          <w:rFonts w:ascii="Arial" w:hAnsi="Arial" w:cs="Arial"/>
          <w:szCs w:val="24"/>
          <w:lang w:val="en-GB"/>
        </w:rPr>
        <w:t>9</w:t>
      </w:r>
    </w:p>
    <w:p w14:paraId="0128FF11"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2.3</w:t>
      </w:r>
      <w:r w:rsidRPr="0065653E">
        <w:rPr>
          <w:rFonts w:ascii="Arial" w:hAnsi="Arial" w:cs="Arial"/>
          <w:szCs w:val="24"/>
          <w:lang w:val="en-GB"/>
        </w:rPr>
        <w:tab/>
      </w:r>
      <w:r w:rsidRPr="0065653E">
        <w:rPr>
          <w:rFonts w:ascii="Arial" w:hAnsi="Arial" w:cs="Arial"/>
          <w:b/>
          <w:szCs w:val="24"/>
          <w:lang w:val="en-GB"/>
        </w:rPr>
        <w:t>Entry into effect</w:t>
      </w:r>
      <w:r w:rsidRPr="0065653E">
        <w:rPr>
          <w:rFonts w:ascii="Arial" w:hAnsi="Arial" w:cs="Arial"/>
          <w:szCs w:val="24"/>
          <w:lang w:val="en-GB"/>
        </w:rPr>
        <w:tab/>
        <w:t xml:space="preserve">  </w:t>
      </w:r>
      <w:r w:rsidR="00656C1E">
        <w:rPr>
          <w:rFonts w:ascii="Arial" w:hAnsi="Arial" w:cs="Arial"/>
          <w:szCs w:val="24"/>
          <w:lang w:val="en-GB"/>
        </w:rPr>
        <w:t>9</w:t>
      </w:r>
    </w:p>
    <w:p w14:paraId="1CCDCF66"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2.4</w:t>
      </w:r>
      <w:r w:rsidRPr="0065653E">
        <w:rPr>
          <w:rFonts w:ascii="Arial" w:hAnsi="Arial" w:cs="Arial"/>
          <w:szCs w:val="24"/>
          <w:lang w:val="en-GB"/>
        </w:rPr>
        <w:tab/>
      </w:r>
      <w:r w:rsidRPr="0065653E">
        <w:rPr>
          <w:rFonts w:ascii="Arial" w:hAnsi="Arial" w:cs="Arial"/>
          <w:b/>
          <w:szCs w:val="24"/>
          <w:lang w:val="en-GB"/>
        </w:rPr>
        <w:t>Non-satisfaction</w:t>
      </w:r>
      <w:r w:rsidRPr="0065653E">
        <w:rPr>
          <w:rFonts w:ascii="Arial" w:hAnsi="Arial" w:cs="Arial"/>
          <w:szCs w:val="24"/>
          <w:lang w:val="en-GB"/>
        </w:rPr>
        <w:tab/>
        <w:t xml:space="preserve">  </w:t>
      </w:r>
      <w:r w:rsidR="00E52785">
        <w:rPr>
          <w:rFonts w:ascii="Arial" w:hAnsi="Arial" w:cs="Arial"/>
          <w:szCs w:val="24"/>
          <w:lang w:val="en-GB"/>
        </w:rPr>
        <w:t>10</w:t>
      </w:r>
    </w:p>
    <w:p w14:paraId="1E9A3395"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1CB98A99" w14:textId="77777777" w:rsidR="001C498C" w:rsidRPr="0065653E" w:rsidRDefault="001C498C" w:rsidP="001C498C">
      <w:pPr>
        <w:tabs>
          <w:tab w:val="left" w:pos="0"/>
          <w:tab w:val="left" w:pos="840"/>
          <w:tab w:val="right" w:leader="dot" w:pos="9025"/>
        </w:tabs>
        <w:ind w:left="840" w:right="840" w:hanging="840"/>
        <w:jc w:val="both"/>
        <w:rPr>
          <w:rFonts w:ascii="Arial" w:hAnsi="Arial" w:cs="Arial"/>
          <w:szCs w:val="24"/>
          <w:lang w:val="en-GB"/>
        </w:rPr>
      </w:pPr>
      <w:r w:rsidRPr="0065653E">
        <w:rPr>
          <w:rFonts w:ascii="Arial" w:hAnsi="Arial" w:cs="Arial"/>
          <w:szCs w:val="24"/>
          <w:lang w:val="en-GB"/>
        </w:rPr>
        <w:t>3.</w:t>
      </w:r>
      <w:r w:rsidRPr="0065653E">
        <w:rPr>
          <w:rFonts w:ascii="Arial" w:hAnsi="Arial" w:cs="Arial"/>
          <w:szCs w:val="24"/>
          <w:lang w:val="en-GB"/>
        </w:rPr>
        <w:tab/>
      </w:r>
      <w:r w:rsidRPr="0065653E">
        <w:rPr>
          <w:rFonts w:ascii="Arial" w:hAnsi="Arial" w:cs="Arial"/>
          <w:b/>
          <w:szCs w:val="24"/>
          <w:lang w:val="en-GB"/>
        </w:rPr>
        <w:t>PERMISSION TO USE THE STATION</w:t>
      </w:r>
      <w:r w:rsidRPr="0065653E">
        <w:rPr>
          <w:rFonts w:ascii="Arial" w:hAnsi="Arial" w:cs="Arial"/>
          <w:szCs w:val="24"/>
          <w:lang w:val="en-GB"/>
        </w:rPr>
        <w:tab/>
        <w:t xml:space="preserve"> </w:t>
      </w:r>
      <w:r w:rsidR="00E52785">
        <w:rPr>
          <w:rFonts w:ascii="Arial" w:hAnsi="Arial" w:cs="Arial"/>
          <w:szCs w:val="24"/>
          <w:lang w:val="en-GB"/>
        </w:rPr>
        <w:t>10</w:t>
      </w:r>
    </w:p>
    <w:p w14:paraId="1506D8E7"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42BBD26C" w14:textId="77777777" w:rsidR="001C498C" w:rsidRPr="0065653E" w:rsidRDefault="001C498C" w:rsidP="001C498C">
      <w:pPr>
        <w:tabs>
          <w:tab w:val="left" w:pos="0"/>
          <w:tab w:val="left" w:pos="840"/>
          <w:tab w:val="right" w:leader="dot" w:pos="9025"/>
        </w:tabs>
        <w:ind w:left="840" w:right="840" w:hanging="840"/>
        <w:jc w:val="both"/>
        <w:rPr>
          <w:rFonts w:ascii="Arial" w:hAnsi="Arial" w:cs="Arial"/>
          <w:szCs w:val="24"/>
          <w:lang w:val="en-GB"/>
        </w:rPr>
      </w:pPr>
      <w:r w:rsidRPr="0065653E">
        <w:rPr>
          <w:rFonts w:ascii="Arial" w:hAnsi="Arial" w:cs="Arial"/>
          <w:szCs w:val="24"/>
          <w:lang w:val="en-GB"/>
        </w:rPr>
        <w:t>4.</w:t>
      </w:r>
      <w:r w:rsidRPr="0065653E">
        <w:rPr>
          <w:rFonts w:ascii="Arial" w:hAnsi="Arial" w:cs="Arial"/>
          <w:szCs w:val="24"/>
          <w:lang w:val="en-GB"/>
        </w:rPr>
        <w:tab/>
      </w:r>
      <w:r w:rsidRPr="0065653E">
        <w:rPr>
          <w:rFonts w:ascii="Arial" w:hAnsi="Arial" w:cs="Arial"/>
          <w:b/>
          <w:szCs w:val="24"/>
          <w:lang w:val="en-GB"/>
        </w:rPr>
        <w:t>STATION ACCESS CONDITIONS</w:t>
      </w:r>
      <w:r w:rsidRPr="0065653E">
        <w:rPr>
          <w:rFonts w:ascii="Arial" w:hAnsi="Arial" w:cs="Arial"/>
          <w:szCs w:val="24"/>
          <w:lang w:val="en-GB"/>
        </w:rPr>
        <w:tab/>
        <w:t xml:space="preserve">  </w:t>
      </w:r>
      <w:r w:rsidR="00E52785">
        <w:rPr>
          <w:rFonts w:ascii="Arial" w:hAnsi="Arial" w:cs="Arial"/>
          <w:szCs w:val="24"/>
          <w:lang w:val="en-GB"/>
        </w:rPr>
        <w:t>11</w:t>
      </w:r>
    </w:p>
    <w:p w14:paraId="3A8459C8"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0275160B" w14:textId="77777777" w:rsidR="001C498C" w:rsidRPr="0065653E" w:rsidRDefault="001C498C" w:rsidP="001C498C">
      <w:pPr>
        <w:tabs>
          <w:tab w:val="left" w:pos="0"/>
          <w:tab w:val="left" w:pos="840"/>
          <w:tab w:val="left" w:pos="1800"/>
        </w:tabs>
        <w:ind w:left="840" w:right="840" w:hanging="840"/>
        <w:jc w:val="both"/>
        <w:rPr>
          <w:rFonts w:ascii="Arial" w:hAnsi="Arial" w:cs="Arial"/>
          <w:szCs w:val="24"/>
          <w:lang w:val="en-GB"/>
        </w:rPr>
      </w:pPr>
      <w:r w:rsidRPr="0065653E">
        <w:rPr>
          <w:rFonts w:ascii="Arial" w:hAnsi="Arial" w:cs="Arial"/>
          <w:szCs w:val="24"/>
          <w:lang w:val="en-GB"/>
        </w:rPr>
        <w:t>5.</w:t>
      </w:r>
      <w:r w:rsidRPr="0065653E">
        <w:rPr>
          <w:rFonts w:ascii="Arial" w:hAnsi="Arial" w:cs="Arial"/>
          <w:szCs w:val="24"/>
          <w:lang w:val="en-GB"/>
        </w:rPr>
        <w:tab/>
      </w:r>
      <w:r w:rsidRPr="0065653E">
        <w:rPr>
          <w:rFonts w:ascii="Arial" w:hAnsi="Arial" w:cs="Arial"/>
          <w:b/>
          <w:szCs w:val="24"/>
          <w:lang w:val="en-GB"/>
        </w:rPr>
        <w:t>CONSEQUENTIAL MODIFICATIONS FOLLOWING CHANGES TO STATION ACCESS CONDITIONS</w:t>
      </w:r>
      <w:r w:rsidR="00E52785">
        <w:rPr>
          <w:rFonts w:ascii="Arial" w:hAnsi="Arial" w:cs="Arial"/>
          <w:b/>
          <w:szCs w:val="24"/>
          <w:lang w:val="en-GB"/>
        </w:rPr>
        <w:t>…………………………………</w:t>
      </w:r>
      <w:r w:rsidRPr="0065653E">
        <w:rPr>
          <w:rFonts w:ascii="Arial" w:hAnsi="Arial" w:cs="Arial"/>
          <w:b/>
          <w:szCs w:val="24"/>
          <w:lang w:val="en-GB"/>
        </w:rPr>
        <w:t xml:space="preserve"> </w:t>
      </w:r>
      <w:r w:rsidRPr="0065653E">
        <w:rPr>
          <w:rFonts w:ascii="Arial" w:hAnsi="Arial" w:cs="Arial"/>
          <w:bCs/>
          <w:szCs w:val="24"/>
          <w:lang w:val="en-GB"/>
        </w:rPr>
        <w:t>1</w:t>
      </w:r>
      <w:r w:rsidR="00E52785">
        <w:rPr>
          <w:rFonts w:ascii="Arial" w:hAnsi="Arial" w:cs="Arial"/>
          <w:bCs/>
          <w:szCs w:val="24"/>
          <w:lang w:val="en-GB"/>
        </w:rPr>
        <w:t>1</w:t>
      </w:r>
    </w:p>
    <w:p w14:paraId="60DB42F1"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56A3F211" w14:textId="77777777" w:rsidR="001C498C" w:rsidRPr="0065653E" w:rsidRDefault="001C498C" w:rsidP="001C498C">
      <w:pPr>
        <w:tabs>
          <w:tab w:val="left" w:pos="0"/>
          <w:tab w:val="left" w:pos="840"/>
          <w:tab w:val="right" w:leader="dot" w:pos="9025"/>
        </w:tabs>
        <w:ind w:left="840" w:right="840" w:hanging="840"/>
        <w:jc w:val="both"/>
        <w:rPr>
          <w:rFonts w:ascii="Arial" w:hAnsi="Arial" w:cs="Arial"/>
          <w:szCs w:val="24"/>
          <w:lang w:val="en-GB"/>
        </w:rPr>
      </w:pPr>
      <w:r w:rsidRPr="0065653E">
        <w:rPr>
          <w:rFonts w:ascii="Arial" w:hAnsi="Arial" w:cs="Arial"/>
          <w:szCs w:val="24"/>
          <w:lang w:val="en-GB"/>
        </w:rPr>
        <w:t>6.</w:t>
      </w:r>
      <w:r w:rsidRPr="0065653E">
        <w:rPr>
          <w:rFonts w:ascii="Arial" w:hAnsi="Arial" w:cs="Arial"/>
          <w:szCs w:val="24"/>
          <w:lang w:val="en-GB"/>
        </w:rPr>
        <w:tab/>
      </w:r>
      <w:r w:rsidRPr="0065653E">
        <w:rPr>
          <w:rFonts w:ascii="Arial" w:hAnsi="Arial" w:cs="Arial"/>
          <w:b/>
          <w:szCs w:val="24"/>
          <w:lang w:val="en-GB"/>
        </w:rPr>
        <w:t>TERM AND TERMINATION</w:t>
      </w:r>
      <w:r w:rsidRPr="0065653E">
        <w:rPr>
          <w:rFonts w:ascii="Arial" w:hAnsi="Arial" w:cs="Arial"/>
          <w:szCs w:val="24"/>
          <w:lang w:val="en-GB"/>
        </w:rPr>
        <w:tab/>
        <w:t xml:space="preserve">  1</w:t>
      </w:r>
      <w:r w:rsidR="00E52785">
        <w:rPr>
          <w:rFonts w:ascii="Arial" w:hAnsi="Arial" w:cs="Arial"/>
          <w:szCs w:val="24"/>
          <w:lang w:val="en-GB"/>
        </w:rPr>
        <w:t>2</w:t>
      </w:r>
    </w:p>
    <w:p w14:paraId="6A8A50D6"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6.1</w:t>
      </w:r>
      <w:r w:rsidRPr="0065653E">
        <w:rPr>
          <w:rFonts w:ascii="Arial" w:hAnsi="Arial" w:cs="Arial"/>
          <w:szCs w:val="24"/>
          <w:lang w:val="en-GB"/>
        </w:rPr>
        <w:tab/>
      </w:r>
      <w:r w:rsidRPr="0065653E">
        <w:rPr>
          <w:rFonts w:ascii="Arial" w:hAnsi="Arial" w:cs="Arial"/>
          <w:b/>
          <w:szCs w:val="24"/>
          <w:lang w:val="en-GB"/>
        </w:rPr>
        <w:t>Term</w:t>
      </w:r>
      <w:r w:rsidRPr="0065653E">
        <w:rPr>
          <w:rFonts w:ascii="Arial" w:hAnsi="Arial" w:cs="Arial"/>
          <w:szCs w:val="24"/>
          <w:lang w:val="en-GB"/>
        </w:rPr>
        <w:tab/>
        <w:t xml:space="preserve">  1</w:t>
      </w:r>
      <w:r w:rsidR="00E52785">
        <w:rPr>
          <w:rFonts w:ascii="Arial" w:hAnsi="Arial" w:cs="Arial"/>
          <w:szCs w:val="24"/>
          <w:lang w:val="en-GB"/>
        </w:rPr>
        <w:t>2</w:t>
      </w:r>
    </w:p>
    <w:p w14:paraId="574C19B4"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6.2</w:t>
      </w:r>
      <w:r w:rsidRPr="0065653E">
        <w:rPr>
          <w:rFonts w:ascii="Arial" w:hAnsi="Arial" w:cs="Arial"/>
          <w:szCs w:val="24"/>
          <w:lang w:val="en-GB"/>
        </w:rPr>
        <w:tab/>
      </w:r>
      <w:r w:rsidRPr="0065653E">
        <w:rPr>
          <w:rFonts w:ascii="Arial" w:hAnsi="Arial" w:cs="Arial"/>
          <w:b/>
          <w:szCs w:val="24"/>
          <w:lang w:val="en-GB"/>
        </w:rPr>
        <w:t>Events of default</w:t>
      </w:r>
      <w:r w:rsidRPr="0065653E">
        <w:rPr>
          <w:rFonts w:ascii="Arial" w:hAnsi="Arial" w:cs="Arial"/>
          <w:szCs w:val="24"/>
          <w:lang w:val="en-GB"/>
        </w:rPr>
        <w:tab/>
        <w:t xml:space="preserve">  1</w:t>
      </w:r>
      <w:r w:rsidR="00E52785">
        <w:rPr>
          <w:rFonts w:ascii="Arial" w:hAnsi="Arial" w:cs="Arial"/>
          <w:szCs w:val="24"/>
          <w:lang w:val="en-GB"/>
        </w:rPr>
        <w:t>3</w:t>
      </w:r>
    </w:p>
    <w:p w14:paraId="1D82E0D0"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6.3</w:t>
      </w:r>
      <w:r w:rsidRPr="0065653E">
        <w:rPr>
          <w:rFonts w:ascii="Arial" w:hAnsi="Arial" w:cs="Arial"/>
          <w:szCs w:val="24"/>
          <w:lang w:val="en-GB"/>
        </w:rPr>
        <w:tab/>
      </w:r>
      <w:r w:rsidRPr="0065653E">
        <w:rPr>
          <w:rFonts w:ascii="Arial" w:hAnsi="Arial" w:cs="Arial"/>
          <w:b/>
          <w:szCs w:val="24"/>
          <w:lang w:val="en-GB"/>
        </w:rPr>
        <w:t>Suspension</w:t>
      </w:r>
      <w:r w:rsidRPr="0065653E">
        <w:rPr>
          <w:rFonts w:ascii="Arial" w:hAnsi="Arial" w:cs="Arial"/>
          <w:szCs w:val="24"/>
          <w:lang w:val="en-GB"/>
        </w:rPr>
        <w:tab/>
        <w:t xml:space="preserve"> 1</w:t>
      </w:r>
      <w:r w:rsidR="00E52785">
        <w:rPr>
          <w:rFonts w:ascii="Arial" w:hAnsi="Arial" w:cs="Arial"/>
          <w:szCs w:val="24"/>
          <w:lang w:val="en-GB"/>
        </w:rPr>
        <w:t>5</w:t>
      </w:r>
    </w:p>
    <w:p w14:paraId="40F75DE9"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6.4</w:t>
      </w:r>
      <w:r w:rsidRPr="0065653E">
        <w:rPr>
          <w:rFonts w:ascii="Arial" w:hAnsi="Arial" w:cs="Arial"/>
          <w:szCs w:val="24"/>
          <w:lang w:val="en-GB"/>
        </w:rPr>
        <w:tab/>
      </w:r>
      <w:r w:rsidRPr="0065653E">
        <w:rPr>
          <w:rFonts w:ascii="Arial" w:hAnsi="Arial" w:cs="Arial"/>
          <w:b/>
          <w:szCs w:val="24"/>
          <w:lang w:val="en-GB"/>
        </w:rPr>
        <w:t>Termination</w:t>
      </w:r>
      <w:r w:rsidRPr="0065653E">
        <w:rPr>
          <w:rFonts w:ascii="Arial" w:hAnsi="Arial" w:cs="Arial"/>
          <w:szCs w:val="24"/>
          <w:lang w:val="en-GB"/>
        </w:rPr>
        <w:tab/>
        <w:t xml:space="preserve"> 1</w:t>
      </w:r>
      <w:r w:rsidR="00E52785">
        <w:rPr>
          <w:rFonts w:ascii="Arial" w:hAnsi="Arial" w:cs="Arial"/>
          <w:szCs w:val="24"/>
          <w:lang w:val="en-GB"/>
        </w:rPr>
        <w:t>8</w:t>
      </w:r>
    </w:p>
    <w:p w14:paraId="6CDA7F05"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6.5</w:t>
      </w:r>
      <w:r w:rsidRPr="0065653E">
        <w:rPr>
          <w:rFonts w:ascii="Arial" w:hAnsi="Arial" w:cs="Arial"/>
          <w:szCs w:val="24"/>
          <w:lang w:val="en-GB"/>
        </w:rPr>
        <w:tab/>
      </w:r>
      <w:r w:rsidRPr="0065653E">
        <w:rPr>
          <w:rFonts w:ascii="Arial" w:hAnsi="Arial" w:cs="Arial"/>
          <w:b/>
          <w:szCs w:val="24"/>
          <w:lang w:val="en-GB"/>
        </w:rPr>
        <w:t>Exclusion of common law termination rights</w:t>
      </w:r>
      <w:r w:rsidRPr="0065653E">
        <w:rPr>
          <w:rFonts w:ascii="Arial" w:hAnsi="Arial" w:cs="Arial"/>
          <w:szCs w:val="24"/>
          <w:lang w:val="en-GB"/>
        </w:rPr>
        <w:tab/>
        <w:t xml:space="preserve"> </w:t>
      </w:r>
      <w:r w:rsidR="00E52785">
        <w:rPr>
          <w:rFonts w:ascii="Arial" w:hAnsi="Arial" w:cs="Arial"/>
          <w:szCs w:val="24"/>
          <w:lang w:val="en-GB"/>
        </w:rPr>
        <w:t>21</w:t>
      </w:r>
    </w:p>
    <w:p w14:paraId="1547D8AE"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6.6</w:t>
      </w:r>
      <w:r w:rsidRPr="0065653E">
        <w:rPr>
          <w:rFonts w:ascii="Arial" w:hAnsi="Arial" w:cs="Arial"/>
          <w:szCs w:val="24"/>
          <w:lang w:val="en-GB"/>
        </w:rPr>
        <w:tab/>
      </w:r>
      <w:r w:rsidRPr="0065653E">
        <w:rPr>
          <w:rFonts w:ascii="Arial" w:hAnsi="Arial" w:cs="Arial"/>
          <w:b/>
          <w:szCs w:val="24"/>
          <w:lang w:val="en-GB"/>
        </w:rPr>
        <w:t>Non-operation of trains</w:t>
      </w:r>
      <w:r w:rsidRPr="0065653E">
        <w:rPr>
          <w:rFonts w:ascii="Arial" w:hAnsi="Arial" w:cs="Arial"/>
          <w:szCs w:val="24"/>
          <w:lang w:val="en-GB"/>
        </w:rPr>
        <w:tab/>
        <w:t xml:space="preserve"> </w:t>
      </w:r>
      <w:r w:rsidR="00E52785">
        <w:rPr>
          <w:rFonts w:ascii="Arial" w:hAnsi="Arial" w:cs="Arial"/>
          <w:szCs w:val="24"/>
          <w:lang w:val="en-GB"/>
        </w:rPr>
        <w:t>21</w:t>
      </w:r>
    </w:p>
    <w:p w14:paraId="00505A6A"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25A947C3" w14:textId="77777777" w:rsidR="001C498C" w:rsidRPr="0065653E" w:rsidRDefault="001C498C" w:rsidP="001C498C">
      <w:pPr>
        <w:tabs>
          <w:tab w:val="left" w:pos="0"/>
          <w:tab w:val="left" w:pos="840"/>
          <w:tab w:val="right" w:leader="dot" w:pos="9025"/>
        </w:tabs>
        <w:ind w:left="840" w:right="840" w:hanging="840"/>
        <w:jc w:val="both"/>
        <w:rPr>
          <w:rFonts w:ascii="Arial" w:hAnsi="Arial" w:cs="Arial"/>
          <w:szCs w:val="24"/>
          <w:lang w:val="en-GB"/>
        </w:rPr>
      </w:pPr>
      <w:r w:rsidRPr="0065653E">
        <w:rPr>
          <w:rFonts w:ascii="Arial" w:hAnsi="Arial" w:cs="Arial"/>
          <w:szCs w:val="24"/>
          <w:lang w:val="en-GB"/>
        </w:rPr>
        <w:t>7.</w:t>
      </w:r>
      <w:r w:rsidRPr="0065653E">
        <w:rPr>
          <w:rFonts w:ascii="Arial" w:hAnsi="Arial" w:cs="Arial"/>
          <w:szCs w:val="24"/>
          <w:lang w:val="en-GB"/>
        </w:rPr>
        <w:tab/>
      </w:r>
      <w:r w:rsidRPr="0065653E">
        <w:rPr>
          <w:rFonts w:ascii="Arial" w:hAnsi="Arial" w:cs="Arial"/>
          <w:b/>
          <w:szCs w:val="24"/>
          <w:lang w:val="en-GB"/>
        </w:rPr>
        <w:t>CHARGES FOR PERMISSION TO USE THE STATION</w:t>
      </w:r>
      <w:r w:rsidRPr="0065653E">
        <w:rPr>
          <w:rFonts w:ascii="Arial" w:hAnsi="Arial" w:cs="Arial"/>
          <w:szCs w:val="24"/>
          <w:lang w:val="en-GB"/>
        </w:rPr>
        <w:tab/>
        <w:t xml:space="preserve"> </w:t>
      </w:r>
      <w:r w:rsidR="00E52785">
        <w:rPr>
          <w:rFonts w:ascii="Arial" w:hAnsi="Arial" w:cs="Arial"/>
          <w:szCs w:val="24"/>
          <w:lang w:val="en-GB"/>
        </w:rPr>
        <w:t>21</w:t>
      </w:r>
    </w:p>
    <w:p w14:paraId="6A32C09B"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3813EE73" w14:textId="77777777" w:rsidR="001C498C" w:rsidRPr="0065653E" w:rsidRDefault="001C498C" w:rsidP="001C498C">
      <w:pPr>
        <w:tabs>
          <w:tab w:val="left" w:pos="0"/>
          <w:tab w:val="left" w:pos="840"/>
          <w:tab w:val="right" w:leader="dot" w:pos="9025"/>
        </w:tabs>
        <w:ind w:left="840" w:right="840" w:hanging="840"/>
        <w:jc w:val="both"/>
        <w:rPr>
          <w:rFonts w:ascii="Arial" w:hAnsi="Arial" w:cs="Arial"/>
          <w:szCs w:val="24"/>
          <w:lang w:val="en-GB"/>
        </w:rPr>
      </w:pPr>
      <w:r w:rsidRPr="0065653E">
        <w:rPr>
          <w:rFonts w:ascii="Arial" w:hAnsi="Arial" w:cs="Arial"/>
          <w:szCs w:val="24"/>
          <w:lang w:val="en-GB"/>
        </w:rPr>
        <w:t>8.</w:t>
      </w:r>
      <w:r w:rsidRPr="0065653E">
        <w:rPr>
          <w:rFonts w:ascii="Arial" w:hAnsi="Arial" w:cs="Arial"/>
          <w:szCs w:val="24"/>
          <w:lang w:val="en-GB"/>
        </w:rPr>
        <w:tab/>
      </w:r>
      <w:r w:rsidRPr="0065653E">
        <w:rPr>
          <w:rFonts w:ascii="Arial" w:hAnsi="Arial" w:cs="Arial"/>
          <w:b/>
          <w:szCs w:val="24"/>
          <w:lang w:val="en-GB"/>
        </w:rPr>
        <w:t xml:space="preserve">WHOLE AGREEMENT, </w:t>
      </w:r>
      <w:r w:rsidR="00963770" w:rsidRPr="0065653E">
        <w:rPr>
          <w:rFonts w:ascii="Arial" w:hAnsi="Arial" w:cs="Arial"/>
          <w:b/>
          <w:szCs w:val="24"/>
          <w:lang w:val="en-GB"/>
        </w:rPr>
        <w:t>AMENDMENT</w:t>
      </w:r>
      <w:r w:rsidRPr="0065653E">
        <w:rPr>
          <w:rFonts w:ascii="Arial" w:hAnsi="Arial" w:cs="Arial"/>
          <w:b/>
          <w:szCs w:val="24"/>
          <w:lang w:val="en-GB"/>
        </w:rPr>
        <w:t xml:space="preserve"> AND ASSIGNMENT</w:t>
      </w:r>
      <w:r w:rsidRPr="0065653E">
        <w:rPr>
          <w:rFonts w:ascii="Arial" w:hAnsi="Arial" w:cs="Arial"/>
          <w:szCs w:val="24"/>
          <w:lang w:val="en-GB"/>
        </w:rPr>
        <w:tab/>
        <w:t xml:space="preserve"> 2</w:t>
      </w:r>
      <w:r w:rsidR="00E52785">
        <w:rPr>
          <w:rFonts w:ascii="Arial" w:hAnsi="Arial" w:cs="Arial"/>
          <w:szCs w:val="24"/>
          <w:lang w:val="en-GB"/>
        </w:rPr>
        <w:t>5</w:t>
      </w:r>
    </w:p>
    <w:p w14:paraId="6FAF7A15"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8.1</w:t>
      </w:r>
      <w:r w:rsidRPr="0065653E">
        <w:rPr>
          <w:rFonts w:ascii="Arial" w:hAnsi="Arial" w:cs="Arial"/>
          <w:szCs w:val="24"/>
          <w:lang w:val="en-GB"/>
        </w:rPr>
        <w:tab/>
      </w:r>
      <w:r w:rsidRPr="0065653E">
        <w:rPr>
          <w:rFonts w:ascii="Arial" w:hAnsi="Arial" w:cs="Arial"/>
          <w:b/>
          <w:szCs w:val="24"/>
          <w:lang w:val="en-GB"/>
        </w:rPr>
        <w:t>Whole agreement</w:t>
      </w:r>
      <w:r w:rsidRPr="0065653E">
        <w:rPr>
          <w:rFonts w:ascii="Arial" w:hAnsi="Arial" w:cs="Arial"/>
          <w:szCs w:val="24"/>
          <w:lang w:val="en-GB"/>
        </w:rPr>
        <w:tab/>
        <w:t xml:space="preserve"> 2</w:t>
      </w:r>
      <w:r w:rsidR="00E52785">
        <w:rPr>
          <w:rFonts w:ascii="Arial" w:hAnsi="Arial" w:cs="Arial"/>
          <w:szCs w:val="24"/>
          <w:lang w:val="en-GB"/>
        </w:rPr>
        <w:t>5</w:t>
      </w:r>
    </w:p>
    <w:p w14:paraId="39EB5C55"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8.2</w:t>
      </w:r>
      <w:r w:rsidRPr="0065653E">
        <w:rPr>
          <w:rFonts w:ascii="Arial" w:hAnsi="Arial" w:cs="Arial"/>
          <w:szCs w:val="24"/>
          <w:lang w:val="en-GB"/>
        </w:rPr>
        <w:tab/>
      </w:r>
      <w:r w:rsidR="00963770" w:rsidRPr="0065653E">
        <w:rPr>
          <w:rFonts w:ascii="Arial" w:hAnsi="Arial" w:cs="Arial"/>
          <w:b/>
          <w:szCs w:val="24"/>
          <w:lang w:val="en-GB"/>
        </w:rPr>
        <w:t>Amendment</w:t>
      </w:r>
      <w:r w:rsidRPr="0065653E">
        <w:rPr>
          <w:rFonts w:ascii="Arial" w:hAnsi="Arial" w:cs="Arial"/>
          <w:szCs w:val="24"/>
          <w:lang w:val="en-GB"/>
        </w:rPr>
        <w:tab/>
        <w:t xml:space="preserve"> 2</w:t>
      </w:r>
      <w:r w:rsidR="00E52785">
        <w:rPr>
          <w:rFonts w:ascii="Arial" w:hAnsi="Arial" w:cs="Arial"/>
          <w:szCs w:val="24"/>
          <w:lang w:val="en-GB"/>
        </w:rPr>
        <w:t>5</w:t>
      </w:r>
    </w:p>
    <w:p w14:paraId="15420784"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8.3</w:t>
      </w:r>
      <w:r w:rsidRPr="0065653E">
        <w:rPr>
          <w:rFonts w:ascii="Arial" w:hAnsi="Arial" w:cs="Arial"/>
          <w:szCs w:val="24"/>
          <w:lang w:val="en-GB"/>
        </w:rPr>
        <w:tab/>
      </w:r>
      <w:r w:rsidRPr="0065653E">
        <w:rPr>
          <w:rFonts w:ascii="Arial" w:hAnsi="Arial" w:cs="Arial"/>
          <w:b/>
          <w:szCs w:val="24"/>
          <w:lang w:val="en-GB"/>
        </w:rPr>
        <w:t>Assignment</w:t>
      </w:r>
      <w:r w:rsidRPr="0065653E">
        <w:rPr>
          <w:rFonts w:ascii="Arial" w:hAnsi="Arial" w:cs="Arial"/>
          <w:szCs w:val="24"/>
          <w:lang w:val="en-GB"/>
        </w:rPr>
        <w:tab/>
        <w:t xml:space="preserve"> 2</w:t>
      </w:r>
      <w:r w:rsidR="00E52785">
        <w:rPr>
          <w:rFonts w:ascii="Arial" w:hAnsi="Arial" w:cs="Arial"/>
          <w:szCs w:val="24"/>
          <w:lang w:val="en-GB"/>
        </w:rPr>
        <w:t>5</w:t>
      </w:r>
    </w:p>
    <w:p w14:paraId="2127163E"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8.4</w:t>
      </w:r>
      <w:r w:rsidRPr="0065653E">
        <w:rPr>
          <w:rFonts w:ascii="Arial" w:hAnsi="Arial" w:cs="Arial"/>
          <w:szCs w:val="24"/>
          <w:lang w:val="en-GB"/>
        </w:rPr>
        <w:tab/>
      </w:r>
      <w:r w:rsidRPr="0065653E">
        <w:rPr>
          <w:rFonts w:ascii="Arial" w:hAnsi="Arial" w:cs="Arial"/>
          <w:b/>
          <w:szCs w:val="24"/>
          <w:lang w:val="en-GB"/>
        </w:rPr>
        <w:t>No encumbrances</w:t>
      </w:r>
      <w:r w:rsidRPr="0065653E">
        <w:rPr>
          <w:rFonts w:ascii="Arial" w:hAnsi="Arial" w:cs="Arial"/>
          <w:szCs w:val="24"/>
          <w:lang w:val="en-GB"/>
        </w:rPr>
        <w:tab/>
        <w:t xml:space="preserve"> 2</w:t>
      </w:r>
      <w:r w:rsidR="00E52785">
        <w:rPr>
          <w:rFonts w:ascii="Arial" w:hAnsi="Arial" w:cs="Arial"/>
          <w:szCs w:val="24"/>
          <w:lang w:val="en-GB"/>
        </w:rPr>
        <w:t>6</w:t>
      </w:r>
    </w:p>
    <w:p w14:paraId="738D0058"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8.5</w:t>
      </w:r>
      <w:r w:rsidRPr="0065653E">
        <w:rPr>
          <w:rFonts w:ascii="Arial" w:hAnsi="Arial" w:cs="Arial"/>
          <w:szCs w:val="24"/>
          <w:lang w:val="en-GB"/>
        </w:rPr>
        <w:tab/>
      </w:r>
      <w:r w:rsidRPr="0065653E">
        <w:rPr>
          <w:rFonts w:ascii="Arial" w:hAnsi="Arial" w:cs="Arial"/>
          <w:b/>
          <w:szCs w:val="24"/>
          <w:lang w:val="en-GB"/>
        </w:rPr>
        <w:t>Novation</w:t>
      </w:r>
      <w:r w:rsidRPr="0065653E">
        <w:rPr>
          <w:rFonts w:ascii="Arial" w:hAnsi="Arial" w:cs="Arial"/>
          <w:szCs w:val="24"/>
          <w:lang w:val="en-GB"/>
        </w:rPr>
        <w:tab/>
        <w:t xml:space="preserve"> 2</w:t>
      </w:r>
      <w:r w:rsidR="00E52785">
        <w:rPr>
          <w:rFonts w:ascii="Arial" w:hAnsi="Arial" w:cs="Arial"/>
          <w:szCs w:val="24"/>
          <w:lang w:val="en-GB"/>
        </w:rPr>
        <w:t>6</w:t>
      </w:r>
    </w:p>
    <w:p w14:paraId="0353162D"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8.6</w:t>
      </w:r>
      <w:r w:rsidRPr="0065653E">
        <w:rPr>
          <w:rFonts w:ascii="Arial" w:hAnsi="Arial" w:cs="Arial"/>
          <w:szCs w:val="24"/>
          <w:lang w:val="en-GB"/>
        </w:rPr>
        <w:tab/>
      </w:r>
      <w:r w:rsidRPr="0065653E">
        <w:rPr>
          <w:rFonts w:ascii="Arial" w:hAnsi="Arial" w:cs="Arial"/>
          <w:b/>
          <w:szCs w:val="24"/>
          <w:lang w:val="en-GB"/>
        </w:rPr>
        <w:t>Sub-contractors</w:t>
      </w:r>
      <w:r w:rsidRPr="0065653E">
        <w:rPr>
          <w:rFonts w:ascii="Arial" w:hAnsi="Arial" w:cs="Arial"/>
          <w:szCs w:val="24"/>
          <w:lang w:val="en-GB"/>
        </w:rPr>
        <w:tab/>
        <w:t xml:space="preserve"> 2</w:t>
      </w:r>
      <w:r w:rsidR="00E52785">
        <w:rPr>
          <w:rFonts w:ascii="Arial" w:hAnsi="Arial" w:cs="Arial"/>
          <w:szCs w:val="24"/>
          <w:lang w:val="en-GB"/>
        </w:rPr>
        <w:t>7</w:t>
      </w:r>
    </w:p>
    <w:p w14:paraId="25866689"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8.7</w:t>
      </w:r>
      <w:r w:rsidRPr="0065653E">
        <w:rPr>
          <w:rFonts w:ascii="Arial" w:hAnsi="Arial" w:cs="Arial"/>
          <w:szCs w:val="24"/>
          <w:lang w:val="en-GB"/>
        </w:rPr>
        <w:tab/>
      </w:r>
      <w:r w:rsidRPr="0065653E">
        <w:rPr>
          <w:rFonts w:ascii="Arial" w:hAnsi="Arial" w:cs="Arial"/>
          <w:b/>
          <w:szCs w:val="24"/>
          <w:lang w:val="en-GB"/>
        </w:rPr>
        <w:t xml:space="preserve">Termination on ceasing to be a facility owner </w:t>
      </w:r>
      <w:r w:rsidRPr="0065653E">
        <w:rPr>
          <w:rFonts w:ascii="Arial" w:hAnsi="Arial" w:cs="Arial"/>
          <w:bCs/>
          <w:szCs w:val="24"/>
          <w:lang w:val="en-GB"/>
        </w:rPr>
        <w:t>2</w:t>
      </w:r>
      <w:r w:rsidR="00E52785">
        <w:rPr>
          <w:rFonts w:ascii="Arial" w:hAnsi="Arial" w:cs="Arial"/>
          <w:bCs/>
          <w:szCs w:val="24"/>
          <w:lang w:val="en-GB"/>
        </w:rPr>
        <w:t>7</w:t>
      </w:r>
      <w:r w:rsidRPr="0065653E">
        <w:rPr>
          <w:rFonts w:ascii="Arial" w:hAnsi="Arial" w:cs="Arial"/>
          <w:szCs w:val="24"/>
          <w:lang w:val="en-GB"/>
        </w:rPr>
        <w:tab/>
        <w:t xml:space="preserve">                     </w:t>
      </w:r>
    </w:p>
    <w:p w14:paraId="3018535D"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3042ED1B" w14:textId="77777777" w:rsidR="001C498C" w:rsidRPr="0065653E" w:rsidRDefault="001C498C" w:rsidP="001C498C">
      <w:pPr>
        <w:tabs>
          <w:tab w:val="left" w:pos="0"/>
          <w:tab w:val="left" w:pos="840"/>
          <w:tab w:val="left" w:pos="1800"/>
        </w:tabs>
        <w:jc w:val="both"/>
        <w:rPr>
          <w:rFonts w:ascii="Arial" w:hAnsi="Arial" w:cs="Arial"/>
          <w:szCs w:val="24"/>
          <w:lang w:val="en-GB"/>
        </w:rPr>
      </w:pPr>
      <w:r w:rsidRPr="0065653E">
        <w:rPr>
          <w:rFonts w:ascii="Arial" w:hAnsi="Arial" w:cs="Arial"/>
          <w:szCs w:val="24"/>
          <w:lang w:val="en-GB"/>
        </w:rPr>
        <w:t xml:space="preserve">  9.</w:t>
      </w:r>
      <w:r w:rsidRPr="0065653E">
        <w:rPr>
          <w:rFonts w:ascii="Arial" w:hAnsi="Arial" w:cs="Arial"/>
          <w:szCs w:val="24"/>
          <w:lang w:val="en-GB"/>
        </w:rPr>
        <w:tab/>
      </w:r>
      <w:r w:rsidRPr="0065653E">
        <w:rPr>
          <w:rFonts w:ascii="Arial" w:hAnsi="Arial" w:cs="Arial"/>
          <w:b/>
          <w:szCs w:val="24"/>
          <w:lang w:val="en-GB"/>
        </w:rPr>
        <w:t>NOTICES AND COMMUNICATIONS</w:t>
      </w:r>
      <w:r w:rsidRPr="0065653E">
        <w:rPr>
          <w:rFonts w:ascii="Arial" w:hAnsi="Arial" w:cs="Arial"/>
          <w:szCs w:val="24"/>
          <w:lang w:val="en-GB"/>
        </w:rPr>
        <w:tab/>
        <w:t xml:space="preserve"> </w:t>
      </w:r>
      <w:r w:rsidR="00DE7FF2" w:rsidRPr="0065653E">
        <w:rPr>
          <w:rFonts w:ascii="Arial" w:hAnsi="Arial" w:cs="Arial"/>
          <w:szCs w:val="24"/>
          <w:lang w:val="en-GB"/>
        </w:rPr>
        <w:tab/>
      </w:r>
      <w:r w:rsidR="00DE7FF2" w:rsidRPr="0065653E">
        <w:rPr>
          <w:rFonts w:ascii="Arial" w:hAnsi="Arial" w:cs="Arial"/>
          <w:szCs w:val="24"/>
          <w:lang w:val="en-GB"/>
        </w:rPr>
        <w:tab/>
      </w:r>
      <w:r w:rsidR="00DE7FF2" w:rsidRPr="0065653E">
        <w:rPr>
          <w:rFonts w:ascii="Arial" w:hAnsi="Arial" w:cs="Arial"/>
          <w:szCs w:val="24"/>
          <w:lang w:val="en-GB"/>
        </w:rPr>
        <w:tab/>
      </w:r>
      <w:r w:rsidR="00DE7FF2" w:rsidRPr="0065653E">
        <w:rPr>
          <w:rFonts w:ascii="Arial" w:hAnsi="Arial" w:cs="Arial"/>
          <w:szCs w:val="24"/>
          <w:lang w:val="en-GB"/>
        </w:rPr>
        <w:tab/>
        <w:t xml:space="preserve">  </w:t>
      </w:r>
      <w:r w:rsidRPr="0065653E">
        <w:rPr>
          <w:rFonts w:ascii="Arial" w:hAnsi="Arial" w:cs="Arial"/>
          <w:szCs w:val="24"/>
          <w:lang w:val="en-GB"/>
        </w:rPr>
        <w:t>2</w:t>
      </w:r>
      <w:r w:rsidR="00250F96">
        <w:rPr>
          <w:rFonts w:ascii="Arial" w:hAnsi="Arial" w:cs="Arial"/>
          <w:szCs w:val="24"/>
          <w:lang w:val="en-GB"/>
        </w:rPr>
        <w:t>8</w:t>
      </w:r>
    </w:p>
    <w:p w14:paraId="128EE1E1"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0E7C29A4" w14:textId="77777777" w:rsidR="001C498C" w:rsidRPr="0065653E" w:rsidRDefault="001C498C" w:rsidP="001C498C">
      <w:pPr>
        <w:tabs>
          <w:tab w:val="left" w:pos="0"/>
          <w:tab w:val="left" w:pos="840"/>
          <w:tab w:val="right" w:leader="dot" w:pos="9025"/>
        </w:tabs>
        <w:ind w:left="840" w:right="840" w:hanging="840"/>
        <w:jc w:val="both"/>
        <w:rPr>
          <w:rFonts w:ascii="Arial" w:hAnsi="Arial" w:cs="Arial"/>
          <w:szCs w:val="24"/>
          <w:lang w:val="en-GB"/>
        </w:rPr>
      </w:pPr>
      <w:r w:rsidRPr="0065653E">
        <w:rPr>
          <w:rFonts w:ascii="Arial" w:hAnsi="Arial" w:cs="Arial"/>
          <w:szCs w:val="24"/>
          <w:lang w:val="en-GB"/>
        </w:rPr>
        <w:t>10.</w:t>
      </w:r>
      <w:r w:rsidRPr="0065653E">
        <w:rPr>
          <w:rFonts w:ascii="Arial" w:hAnsi="Arial" w:cs="Arial"/>
          <w:szCs w:val="24"/>
          <w:lang w:val="en-GB"/>
        </w:rPr>
        <w:tab/>
      </w:r>
      <w:r w:rsidRPr="0065653E">
        <w:rPr>
          <w:rFonts w:ascii="Arial" w:hAnsi="Arial" w:cs="Arial"/>
          <w:b/>
          <w:szCs w:val="24"/>
          <w:lang w:val="en-GB"/>
        </w:rPr>
        <w:t>GOVERNING LAW AND SUBMISSION TO JURISDICTION</w:t>
      </w:r>
      <w:r w:rsidRPr="0065653E">
        <w:rPr>
          <w:rFonts w:ascii="Arial" w:hAnsi="Arial" w:cs="Arial"/>
          <w:szCs w:val="24"/>
          <w:lang w:val="en-GB"/>
        </w:rPr>
        <w:tab/>
        <w:t xml:space="preserve"> 2</w:t>
      </w:r>
      <w:r w:rsidR="00250F96">
        <w:rPr>
          <w:rFonts w:ascii="Arial" w:hAnsi="Arial" w:cs="Arial"/>
          <w:szCs w:val="24"/>
          <w:lang w:val="en-GB"/>
        </w:rPr>
        <w:t>9</w:t>
      </w:r>
    </w:p>
    <w:p w14:paraId="4C563532"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t>10.1</w:t>
      </w:r>
      <w:r w:rsidRPr="0065653E">
        <w:rPr>
          <w:rFonts w:ascii="Arial" w:hAnsi="Arial" w:cs="Arial"/>
          <w:szCs w:val="24"/>
          <w:lang w:val="en-GB"/>
        </w:rPr>
        <w:tab/>
      </w:r>
      <w:r w:rsidRPr="0065653E">
        <w:rPr>
          <w:rFonts w:ascii="Arial" w:hAnsi="Arial" w:cs="Arial"/>
          <w:b/>
          <w:szCs w:val="24"/>
          <w:lang w:val="en-GB"/>
        </w:rPr>
        <w:t>Governing law</w:t>
      </w:r>
      <w:r w:rsidRPr="0065653E">
        <w:rPr>
          <w:rFonts w:ascii="Arial" w:hAnsi="Arial" w:cs="Arial"/>
          <w:szCs w:val="24"/>
          <w:lang w:val="en-GB"/>
        </w:rPr>
        <w:tab/>
        <w:t xml:space="preserve"> 2</w:t>
      </w:r>
      <w:r w:rsidR="00250F96">
        <w:rPr>
          <w:rFonts w:ascii="Arial" w:hAnsi="Arial" w:cs="Arial"/>
          <w:szCs w:val="24"/>
          <w:lang w:val="en-GB"/>
        </w:rPr>
        <w:t>9</w:t>
      </w:r>
    </w:p>
    <w:p w14:paraId="224396FB" w14:textId="77777777" w:rsidR="001C498C" w:rsidRPr="0065653E" w:rsidRDefault="001C498C" w:rsidP="001C498C">
      <w:pPr>
        <w:tabs>
          <w:tab w:val="left" w:pos="0"/>
          <w:tab w:val="left" w:pos="840"/>
          <w:tab w:val="left" w:pos="1800"/>
          <w:tab w:val="right" w:leader="dot" w:pos="9025"/>
        </w:tabs>
        <w:ind w:left="1800" w:right="840" w:hanging="960"/>
        <w:jc w:val="both"/>
        <w:rPr>
          <w:rFonts w:ascii="Arial" w:hAnsi="Arial" w:cs="Arial"/>
          <w:szCs w:val="24"/>
          <w:lang w:val="en-GB"/>
        </w:rPr>
      </w:pPr>
      <w:r w:rsidRPr="0065653E">
        <w:rPr>
          <w:rFonts w:ascii="Arial" w:hAnsi="Arial" w:cs="Arial"/>
          <w:szCs w:val="24"/>
          <w:lang w:val="en-GB"/>
        </w:rPr>
        <w:lastRenderedPageBreak/>
        <w:t>10.2</w:t>
      </w:r>
      <w:r w:rsidRPr="0065653E">
        <w:rPr>
          <w:rFonts w:ascii="Arial" w:hAnsi="Arial" w:cs="Arial"/>
          <w:szCs w:val="24"/>
          <w:lang w:val="en-GB"/>
        </w:rPr>
        <w:tab/>
      </w:r>
      <w:r w:rsidRPr="0065653E">
        <w:rPr>
          <w:rFonts w:ascii="Arial" w:hAnsi="Arial" w:cs="Arial"/>
          <w:b/>
          <w:szCs w:val="24"/>
          <w:lang w:val="en-GB"/>
        </w:rPr>
        <w:t>Jurisdiction</w:t>
      </w:r>
      <w:r w:rsidRPr="0065653E">
        <w:rPr>
          <w:rFonts w:ascii="Arial" w:hAnsi="Arial" w:cs="Arial"/>
          <w:szCs w:val="24"/>
          <w:lang w:val="en-GB"/>
        </w:rPr>
        <w:tab/>
        <w:t xml:space="preserve"> 2</w:t>
      </w:r>
      <w:r w:rsidR="00250F96">
        <w:rPr>
          <w:rFonts w:ascii="Arial" w:hAnsi="Arial" w:cs="Arial"/>
          <w:szCs w:val="24"/>
          <w:lang w:val="en-GB"/>
        </w:rPr>
        <w:t>9</w:t>
      </w:r>
    </w:p>
    <w:p w14:paraId="1603F088" w14:textId="77777777" w:rsidR="001C498C" w:rsidRPr="0065653E" w:rsidRDefault="001C498C" w:rsidP="001C498C">
      <w:pPr>
        <w:tabs>
          <w:tab w:val="left" w:pos="0"/>
          <w:tab w:val="left" w:pos="840"/>
          <w:tab w:val="left" w:pos="1800"/>
          <w:tab w:val="right" w:leader="dot" w:pos="9025"/>
        </w:tabs>
        <w:ind w:right="840"/>
        <w:jc w:val="both"/>
        <w:rPr>
          <w:rFonts w:ascii="Arial" w:hAnsi="Arial" w:cs="Arial"/>
          <w:szCs w:val="24"/>
          <w:lang w:val="en-GB"/>
        </w:rPr>
      </w:pPr>
    </w:p>
    <w:p w14:paraId="302F409D" w14:textId="77777777" w:rsidR="001C498C" w:rsidRPr="0065653E" w:rsidRDefault="001C498C" w:rsidP="001C498C">
      <w:pPr>
        <w:tabs>
          <w:tab w:val="left" w:pos="0"/>
          <w:tab w:val="left" w:pos="840"/>
          <w:tab w:val="left" w:pos="1800"/>
          <w:tab w:val="right" w:leader="dot" w:pos="9025"/>
        </w:tabs>
        <w:ind w:right="840"/>
        <w:jc w:val="both"/>
        <w:rPr>
          <w:rFonts w:ascii="Arial" w:hAnsi="Arial" w:cs="Arial"/>
          <w:b/>
          <w:bCs/>
          <w:szCs w:val="24"/>
          <w:lang w:val="en-GB"/>
        </w:rPr>
      </w:pPr>
      <w:r w:rsidRPr="0065653E">
        <w:rPr>
          <w:rFonts w:ascii="Arial" w:hAnsi="Arial" w:cs="Arial"/>
          <w:szCs w:val="24"/>
          <w:lang w:val="en-GB"/>
        </w:rPr>
        <w:t>11</w:t>
      </w:r>
      <w:r w:rsidRPr="0065653E">
        <w:rPr>
          <w:rFonts w:ascii="Arial" w:hAnsi="Arial" w:cs="Arial"/>
          <w:szCs w:val="24"/>
          <w:lang w:val="en-GB"/>
        </w:rPr>
        <w:tab/>
      </w:r>
      <w:r w:rsidRPr="0065653E">
        <w:rPr>
          <w:rFonts w:ascii="Arial" w:hAnsi="Arial" w:cs="Arial"/>
          <w:b/>
          <w:bCs/>
          <w:szCs w:val="24"/>
          <w:lang w:val="en-GB"/>
        </w:rPr>
        <w:t xml:space="preserve">RIGHTS OF THIRD PARTIES </w:t>
      </w:r>
      <w:r w:rsidR="00250F96">
        <w:rPr>
          <w:rFonts w:ascii="Arial" w:hAnsi="Arial" w:cs="Arial"/>
          <w:b/>
          <w:bCs/>
          <w:szCs w:val="24"/>
          <w:lang w:val="en-GB"/>
        </w:rPr>
        <w:t xml:space="preserve">                                                      </w:t>
      </w:r>
      <w:r w:rsidRPr="0065653E">
        <w:rPr>
          <w:rFonts w:ascii="Arial" w:hAnsi="Arial" w:cs="Arial"/>
          <w:szCs w:val="24"/>
          <w:lang w:val="en-GB"/>
        </w:rPr>
        <w:t>2</w:t>
      </w:r>
      <w:r w:rsidR="00250F96">
        <w:rPr>
          <w:rFonts w:ascii="Arial" w:hAnsi="Arial" w:cs="Arial"/>
          <w:szCs w:val="24"/>
          <w:lang w:val="en-GB"/>
        </w:rPr>
        <w:t>9</w:t>
      </w:r>
    </w:p>
    <w:p w14:paraId="1FCE8B26" w14:textId="77777777" w:rsidR="001C498C" w:rsidRPr="0065653E" w:rsidRDefault="001C498C" w:rsidP="001C498C">
      <w:pPr>
        <w:tabs>
          <w:tab w:val="left" w:pos="0"/>
          <w:tab w:val="left" w:pos="840"/>
          <w:tab w:val="left" w:pos="1800"/>
          <w:tab w:val="right" w:leader="dot" w:pos="9025"/>
        </w:tabs>
        <w:ind w:right="840"/>
        <w:jc w:val="both"/>
        <w:rPr>
          <w:rFonts w:ascii="Arial" w:hAnsi="Arial" w:cs="Arial"/>
          <w:b/>
          <w:bCs/>
          <w:szCs w:val="24"/>
          <w:lang w:val="en-GB"/>
        </w:rPr>
      </w:pPr>
      <w:r w:rsidRPr="0065653E">
        <w:rPr>
          <w:rFonts w:ascii="Arial" w:hAnsi="Arial" w:cs="Arial"/>
          <w:b/>
          <w:bCs/>
          <w:szCs w:val="24"/>
          <w:lang w:val="en-GB"/>
        </w:rPr>
        <w:tab/>
      </w:r>
      <w:r w:rsidRPr="0065653E">
        <w:rPr>
          <w:rFonts w:ascii="Arial" w:hAnsi="Arial" w:cs="Arial"/>
          <w:szCs w:val="24"/>
          <w:lang w:val="en-GB"/>
        </w:rPr>
        <w:t>11.1</w:t>
      </w:r>
      <w:r w:rsidRPr="0065653E">
        <w:rPr>
          <w:rFonts w:ascii="Arial" w:hAnsi="Arial" w:cs="Arial"/>
          <w:szCs w:val="24"/>
          <w:lang w:val="en-GB"/>
        </w:rPr>
        <w:tab/>
      </w:r>
      <w:r w:rsidRPr="0065653E">
        <w:rPr>
          <w:rFonts w:ascii="Arial" w:hAnsi="Arial" w:cs="Arial"/>
          <w:b/>
          <w:bCs/>
          <w:szCs w:val="24"/>
          <w:lang w:val="en-GB"/>
        </w:rPr>
        <w:t>Application to Third Parties</w:t>
      </w:r>
      <w:r w:rsidR="00250F96" w:rsidRPr="005841F5">
        <w:rPr>
          <w:rFonts w:ascii="Arial" w:hAnsi="Arial" w:cs="Arial"/>
          <w:szCs w:val="24"/>
          <w:lang w:val="en-GB"/>
        </w:rPr>
        <w:t>……………………………</w:t>
      </w:r>
      <w:r w:rsidR="00250F96">
        <w:rPr>
          <w:rFonts w:ascii="Arial" w:hAnsi="Arial" w:cs="Arial"/>
          <w:b/>
          <w:bCs/>
          <w:szCs w:val="24"/>
          <w:lang w:val="en-GB"/>
        </w:rPr>
        <w:t>.</w:t>
      </w:r>
      <w:r w:rsidRPr="0065653E">
        <w:rPr>
          <w:rFonts w:ascii="Arial" w:hAnsi="Arial" w:cs="Arial"/>
          <w:b/>
          <w:bCs/>
          <w:szCs w:val="24"/>
          <w:lang w:val="en-GB"/>
        </w:rPr>
        <w:t xml:space="preserve"> </w:t>
      </w:r>
      <w:r w:rsidRPr="0065653E">
        <w:rPr>
          <w:rFonts w:ascii="Arial" w:hAnsi="Arial" w:cs="Arial"/>
          <w:szCs w:val="24"/>
          <w:lang w:val="en-GB"/>
        </w:rPr>
        <w:t>2</w:t>
      </w:r>
      <w:r w:rsidR="00250F96">
        <w:rPr>
          <w:rFonts w:ascii="Arial" w:hAnsi="Arial" w:cs="Arial"/>
          <w:szCs w:val="24"/>
          <w:lang w:val="en-GB"/>
        </w:rPr>
        <w:t>9</w:t>
      </w:r>
    </w:p>
    <w:p w14:paraId="51BCE88D" w14:textId="77777777" w:rsidR="001C498C" w:rsidRPr="0065653E" w:rsidRDefault="001C498C" w:rsidP="00DE7FF2">
      <w:pPr>
        <w:tabs>
          <w:tab w:val="left" w:pos="0"/>
          <w:tab w:val="left" w:pos="840"/>
          <w:tab w:val="left" w:pos="1800"/>
          <w:tab w:val="right" w:leader="dot" w:pos="9025"/>
        </w:tabs>
        <w:ind w:left="1800" w:right="840" w:hanging="1800"/>
        <w:jc w:val="both"/>
        <w:rPr>
          <w:rFonts w:ascii="Arial" w:hAnsi="Arial" w:cs="Arial"/>
          <w:b/>
          <w:bCs/>
          <w:szCs w:val="24"/>
          <w:lang w:val="en-GB"/>
        </w:rPr>
      </w:pPr>
      <w:r w:rsidRPr="0065653E">
        <w:rPr>
          <w:rFonts w:ascii="Arial" w:hAnsi="Arial" w:cs="Arial"/>
          <w:b/>
          <w:bCs/>
          <w:szCs w:val="24"/>
          <w:lang w:val="en-GB"/>
        </w:rPr>
        <w:tab/>
      </w:r>
      <w:r w:rsidRPr="0065653E">
        <w:rPr>
          <w:rFonts w:ascii="Arial" w:hAnsi="Arial" w:cs="Arial"/>
          <w:szCs w:val="24"/>
          <w:lang w:val="en-GB"/>
        </w:rPr>
        <w:t>11.2</w:t>
      </w:r>
      <w:r w:rsidRPr="0065653E">
        <w:rPr>
          <w:rFonts w:ascii="Arial" w:hAnsi="Arial" w:cs="Arial"/>
          <w:szCs w:val="24"/>
          <w:lang w:val="en-GB"/>
        </w:rPr>
        <w:tab/>
      </w:r>
      <w:r w:rsidRPr="0065653E">
        <w:rPr>
          <w:rFonts w:ascii="Arial" w:hAnsi="Arial" w:cs="Arial"/>
          <w:b/>
          <w:bCs/>
          <w:szCs w:val="24"/>
          <w:lang w:val="en-GB"/>
        </w:rPr>
        <w:t xml:space="preserve">Application to the Office of Rail </w:t>
      </w:r>
      <w:r w:rsidR="004A067F" w:rsidRPr="004A067F">
        <w:rPr>
          <w:rFonts w:ascii="Arial" w:hAnsi="Arial" w:cs="Arial"/>
          <w:b/>
          <w:bCs/>
          <w:szCs w:val="24"/>
          <w:lang w:val="en-GB"/>
        </w:rPr>
        <w:t xml:space="preserve">and Road </w:t>
      </w:r>
      <w:r w:rsidRPr="0065653E">
        <w:rPr>
          <w:rFonts w:ascii="Arial" w:hAnsi="Arial" w:cs="Arial"/>
          <w:b/>
          <w:bCs/>
          <w:szCs w:val="24"/>
          <w:lang w:val="en-GB"/>
        </w:rPr>
        <w:t xml:space="preserve">and the Secretary of State </w:t>
      </w:r>
      <w:r w:rsidR="00DE7FF2" w:rsidRPr="0065653E">
        <w:rPr>
          <w:rFonts w:ascii="Arial" w:hAnsi="Arial" w:cs="Arial"/>
          <w:b/>
          <w:bCs/>
          <w:szCs w:val="24"/>
          <w:lang w:val="en-GB"/>
        </w:rPr>
        <w:tab/>
      </w:r>
      <w:r w:rsidRPr="0065653E">
        <w:rPr>
          <w:rFonts w:ascii="Arial" w:hAnsi="Arial" w:cs="Arial"/>
          <w:szCs w:val="24"/>
          <w:lang w:val="en-GB"/>
        </w:rPr>
        <w:t>2</w:t>
      </w:r>
      <w:r w:rsidR="00250F96">
        <w:rPr>
          <w:rFonts w:ascii="Arial" w:hAnsi="Arial" w:cs="Arial"/>
          <w:szCs w:val="24"/>
          <w:lang w:val="en-GB"/>
        </w:rPr>
        <w:t>9</w:t>
      </w:r>
    </w:p>
    <w:p w14:paraId="57324875"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3F12852C" w14:textId="77777777" w:rsidR="001C498C" w:rsidRPr="0065653E" w:rsidRDefault="001C498C" w:rsidP="001C498C">
      <w:pPr>
        <w:tabs>
          <w:tab w:val="left" w:pos="0"/>
          <w:tab w:val="left" w:pos="840"/>
          <w:tab w:val="left" w:pos="1800"/>
        </w:tabs>
        <w:jc w:val="both"/>
        <w:rPr>
          <w:rFonts w:ascii="Arial" w:hAnsi="Arial" w:cs="Arial"/>
          <w:b/>
          <w:szCs w:val="24"/>
          <w:lang w:val="en-GB"/>
        </w:rPr>
      </w:pPr>
      <w:r w:rsidRPr="0065653E">
        <w:rPr>
          <w:rFonts w:ascii="Arial" w:hAnsi="Arial" w:cs="Arial"/>
          <w:b/>
          <w:szCs w:val="24"/>
          <w:lang w:val="en-GB"/>
        </w:rPr>
        <w:t xml:space="preserve">SIGNATURES </w:t>
      </w:r>
      <w:r w:rsidR="00DE7FF2" w:rsidRPr="0065653E">
        <w:rPr>
          <w:rFonts w:ascii="Arial" w:hAnsi="Arial" w:cs="Arial"/>
          <w:b/>
          <w:szCs w:val="24"/>
          <w:lang w:val="en-GB"/>
        </w:rPr>
        <w:tab/>
      </w:r>
      <w:r w:rsidR="00DE7FF2" w:rsidRPr="0065653E">
        <w:rPr>
          <w:rFonts w:ascii="Arial" w:hAnsi="Arial" w:cs="Arial"/>
          <w:b/>
          <w:szCs w:val="24"/>
          <w:lang w:val="en-GB"/>
        </w:rPr>
        <w:tab/>
      </w:r>
      <w:r w:rsidR="00DE7FF2" w:rsidRPr="0065653E">
        <w:rPr>
          <w:rFonts w:ascii="Arial" w:hAnsi="Arial" w:cs="Arial"/>
          <w:b/>
          <w:szCs w:val="24"/>
          <w:lang w:val="en-GB"/>
        </w:rPr>
        <w:tab/>
      </w:r>
      <w:r w:rsidR="00DE7FF2" w:rsidRPr="0065653E">
        <w:rPr>
          <w:rFonts w:ascii="Arial" w:hAnsi="Arial" w:cs="Arial"/>
          <w:b/>
          <w:szCs w:val="24"/>
          <w:lang w:val="en-GB"/>
        </w:rPr>
        <w:tab/>
      </w:r>
      <w:r w:rsidR="00DE7FF2" w:rsidRPr="0065653E">
        <w:rPr>
          <w:rFonts w:ascii="Arial" w:hAnsi="Arial" w:cs="Arial"/>
          <w:b/>
          <w:szCs w:val="24"/>
          <w:lang w:val="en-GB"/>
        </w:rPr>
        <w:tab/>
      </w:r>
      <w:r w:rsidR="00DE7FF2" w:rsidRPr="0065653E">
        <w:rPr>
          <w:rFonts w:ascii="Arial" w:hAnsi="Arial" w:cs="Arial"/>
          <w:b/>
          <w:szCs w:val="24"/>
          <w:lang w:val="en-GB"/>
        </w:rPr>
        <w:tab/>
      </w:r>
      <w:r w:rsidR="00DE7FF2" w:rsidRPr="0065653E">
        <w:rPr>
          <w:rFonts w:ascii="Arial" w:hAnsi="Arial" w:cs="Arial"/>
          <w:b/>
          <w:szCs w:val="24"/>
          <w:lang w:val="en-GB"/>
        </w:rPr>
        <w:tab/>
      </w:r>
      <w:r w:rsidR="00DE7FF2" w:rsidRPr="0065653E">
        <w:rPr>
          <w:rFonts w:ascii="Arial" w:hAnsi="Arial" w:cs="Arial"/>
          <w:b/>
          <w:szCs w:val="24"/>
          <w:lang w:val="en-GB"/>
        </w:rPr>
        <w:tab/>
      </w:r>
      <w:r w:rsidR="00DE7FF2" w:rsidRPr="0065653E">
        <w:rPr>
          <w:rFonts w:ascii="Arial" w:hAnsi="Arial" w:cs="Arial"/>
          <w:b/>
          <w:szCs w:val="24"/>
          <w:lang w:val="en-GB"/>
        </w:rPr>
        <w:tab/>
      </w:r>
      <w:r w:rsidR="00DE7FF2" w:rsidRPr="0065653E">
        <w:rPr>
          <w:rFonts w:ascii="Arial" w:hAnsi="Arial" w:cs="Arial"/>
          <w:b/>
          <w:szCs w:val="24"/>
          <w:lang w:val="en-GB"/>
        </w:rPr>
        <w:tab/>
        <w:t xml:space="preserve">  </w:t>
      </w:r>
      <w:r w:rsidR="00250F96">
        <w:rPr>
          <w:rFonts w:ascii="Arial" w:hAnsi="Arial" w:cs="Arial"/>
          <w:szCs w:val="24"/>
          <w:lang w:val="en-GB"/>
        </w:rPr>
        <w:t>30</w:t>
      </w:r>
      <w:r w:rsidRPr="0065653E">
        <w:rPr>
          <w:rFonts w:ascii="Arial" w:hAnsi="Arial" w:cs="Arial"/>
          <w:b/>
          <w:szCs w:val="24"/>
          <w:lang w:val="en-GB"/>
        </w:rPr>
        <w:t xml:space="preserve"> </w:t>
      </w:r>
    </w:p>
    <w:p w14:paraId="448BCC90" w14:textId="77777777" w:rsidR="001C498C" w:rsidRPr="0065653E" w:rsidRDefault="001C498C" w:rsidP="001C498C">
      <w:pPr>
        <w:tabs>
          <w:tab w:val="left" w:pos="0"/>
          <w:tab w:val="left" w:pos="840"/>
          <w:tab w:val="left" w:pos="1800"/>
        </w:tabs>
        <w:jc w:val="both"/>
        <w:rPr>
          <w:rFonts w:ascii="Arial" w:hAnsi="Arial" w:cs="Arial"/>
          <w:b/>
          <w:szCs w:val="24"/>
          <w:lang w:val="en-GB"/>
        </w:rPr>
      </w:pPr>
    </w:p>
    <w:p w14:paraId="42339983" w14:textId="77777777" w:rsidR="001C498C" w:rsidRPr="0065653E" w:rsidRDefault="001C498C" w:rsidP="001C498C">
      <w:pPr>
        <w:tabs>
          <w:tab w:val="left" w:pos="0"/>
          <w:tab w:val="left" w:pos="840"/>
          <w:tab w:val="left" w:pos="1800"/>
        </w:tabs>
        <w:jc w:val="both"/>
        <w:rPr>
          <w:rFonts w:ascii="Arial" w:hAnsi="Arial" w:cs="Arial"/>
          <w:b/>
          <w:szCs w:val="24"/>
          <w:lang w:val="en-GB"/>
        </w:rPr>
      </w:pPr>
    </w:p>
    <w:p w14:paraId="50951154" w14:textId="77777777" w:rsidR="001C498C" w:rsidRPr="0065653E" w:rsidRDefault="001C498C" w:rsidP="004F04B1">
      <w:pPr>
        <w:tabs>
          <w:tab w:val="right" w:leader="dot" w:pos="9025"/>
        </w:tabs>
        <w:rPr>
          <w:rFonts w:ascii="Arial" w:hAnsi="Arial" w:cs="Arial"/>
          <w:szCs w:val="24"/>
          <w:lang w:val="en-GB"/>
        </w:rPr>
      </w:pPr>
      <w:r w:rsidRPr="0065653E">
        <w:rPr>
          <w:rFonts w:ascii="Arial" w:hAnsi="Arial" w:cs="Arial"/>
          <w:b/>
          <w:szCs w:val="24"/>
          <w:lang w:val="en-GB"/>
        </w:rPr>
        <w:t>SCHEDULE 1 - CONTRACT PARTICULARS</w:t>
      </w:r>
      <w:r w:rsidRPr="0065653E">
        <w:rPr>
          <w:rFonts w:ascii="Arial" w:hAnsi="Arial" w:cs="Arial"/>
          <w:szCs w:val="24"/>
          <w:lang w:val="en-GB"/>
        </w:rPr>
        <w:t xml:space="preserve"> </w:t>
      </w:r>
      <w:r w:rsidR="009D23AF" w:rsidRPr="0065653E">
        <w:rPr>
          <w:rFonts w:ascii="Arial" w:hAnsi="Arial" w:cs="Arial"/>
          <w:szCs w:val="24"/>
          <w:lang w:val="en-GB"/>
        </w:rPr>
        <w:t xml:space="preserve">.................................................... </w:t>
      </w:r>
      <w:r w:rsidR="004F04B1">
        <w:rPr>
          <w:rFonts w:ascii="Arial" w:hAnsi="Arial" w:cs="Arial"/>
          <w:szCs w:val="24"/>
          <w:lang w:val="en-GB"/>
        </w:rPr>
        <w:t>..</w:t>
      </w:r>
      <w:r w:rsidR="00250F96">
        <w:rPr>
          <w:rFonts w:ascii="Arial" w:hAnsi="Arial" w:cs="Arial"/>
          <w:szCs w:val="24"/>
          <w:lang w:val="en-GB"/>
        </w:rPr>
        <w:t>31</w:t>
      </w:r>
    </w:p>
    <w:p w14:paraId="01C69C16"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3B5E9FEE"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382A402F" w14:textId="77777777" w:rsidR="001C498C" w:rsidRPr="0065653E" w:rsidRDefault="001C498C" w:rsidP="001C498C">
      <w:pPr>
        <w:tabs>
          <w:tab w:val="right" w:leader="dot" w:pos="9025"/>
        </w:tabs>
        <w:ind w:left="840" w:right="840" w:hanging="840"/>
        <w:jc w:val="both"/>
        <w:rPr>
          <w:rFonts w:ascii="Arial" w:hAnsi="Arial" w:cs="Arial"/>
          <w:szCs w:val="24"/>
          <w:lang w:val="en-GB"/>
        </w:rPr>
      </w:pPr>
      <w:r w:rsidRPr="0065653E">
        <w:rPr>
          <w:rFonts w:ascii="Arial" w:hAnsi="Arial" w:cs="Arial"/>
          <w:b/>
          <w:szCs w:val="24"/>
          <w:lang w:val="en-GB"/>
        </w:rPr>
        <w:t>SCHEDULE 2 - ADDRESSES FOR SERVICE</w:t>
      </w:r>
      <w:r w:rsidRPr="0065653E">
        <w:rPr>
          <w:rFonts w:ascii="Arial" w:hAnsi="Arial" w:cs="Arial"/>
          <w:szCs w:val="24"/>
          <w:lang w:val="en-GB"/>
        </w:rPr>
        <w:tab/>
      </w:r>
      <w:r w:rsidR="00250F96">
        <w:rPr>
          <w:rFonts w:ascii="Arial" w:hAnsi="Arial" w:cs="Arial"/>
          <w:szCs w:val="24"/>
          <w:lang w:val="en-GB"/>
        </w:rPr>
        <w:t>32</w:t>
      </w:r>
    </w:p>
    <w:p w14:paraId="47ED29EF" w14:textId="77777777" w:rsidR="001C498C" w:rsidRPr="0065653E" w:rsidRDefault="001C498C" w:rsidP="001C498C">
      <w:pPr>
        <w:tabs>
          <w:tab w:val="left" w:pos="0"/>
          <w:tab w:val="left" w:pos="840"/>
          <w:tab w:val="left" w:pos="1800"/>
        </w:tabs>
        <w:ind w:left="840" w:hanging="840"/>
        <w:jc w:val="both"/>
        <w:rPr>
          <w:rFonts w:ascii="Arial" w:hAnsi="Arial" w:cs="Arial"/>
          <w:szCs w:val="24"/>
          <w:lang w:val="en-GB"/>
        </w:rPr>
      </w:pPr>
    </w:p>
    <w:p w14:paraId="706E8E03" w14:textId="77777777" w:rsidR="001C498C" w:rsidRPr="0065653E" w:rsidRDefault="001C498C" w:rsidP="001C498C">
      <w:pPr>
        <w:tabs>
          <w:tab w:val="left" w:pos="0"/>
          <w:tab w:val="left" w:pos="840"/>
          <w:tab w:val="left" w:pos="1800"/>
        </w:tabs>
        <w:jc w:val="both"/>
        <w:rPr>
          <w:rFonts w:ascii="Arial" w:hAnsi="Arial" w:cs="Arial"/>
          <w:szCs w:val="24"/>
          <w:lang w:val="en-GB"/>
        </w:rPr>
      </w:pPr>
    </w:p>
    <w:p w14:paraId="5C4B0146" w14:textId="77777777" w:rsidR="001C498C" w:rsidRPr="0065653E" w:rsidRDefault="001C498C" w:rsidP="001C498C">
      <w:pPr>
        <w:tabs>
          <w:tab w:val="right" w:leader="dot" w:pos="9025"/>
        </w:tabs>
        <w:ind w:left="840" w:right="840" w:hanging="840"/>
        <w:jc w:val="both"/>
        <w:rPr>
          <w:rFonts w:ascii="Arial" w:hAnsi="Arial" w:cs="Arial"/>
          <w:szCs w:val="24"/>
          <w:lang w:val="en-GB"/>
        </w:rPr>
      </w:pPr>
      <w:r w:rsidRPr="0065653E">
        <w:rPr>
          <w:rFonts w:ascii="Arial" w:hAnsi="Arial" w:cs="Arial"/>
          <w:b/>
          <w:szCs w:val="24"/>
          <w:lang w:val="en-GB"/>
        </w:rPr>
        <w:t>SCHEDULE 3 - CALL-OFF PROCEDURE</w:t>
      </w:r>
      <w:r w:rsidRPr="0065653E">
        <w:rPr>
          <w:rFonts w:ascii="Arial" w:hAnsi="Arial" w:cs="Arial"/>
          <w:szCs w:val="24"/>
          <w:lang w:val="en-GB"/>
        </w:rPr>
        <w:tab/>
        <w:t xml:space="preserve"> 3</w:t>
      </w:r>
      <w:r w:rsidR="00250F96">
        <w:rPr>
          <w:rFonts w:ascii="Arial" w:hAnsi="Arial" w:cs="Arial"/>
          <w:szCs w:val="24"/>
          <w:lang w:val="en-GB"/>
        </w:rPr>
        <w:t>3</w:t>
      </w:r>
    </w:p>
    <w:p w14:paraId="447CC1C1" w14:textId="77777777" w:rsidR="001C498C" w:rsidRPr="0065653E" w:rsidRDefault="001C498C" w:rsidP="001C498C">
      <w:pPr>
        <w:tabs>
          <w:tab w:val="left" w:pos="0"/>
          <w:tab w:val="left" w:pos="840"/>
          <w:tab w:val="left" w:pos="1800"/>
        </w:tabs>
        <w:ind w:left="840" w:hanging="840"/>
        <w:jc w:val="both"/>
        <w:rPr>
          <w:rFonts w:ascii="Arial" w:hAnsi="Arial" w:cs="Arial"/>
          <w:vanish/>
          <w:szCs w:val="24"/>
          <w:lang w:val="en-GB"/>
        </w:rPr>
      </w:pPr>
      <w:r w:rsidRPr="0065653E">
        <w:rPr>
          <w:rFonts w:ascii="Arial" w:hAnsi="Arial" w:cs="Arial"/>
          <w:szCs w:val="24"/>
          <w:lang w:val="en-GB"/>
        </w:rPr>
        <w:t xml:space="preserve"> </w:t>
      </w:r>
    </w:p>
    <w:p w14:paraId="0121F577" w14:textId="77777777" w:rsidR="001C498C" w:rsidRPr="0065653E" w:rsidRDefault="001C498C" w:rsidP="009D23AF">
      <w:pPr>
        <w:tabs>
          <w:tab w:val="left" w:pos="0"/>
          <w:tab w:val="left" w:pos="840"/>
          <w:tab w:val="left" w:pos="1800"/>
        </w:tabs>
        <w:jc w:val="both"/>
        <w:rPr>
          <w:rFonts w:ascii="Arial" w:hAnsi="Arial" w:cs="Arial"/>
          <w:b/>
          <w:szCs w:val="24"/>
          <w:lang w:val="en-GB"/>
        </w:rPr>
      </w:pPr>
      <w:r w:rsidRPr="0065653E">
        <w:rPr>
          <w:rFonts w:ascii="Arial" w:hAnsi="Arial" w:cs="Arial"/>
          <w:szCs w:val="24"/>
          <w:lang w:val="en-GB"/>
        </w:rPr>
        <w:fldChar w:fldCharType="end"/>
      </w:r>
      <w:r w:rsidRPr="0065653E">
        <w:rPr>
          <w:rFonts w:ascii="Arial" w:hAnsi="Arial" w:cs="Arial"/>
          <w:szCs w:val="24"/>
          <w:lang w:val="en-GB"/>
        </w:rPr>
        <w:t xml:space="preserve"> </w:t>
      </w:r>
    </w:p>
    <w:p w14:paraId="0ED27C5F" w14:textId="77777777" w:rsidR="001C498C" w:rsidRPr="0065653E" w:rsidRDefault="001C498C" w:rsidP="004F04B1">
      <w:pPr>
        <w:tabs>
          <w:tab w:val="left" w:pos="792"/>
          <w:tab w:val="left" w:pos="1716"/>
          <w:tab w:val="left" w:pos="2640"/>
          <w:tab w:val="left" w:pos="3564"/>
          <w:tab w:val="left" w:pos="4488"/>
        </w:tabs>
        <w:spacing w:line="360" w:lineRule="auto"/>
        <w:rPr>
          <w:rFonts w:ascii="Arial" w:hAnsi="Arial" w:cs="Arial"/>
          <w:szCs w:val="24"/>
          <w:lang w:val="en-GB"/>
        </w:rPr>
      </w:pPr>
      <w:r w:rsidRPr="0065653E">
        <w:rPr>
          <w:rFonts w:ascii="Arial" w:hAnsi="Arial" w:cs="Arial"/>
          <w:b/>
          <w:szCs w:val="24"/>
          <w:lang w:val="en-GB"/>
        </w:rPr>
        <w:t>SCHEDULE 4  - ACCESS CHARGES</w:t>
      </w:r>
      <w:r w:rsidRPr="0065653E">
        <w:rPr>
          <w:rFonts w:ascii="Arial" w:hAnsi="Arial" w:cs="Arial"/>
          <w:szCs w:val="24"/>
          <w:lang w:val="en-GB"/>
        </w:rPr>
        <w:t xml:space="preserve"> </w:t>
      </w:r>
      <w:r w:rsidR="009D23AF" w:rsidRPr="0065653E">
        <w:rPr>
          <w:rFonts w:ascii="Arial" w:hAnsi="Arial" w:cs="Arial"/>
          <w:szCs w:val="24"/>
          <w:lang w:val="en-GB"/>
        </w:rPr>
        <w:t>..................................................................</w:t>
      </w:r>
      <w:r w:rsidR="004F04B1">
        <w:rPr>
          <w:rFonts w:ascii="Arial" w:hAnsi="Arial" w:cs="Arial"/>
          <w:szCs w:val="24"/>
          <w:lang w:val="en-GB"/>
        </w:rPr>
        <w:t>.</w:t>
      </w:r>
      <w:r w:rsidR="00250F96">
        <w:rPr>
          <w:rFonts w:ascii="Arial" w:hAnsi="Arial" w:cs="Arial"/>
          <w:szCs w:val="24"/>
          <w:lang w:val="en-GB"/>
        </w:rPr>
        <w:t>37</w:t>
      </w:r>
    </w:p>
    <w:p w14:paraId="3BFA0D7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02E2B7F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Cs/>
          <w:szCs w:val="24"/>
          <w:lang w:val="en-GB"/>
        </w:rPr>
      </w:pPr>
      <w:r w:rsidRPr="0065653E">
        <w:rPr>
          <w:rFonts w:ascii="Arial" w:hAnsi="Arial" w:cs="Arial"/>
          <w:b/>
          <w:szCs w:val="24"/>
          <w:lang w:val="en-GB"/>
        </w:rPr>
        <w:t xml:space="preserve">SCHEDULE 5 - COLLATERAL AGREEMENT </w:t>
      </w:r>
      <w:r w:rsidR="009D23AF" w:rsidRPr="0065653E">
        <w:rPr>
          <w:rStyle w:val="NormalJustifiedChar"/>
          <w:rFonts w:ascii="Arial" w:hAnsi="Arial" w:cs="Arial"/>
          <w:szCs w:val="24"/>
        </w:rPr>
        <w:t xml:space="preserve">..................................................  </w:t>
      </w:r>
      <w:r w:rsidRPr="0065653E">
        <w:rPr>
          <w:rFonts w:ascii="Arial" w:hAnsi="Arial" w:cs="Arial"/>
          <w:bCs/>
          <w:szCs w:val="24"/>
          <w:lang w:val="en-GB"/>
        </w:rPr>
        <w:t>3</w:t>
      </w:r>
      <w:r w:rsidR="00250F96">
        <w:rPr>
          <w:rFonts w:ascii="Arial" w:hAnsi="Arial" w:cs="Arial"/>
          <w:bCs/>
          <w:szCs w:val="24"/>
          <w:lang w:val="en-GB"/>
        </w:rPr>
        <w:t>8</w:t>
      </w:r>
    </w:p>
    <w:p w14:paraId="4EB7CC3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Cs/>
          <w:szCs w:val="24"/>
          <w:lang w:val="en-GB"/>
        </w:rPr>
      </w:pPr>
    </w:p>
    <w:p w14:paraId="7C22BCF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BB73B4C" w14:textId="77777777" w:rsidR="001C498C" w:rsidRPr="0065653E" w:rsidRDefault="001C498C" w:rsidP="001C498C">
      <w:pPr>
        <w:pStyle w:val="Heading1"/>
        <w:rPr>
          <w:rFonts w:ascii="Arial" w:hAnsi="Arial" w:cs="Arial"/>
          <w:szCs w:val="24"/>
        </w:rPr>
      </w:pPr>
    </w:p>
    <w:p w14:paraId="1F6AB30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5B637E1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12E8408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730103B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08F7660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16130F5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743F3CF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3911AAF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75D88F3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0FFBD1E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4AB0745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sectPr w:rsidR="001C498C" w:rsidRPr="0065653E">
          <w:footerReference w:type="default" r:id="rId17"/>
          <w:endnotePr>
            <w:numFmt w:val="decimal"/>
          </w:endnotePr>
          <w:type w:val="continuous"/>
          <w:pgSz w:w="11905" w:h="16837"/>
          <w:pgMar w:top="1440" w:right="1440" w:bottom="510" w:left="1440" w:header="1440" w:footer="510" w:gutter="0"/>
          <w:pgNumType w:start="1"/>
          <w:cols w:space="720"/>
          <w:noEndnote/>
        </w:sectPr>
      </w:pPr>
    </w:p>
    <w:p w14:paraId="6E6C1D3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44AAEC7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b/>
          <w:szCs w:val="24"/>
          <w:lang w:val="en-GB"/>
        </w:rPr>
        <w:t>THIS AGREEMENT</w:t>
      </w:r>
      <w:r w:rsidR="008A7C86">
        <w:rPr>
          <w:rFonts w:ascii="Arial" w:hAnsi="Arial" w:cs="Arial"/>
          <w:szCs w:val="24"/>
          <w:lang w:val="en-GB"/>
        </w:rPr>
        <w:t xml:space="preserve"> is made on </w:t>
      </w:r>
      <w:r w:rsidR="008A7C86" w:rsidRPr="008A7C86">
        <w:rPr>
          <w:rFonts w:ascii="Arial" w:hAnsi="Arial" w:cs="Arial"/>
          <w:szCs w:val="24"/>
          <w:highlight w:val="yellow"/>
          <w:lang w:val="en-GB"/>
        </w:rPr>
        <w:t>[</w:t>
      </w:r>
      <w:r w:rsidRPr="008A7C86">
        <w:rPr>
          <w:rFonts w:ascii="Arial" w:hAnsi="Arial" w:cs="Arial"/>
          <w:szCs w:val="24"/>
          <w:highlight w:val="yellow"/>
          <w:lang w:val="en-GB"/>
        </w:rPr>
        <w:t xml:space="preserve">                                        </w:t>
      </w:r>
      <w:r w:rsidR="008A7C86" w:rsidRPr="008A7C86">
        <w:rPr>
          <w:rFonts w:ascii="Arial" w:hAnsi="Arial" w:cs="Arial"/>
          <w:szCs w:val="24"/>
          <w:highlight w:val="yellow"/>
          <w:lang w:val="en-GB"/>
        </w:rPr>
        <w:t>]</w:t>
      </w:r>
      <w:r w:rsidR="008A7C86">
        <w:rPr>
          <w:rFonts w:ascii="Arial" w:hAnsi="Arial" w:cs="Arial"/>
          <w:szCs w:val="24"/>
          <w:lang w:val="en-GB"/>
        </w:rPr>
        <w:t xml:space="preserve"> </w:t>
      </w:r>
      <w:r w:rsidRPr="0065653E">
        <w:rPr>
          <w:rFonts w:ascii="Arial" w:hAnsi="Arial" w:cs="Arial"/>
          <w:szCs w:val="24"/>
          <w:lang w:val="en-GB"/>
        </w:rPr>
        <w:t>20</w:t>
      </w:r>
      <w:r w:rsidRPr="008A7C86">
        <w:rPr>
          <w:rFonts w:ascii="Arial" w:hAnsi="Arial" w:cs="Arial"/>
          <w:szCs w:val="24"/>
          <w:highlight w:val="yellow"/>
          <w:lang w:val="en-GB"/>
        </w:rPr>
        <w:t>[  ]</w:t>
      </w:r>
      <w:r w:rsidRPr="0065653E">
        <w:rPr>
          <w:rFonts w:ascii="Arial" w:hAnsi="Arial" w:cs="Arial"/>
          <w:szCs w:val="24"/>
          <w:lang w:val="en-GB"/>
        </w:rPr>
        <w:t xml:space="preserve">   </w:t>
      </w:r>
      <w:r w:rsidRPr="0065653E">
        <w:rPr>
          <w:rFonts w:ascii="Arial" w:hAnsi="Arial" w:cs="Arial"/>
          <w:b/>
          <w:szCs w:val="24"/>
          <w:lang w:val="en-GB"/>
        </w:rPr>
        <w:t>BETWEEN</w:t>
      </w:r>
      <w:r w:rsidRPr="0065653E">
        <w:rPr>
          <w:rFonts w:ascii="Arial" w:hAnsi="Arial" w:cs="Arial"/>
          <w:szCs w:val="24"/>
          <w:lang w:val="en-GB"/>
        </w:rPr>
        <w:t>:-</w:t>
      </w:r>
    </w:p>
    <w:p w14:paraId="6C3DEDA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ED27BB4"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(1)</w:t>
      </w:r>
      <w:r w:rsidRPr="0065653E">
        <w:rPr>
          <w:rFonts w:ascii="Arial" w:hAnsi="Arial" w:cs="Arial"/>
          <w:szCs w:val="24"/>
          <w:lang w:val="en-GB"/>
        </w:rPr>
        <w:tab/>
        <w:t>The party whose name and address and other particulars are specified in paragraph 1 of Schedule 2 (the "</w:t>
      </w:r>
      <w:r w:rsidRPr="0065653E">
        <w:rPr>
          <w:rFonts w:ascii="Arial" w:hAnsi="Arial" w:cs="Arial"/>
          <w:b/>
          <w:szCs w:val="24"/>
          <w:lang w:val="en-GB"/>
        </w:rPr>
        <w:t>Station Facility Owner</w:t>
      </w:r>
      <w:r w:rsidRPr="0065653E">
        <w:rPr>
          <w:rFonts w:ascii="Arial" w:hAnsi="Arial" w:cs="Arial"/>
          <w:szCs w:val="24"/>
          <w:lang w:val="en-GB"/>
        </w:rPr>
        <w:t>"); and</w:t>
      </w:r>
    </w:p>
    <w:p w14:paraId="0BE07B0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DDCEF85"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(2)</w:t>
      </w:r>
      <w:r w:rsidRPr="0065653E">
        <w:rPr>
          <w:rFonts w:ascii="Arial" w:hAnsi="Arial" w:cs="Arial"/>
          <w:szCs w:val="24"/>
          <w:lang w:val="en-GB"/>
        </w:rPr>
        <w:tab/>
        <w:t>The party whose name and address and other particulars are specified in paragraph 2 of Schedule 2 (the "</w:t>
      </w:r>
      <w:r w:rsidRPr="0065653E">
        <w:rPr>
          <w:rFonts w:ascii="Arial" w:hAnsi="Arial" w:cs="Arial"/>
          <w:b/>
          <w:szCs w:val="24"/>
          <w:lang w:val="en-GB"/>
        </w:rPr>
        <w:t>Beneficiary</w:t>
      </w:r>
      <w:r w:rsidRPr="0065653E">
        <w:rPr>
          <w:rFonts w:ascii="Arial" w:hAnsi="Arial" w:cs="Arial"/>
          <w:szCs w:val="24"/>
          <w:lang w:val="en-GB"/>
        </w:rPr>
        <w:t>").</w:t>
      </w:r>
    </w:p>
    <w:p w14:paraId="5FDDA6B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550CB4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r w:rsidRPr="0065653E">
        <w:rPr>
          <w:rFonts w:ascii="Arial" w:hAnsi="Arial" w:cs="Arial"/>
          <w:b/>
          <w:szCs w:val="24"/>
          <w:lang w:val="en-GB"/>
        </w:rPr>
        <w:t>BACKGROUND</w:t>
      </w:r>
    </w:p>
    <w:p w14:paraId="17939A7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498C29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t>(A)</w:t>
      </w:r>
      <w:r w:rsidRPr="0065653E">
        <w:rPr>
          <w:rFonts w:ascii="Arial" w:hAnsi="Arial" w:cs="Arial"/>
          <w:szCs w:val="24"/>
          <w:lang w:val="en-GB"/>
        </w:rPr>
        <w:tab/>
        <w:t>The Station Facility Owner is the facility owner of the Station.</w:t>
      </w:r>
    </w:p>
    <w:p w14:paraId="436EA12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62A38A2" w14:textId="77777777" w:rsidR="001C498C" w:rsidRPr="0065653E" w:rsidRDefault="001C498C" w:rsidP="001C498C">
      <w:pPr>
        <w:tabs>
          <w:tab w:val="left" w:pos="792"/>
          <w:tab w:val="left" w:pos="1716"/>
          <w:tab w:val="left" w:pos="2640"/>
          <w:tab w:val="left" w:pos="3564"/>
          <w:tab w:val="left" w:pos="4488"/>
          <w:tab w:val="right" w:pos="9025"/>
        </w:tabs>
        <w:spacing w:line="360" w:lineRule="auto"/>
        <w:ind w:left="792" w:hanging="792"/>
        <w:jc w:val="both"/>
        <w:rPr>
          <w:rFonts w:ascii="Arial" w:hAnsi="Arial" w:cs="Arial"/>
          <w:szCs w:val="24"/>
          <w:lang w:val="en-GB"/>
        </w:rPr>
      </w:pPr>
      <w:r w:rsidRPr="0065653E">
        <w:rPr>
          <w:rFonts w:ascii="Arial" w:hAnsi="Arial" w:cs="Arial"/>
          <w:szCs w:val="24"/>
          <w:lang w:val="en-GB"/>
        </w:rPr>
        <w:t>(B)</w:t>
      </w:r>
      <w:r w:rsidRPr="0065653E">
        <w:rPr>
          <w:rFonts w:ascii="Arial" w:hAnsi="Arial" w:cs="Arial"/>
          <w:szCs w:val="24"/>
          <w:lang w:val="en-GB"/>
        </w:rPr>
        <w:tab/>
        <w:t>The Beneficiary [is a passenger service operator which] provides Non-Regular Passenger Services [through one or more Train Operators] and which wishes to obtain permission to use the station.</w:t>
      </w:r>
      <w:r w:rsidR="0074391A">
        <w:rPr>
          <w:rFonts w:ascii="Arial" w:hAnsi="Arial" w:cs="Arial"/>
          <w:szCs w:val="24"/>
          <w:lang w:val="en-GB"/>
        </w:rPr>
        <w:t xml:space="preserve"> </w:t>
      </w:r>
      <w:r w:rsidRPr="008A7C86">
        <w:rPr>
          <w:rFonts w:ascii="Arial" w:hAnsi="Arial" w:cs="Arial"/>
          <w:b/>
          <w:szCs w:val="24"/>
          <w:highlight w:val="yellow"/>
          <w:lang w:val="en-GB"/>
        </w:rPr>
        <w:t>[DELETE ONE]</w:t>
      </w:r>
    </w:p>
    <w:p w14:paraId="1CCB46F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D6D45D8"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(C)</w:t>
      </w:r>
      <w:r w:rsidRPr="0065653E">
        <w:rPr>
          <w:rFonts w:ascii="Arial" w:hAnsi="Arial" w:cs="Arial"/>
          <w:szCs w:val="24"/>
          <w:lang w:val="en-GB"/>
        </w:rPr>
        <w:tab/>
        <w:t>The Station Facility Owner has agreed to grant the Beneficiary and its Associates such permission on the terms and conditions of this Agreement.</w:t>
      </w:r>
    </w:p>
    <w:p w14:paraId="241D557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463D86C"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(D)</w:t>
      </w:r>
      <w:r w:rsidRPr="0065653E">
        <w:rPr>
          <w:rFonts w:ascii="Arial" w:hAnsi="Arial" w:cs="Arial"/>
          <w:szCs w:val="24"/>
          <w:lang w:val="en-GB"/>
        </w:rPr>
        <w:tab/>
        <w:t xml:space="preserve">This Agreement is entered into pursuant to </w:t>
      </w:r>
      <w:r w:rsidR="00963770" w:rsidRPr="0065653E">
        <w:rPr>
          <w:rFonts w:ascii="Arial" w:hAnsi="Arial" w:cs="Arial"/>
          <w:szCs w:val="24"/>
          <w:lang w:val="en-GB"/>
        </w:rPr>
        <w:t>[</w:t>
      </w:r>
      <w:r w:rsidRPr="0065653E">
        <w:rPr>
          <w:rFonts w:ascii="Arial" w:hAnsi="Arial" w:cs="Arial"/>
          <w:szCs w:val="24"/>
          <w:lang w:val="en-GB"/>
        </w:rPr>
        <w:t xml:space="preserve">directions given by the Office of Rail </w:t>
      </w:r>
      <w:r w:rsidR="004A067F" w:rsidRPr="004A067F">
        <w:rPr>
          <w:rFonts w:ascii="Arial" w:hAnsi="Arial" w:cs="Arial"/>
          <w:szCs w:val="24"/>
          <w:lang w:val="en-GB"/>
        </w:rPr>
        <w:t xml:space="preserve">and Road </w:t>
      </w:r>
      <w:r w:rsidRPr="0065653E">
        <w:rPr>
          <w:rFonts w:ascii="Arial" w:hAnsi="Arial" w:cs="Arial"/>
          <w:szCs w:val="24"/>
          <w:lang w:val="en-GB"/>
        </w:rPr>
        <w:t>in the exercise of its powers under the Act.</w:t>
      </w:r>
      <w:r w:rsidR="00963770" w:rsidRPr="0065653E">
        <w:rPr>
          <w:rFonts w:ascii="Arial" w:hAnsi="Arial" w:cs="Arial"/>
          <w:szCs w:val="24"/>
          <w:lang w:val="en-GB"/>
        </w:rPr>
        <w:t xml:space="preserve">] </w:t>
      </w:r>
      <w:r w:rsidR="00963770" w:rsidRPr="0065653E">
        <w:rPr>
          <w:rFonts w:ascii="Arial" w:hAnsi="Arial" w:cs="Arial"/>
          <w:kern w:val="2"/>
          <w:szCs w:val="24"/>
          <w:lang w:val="en-GB"/>
        </w:rPr>
        <w:t xml:space="preserve">[a general approval issued by the Office of Rail </w:t>
      </w:r>
      <w:r w:rsidR="004A067F" w:rsidRPr="004A067F">
        <w:rPr>
          <w:rFonts w:ascii="Arial" w:hAnsi="Arial" w:cs="Arial"/>
          <w:kern w:val="2"/>
          <w:szCs w:val="24"/>
          <w:lang w:val="en-GB"/>
        </w:rPr>
        <w:t xml:space="preserve">and Road </w:t>
      </w:r>
      <w:r w:rsidR="00963770" w:rsidRPr="0065653E">
        <w:rPr>
          <w:rFonts w:ascii="Arial" w:hAnsi="Arial" w:cs="Arial"/>
          <w:kern w:val="2"/>
          <w:szCs w:val="24"/>
          <w:lang w:val="en-GB"/>
        </w:rPr>
        <w:t xml:space="preserve">under section </w:t>
      </w:r>
      <w:r w:rsidR="0074391A">
        <w:rPr>
          <w:rFonts w:ascii="Arial" w:hAnsi="Arial" w:cs="Arial"/>
          <w:kern w:val="2"/>
          <w:szCs w:val="24"/>
          <w:lang w:val="en-GB"/>
        </w:rPr>
        <w:t>[18] [</w:t>
      </w:r>
      <w:r w:rsidR="00963770" w:rsidRPr="0065653E">
        <w:rPr>
          <w:rFonts w:ascii="Arial" w:hAnsi="Arial" w:cs="Arial"/>
          <w:kern w:val="2"/>
          <w:szCs w:val="24"/>
          <w:lang w:val="en-GB"/>
        </w:rPr>
        <w:t>22</w:t>
      </w:r>
      <w:r w:rsidR="0074391A">
        <w:rPr>
          <w:rFonts w:ascii="Arial" w:hAnsi="Arial" w:cs="Arial"/>
          <w:kern w:val="2"/>
          <w:szCs w:val="24"/>
          <w:lang w:val="en-GB"/>
        </w:rPr>
        <w:t>]</w:t>
      </w:r>
      <w:r w:rsidR="00963770" w:rsidRPr="0065653E">
        <w:rPr>
          <w:rFonts w:ascii="Arial" w:hAnsi="Arial" w:cs="Arial"/>
          <w:kern w:val="2"/>
          <w:szCs w:val="24"/>
          <w:lang w:val="en-GB"/>
        </w:rPr>
        <w:t xml:space="preserve"> of the Act</w:t>
      </w:r>
      <w:r w:rsidR="00DE7FF2" w:rsidRPr="0065653E">
        <w:rPr>
          <w:rFonts w:ascii="Arial" w:hAnsi="Arial" w:cs="Arial"/>
          <w:kern w:val="2"/>
          <w:szCs w:val="24"/>
          <w:lang w:val="en-GB"/>
        </w:rPr>
        <w:t>.</w:t>
      </w:r>
      <w:r w:rsidR="00963770" w:rsidRPr="0065653E">
        <w:rPr>
          <w:rFonts w:ascii="Arial" w:hAnsi="Arial" w:cs="Arial"/>
          <w:kern w:val="2"/>
          <w:szCs w:val="24"/>
          <w:lang w:val="en-GB"/>
        </w:rPr>
        <w:t>]</w:t>
      </w:r>
      <w:r w:rsidR="008A7C86">
        <w:rPr>
          <w:rFonts w:ascii="Arial" w:hAnsi="Arial" w:cs="Arial"/>
          <w:kern w:val="2"/>
          <w:szCs w:val="24"/>
          <w:lang w:val="en-GB"/>
        </w:rPr>
        <w:t xml:space="preserve"> </w:t>
      </w:r>
      <w:r w:rsidR="008A7C86" w:rsidRPr="005841F5">
        <w:rPr>
          <w:rFonts w:ascii="Arial" w:hAnsi="Arial" w:cs="Arial"/>
          <w:b/>
          <w:bCs/>
          <w:kern w:val="2"/>
          <w:szCs w:val="24"/>
          <w:highlight w:val="yellow"/>
          <w:lang w:val="en-GB"/>
        </w:rPr>
        <w:t>[SELECT AS APPROPRIATE]</w:t>
      </w:r>
    </w:p>
    <w:p w14:paraId="5572713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26D22F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b/>
          <w:szCs w:val="24"/>
          <w:lang w:val="en-GB"/>
        </w:rPr>
        <w:t>IT IS AGREED</w:t>
      </w:r>
      <w:r w:rsidRPr="0065653E">
        <w:rPr>
          <w:rFonts w:ascii="Arial" w:hAnsi="Arial" w:cs="Arial"/>
          <w:szCs w:val="24"/>
          <w:lang w:val="en-GB"/>
        </w:rPr>
        <w:t xml:space="preserve"> as follows:</w:t>
      </w:r>
    </w:p>
    <w:p w14:paraId="4FE43AF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1B72DFD"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INTERPRETATION</w:t>
      </w:r>
    </w:p>
    <w:p w14:paraId="6B6BF9F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Definitions</w:t>
      </w:r>
    </w:p>
    <w:p w14:paraId="2861FF6F"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In this Agreement, where the context admits:</w:t>
      </w:r>
    </w:p>
    <w:p w14:paraId="5291096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123C570" w14:textId="77777777" w:rsidR="001C498C"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Access Charge</w:t>
      </w:r>
      <w:r w:rsidRPr="0065653E">
        <w:rPr>
          <w:rFonts w:ascii="Arial" w:hAnsi="Arial" w:cs="Arial"/>
          <w:szCs w:val="24"/>
          <w:lang w:val="en-GB"/>
        </w:rPr>
        <w:t>" means</w:t>
      </w:r>
      <w:r w:rsidR="00004070">
        <w:rPr>
          <w:rFonts w:ascii="Arial" w:hAnsi="Arial" w:cs="Arial"/>
          <w:szCs w:val="24"/>
          <w:lang w:val="en-GB"/>
        </w:rPr>
        <w:t>,</w:t>
      </w:r>
      <w:r w:rsidRPr="0065653E">
        <w:rPr>
          <w:rFonts w:ascii="Arial" w:hAnsi="Arial" w:cs="Arial"/>
          <w:szCs w:val="24"/>
          <w:lang w:val="en-GB"/>
        </w:rPr>
        <w:t xml:space="preserve"> the sum referred to in Clause 7.1;</w:t>
      </w:r>
    </w:p>
    <w:p w14:paraId="745A128E" w14:textId="77777777" w:rsidR="0034480B" w:rsidRDefault="0034480B"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p>
    <w:p w14:paraId="3E86CC9E" w14:textId="77777777" w:rsidR="0034480B" w:rsidRPr="001C5002" w:rsidRDefault="0034480B" w:rsidP="0034480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2"/>
          <w:szCs w:val="24"/>
          <w:lang w:val="en-GB"/>
        </w:rPr>
      </w:pPr>
      <w:r w:rsidRPr="005841F5">
        <w:rPr>
          <w:rFonts w:ascii="Arial" w:hAnsi="Arial" w:cs="Arial"/>
          <w:kern w:val="2"/>
          <w:szCs w:val="24"/>
          <w:lang w:val="en-GB"/>
        </w:rPr>
        <w:lastRenderedPageBreak/>
        <w:t>“</w:t>
      </w:r>
      <w:r w:rsidRPr="004F04B1">
        <w:rPr>
          <w:rFonts w:ascii="Arial" w:hAnsi="Arial" w:cs="Arial"/>
          <w:b/>
          <w:kern w:val="2"/>
          <w:szCs w:val="24"/>
          <w:lang w:val="en-GB"/>
        </w:rPr>
        <w:t>Access Dispute Resolution Rules</w:t>
      </w:r>
      <w:r w:rsidRPr="005841F5">
        <w:rPr>
          <w:rFonts w:ascii="Arial" w:hAnsi="Arial" w:cs="Arial"/>
          <w:kern w:val="2"/>
          <w:szCs w:val="24"/>
          <w:lang w:val="en-GB"/>
        </w:rPr>
        <w:t>”</w:t>
      </w:r>
      <w:r w:rsidRPr="001C5002">
        <w:rPr>
          <w:rFonts w:ascii="Arial" w:hAnsi="Arial" w:cs="Arial"/>
          <w:kern w:val="2"/>
          <w:szCs w:val="24"/>
          <w:lang w:val="en-GB"/>
        </w:rPr>
        <w:t xml:space="preserve"> means the set of rules regulating the resolution of disputes, entitled “Access Dispute Resolution Rules”</w:t>
      </w:r>
      <w:r w:rsidR="00491C77">
        <w:rPr>
          <w:rFonts w:ascii="Arial" w:hAnsi="Arial" w:cs="Arial"/>
          <w:kern w:val="2"/>
          <w:szCs w:val="24"/>
          <w:lang w:val="en-GB"/>
        </w:rPr>
        <w:t>, annexed</w:t>
      </w:r>
      <w:r w:rsidRPr="001C5002">
        <w:rPr>
          <w:rFonts w:ascii="Arial" w:hAnsi="Arial" w:cs="Arial"/>
          <w:kern w:val="2"/>
          <w:szCs w:val="24"/>
          <w:lang w:val="en-GB"/>
        </w:rPr>
        <w:t xml:space="preserve"> to the Network Code;</w:t>
      </w:r>
    </w:p>
    <w:p w14:paraId="5464AD21" w14:textId="77777777" w:rsidR="0034480B" w:rsidRPr="0065653E" w:rsidRDefault="0034480B"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p>
    <w:p w14:paraId="35529BC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D2E5A56"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Agreement</w:t>
      </w:r>
      <w:r w:rsidRPr="0065653E">
        <w:rPr>
          <w:rFonts w:ascii="Arial" w:hAnsi="Arial" w:cs="Arial"/>
          <w:szCs w:val="24"/>
          <w:lang w:val="en-GB"/>
        </w:rPr>
        <w:t>" means</w:t>
      </w:r>
      <w:r w:rsidR="00004070">
        <w:rPr>
          <w:rFonts w:ascii="Arial" w:hAnsi="Arial" w:cs="Arial"/>
          <w:szCs w:val="24"/>
          <w:lang w:val="en-GB"/>
        </w:rPr>
        <w:t>,</w:t>
      </w:r>
      <w:r w:rsidRPr="0065653E">
        <w:rPr>
          <w:rFonts w:ascii="Arial" w:hAnsi="Arial" w:cs="Arial"/>
          <w:szCs w:val="24"/>
          <w:lang w:val="en-GB"/>
        </w:rPr>
        <w:t xml:space="preserve"> this Charter Station Access Agreement;</w:t>
      </w:r>
    </w:p>
    <w:p w14:paraId="364C6E8F"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p>
    <w:p w14:paraId="2D3A2B35"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sectPr w:rsidR="001C498C" w:rsidRPr="0065653E">
          <w:headerReference w:type="default" r:id="rId18"/>
          <w:footerReference w:type="default" r:id="rId19"/>
          <w:endnotePr>
            <w:numFmt w:val="decimal"/>
          </w:endnotePr>
          <w:pgSz w:w="11905" w:h="16837"/>
          <w:pgMar w:top="1440" w:right="1440" w:bottom="510" w:left="1440" w:header="1440" w:footer="510" w:gutter="0"/>
          <w:pgNumType w:start="1"/>
          <w:cols w:space="720"/>
          <w:noEndnote/>
        </w:sectPr>
      </w:pPr>
    </w:p>
    <w:p w14:paraId="2B986021"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5841F5">
        <w:rPr>
          <w:rFonts w:ascii="Arial" w:hAnsi="Arial" w:cs="Arial"/>
          <w:bCs/>
          <w:szCs w:val="24"/>
          <w:lang w:val="en-GB"/>
        </w:rPr>
        <w:t>"</w:t>
      </w:r>
      <w:r w:rsidRPr="0065653E">
        <w:rPr>
          <w:rFonts w:ascii="Arial" w:hAnsi="Arial" w:cs="Arial"/>
          <w:b/>
          <w:szCs w:val="24"/>
          <w:lang w:val="en-GB"/>
        </w:rPr>
        <w:t>Annual Charge</w:t>
      </w:r>
      <w:r w:rsidRPr="005841F5">
        <w:rPr>
          <w:rFonts w:ascii="Arial" w:hAnsi="Arial" w:cs="Arial"/>
          <w:bCs/>
          <w:szCs w:val="24"/>
          <w:lang w:val="en-GB"/>
        </w:rPr>
        <w:t>"</w:t>
      </w:r>
      <w:r w:rsidRPr="0065653E">
        <w:rPr>
          <w:rFonts w:ascii="Arial" w:hAnsi="Arial" w:cs="Arial"/>
          <w:szCs w:val="24"/>
          <w:lang w:val="en-GB"/>
        </w:rPr>
        <w:t xml:space="preserve"> means</w:t>
      </w:r>
      <w:r w:rsidR="00004070">
        <w:rPr>
          <w:rFonts w:ascii="Arial" w:hAnsi="Arial" w:cs="Arial"/>
          <w:szCs w:val="24"/>
          <w:lang w:val="en-GB"/>
        </w:rPr>
        <w:t>,</w:t>
      </w:r>
      <w:r w:rsidRPr="0065653E">
        <w:rPr>
          <w:rFonts w:ascii="Arial" w:hAnsi="Arial" w:cs="Arial"/>
          <w:szCs w:val="24"/>
          <w:lang w:val="en-GB"/>
        </w:rPr>
        <w:t xml:space="preserve"> the charge (if any) specified in Column (1) of Schedule 4 to this Agreement (as amended from time to time in accordance with the provisions of this Agreement);</w:t>
      </w:r>
    </w:p>
    <w:p w14:paraId="0FAC9D9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C268E42"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Beneficiary Events of Default</w:t>
      </w:r>
      <w:r w:rsidRPr="0065653E">
        <w:rPr>
          <w:rFonts w:ascii="Arial" w:hAnsi="Arial" w:cs="Arial"/>
          <w:szCs w:val="24"/>
          <w:lang w:val="en-GB"/>
        </w:rPr>
        <w:t>" has the meaning attributed to it in Clause 6.2.1;</w:t>
      </w:r>
    </w:p>
    <w:p w14:paraId="1E2C631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7E2B04B"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Collateral Agreement</w:t>
      </w:r>
      <w:r w:rsidRPr="0065653E">
        <w:rPr>
          <w:rFonts w:ascii="Arial" w:hAnsi="Arial" w:cs="Arial"/>
          <w:szCs w:val="24"/>
          <w:lang w:val="en-GB"/>
        </w:rPr>
        <w:t>" means</w:t>
      </w:r>
      <w:r w:rsidR="00004070">
        <w:rPr>
          <w:rFonts w:ascii="Arial" w:hAnsi="Arial" w:cs="Arial"/>
          <w:szCs w:val="24"/>
          <w:lang w:val="en-GB"/>
        </w:rPr>
        <w:t>,</w:t>
      </w:r>
      <w:r w:rsidRPr="0065653E">
        <w:rPr>
          <w:rFonts w:ascii="Arial" w:hAnsi="Arial" w:cs="Arial"/>
          <w:szCs w:val="24"/>
          <w:lang w:val="en-GB"/>
        </w:rPr>
        <w:t xml:space="preserve"> any agreement between Network Rail Infrastructure Limited and the Beneficiary </w:t>
      </w:r>
      <w:r w:rsidRPr="0065653E">
        <w:rPr>
          <w:rFonts w:ascii="Arial" w:hAnsi="Arial" w:cs="Arial"/>
          <w:szCs w:val="24"/>
          <w:lang w:val="en-GB"/>
        </w:rPr>
        <w:tab/>
        <w:t>and in the form set out in Schedule 5;</w:t>
      </w:r>
    </w:p>
    <w:p w14:paraId="3E91EA8A"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p>
    <w:p w14:paraId="7EDF79EF" w14:textId="77777777" w:rsidR="00922434" w:rsidRPr="0065653E" w:rsidRDefault="001C498C" w:rsidP="00922434">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Commencement Date</w:t>
      </w:r>
      <w:r w:rsidRPr="0065653E">
        <w:rPr>
          <w:rFonts w:ascii="Arial" w:hAnsi="Arial" w:cs="Arial"/>
          <w:szCs w:val="24"/>
          <w:lang w:val="en-GB"/>
        </w:rPr>
        <w:t>" means</w:t>
      </w:r>
      <w:r w:rsidR="00004070">
        <w:rPr>
          <w:rFonts w:ascii="Arial" w:hAnsi="Arial" w:cs="Arial"/>
          <w:szCs w:val="24"/>
          <w:lang w:val="en-GB"/>
        </w:rPr>
        <w:t>,</w:t>
      </w:r>
      <w:r w:rsidRPr="0065653E">
        <w:rPr>
          <w:rFonts w:ascii="Arial" w:hAnsi="Arial" w:cs="Arial"/>
          <w:szCs w:val="24"/>
          <w:lang w:val="en-GB"/>
        </w:rPr>
        <w:t xml:space="preserve"> the date set out in paragraph 2 of Schedule 1;</w:t>
      </w:r>
    </w:p>
    <w:p w14:paraId="5E55C2CE" w14:textId="77777777" w:rsidR="001C498C" w:rsidRPr="0065653E" w:rsidRDefault="001C498C" w:rsidP="00922434">
      <w:pPr>
        <w:tabs>
          <w:tab w:val="left" w:pos="792"/>
          <w:tab w:val="left" w:pos="1716"/>
          <w:tab w:val="left" w:pos="2640"/>
          <w:tab w:val="left" w:pos="3564"/>
          <w:tab w:val="left" w:pos="4488"/>
        </w:tabs>
        <w:spacing w:line="360" w:lineRule="auto"/>
        <w:ind w:left="792"/>
        <w:jc w:val="both"/>
        <w:rPr>
          <w:rFonts w:ascii="Arial" w:hAnsi="Arial" w:cs="Arial"/>
          <w:szCs w:val="24"/>
          <w:lang w:val="en-GB"/>
        </w:rPr>
      </w:pPr>
    </w:p>
    <w:p w14:paraId="1B1F31C7"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Events of Default</w:t>
      </w:r>
      <w:r w:rsidRPr="0065653E">
        <w:rPr>
          <w:rFonts w:ascii="Arial" w:hAnsi="Arial" w:cs="Arial"/>
          <w:szCs w:val="24"/>
          <w:lang w:val="en-GB"/>
        </w:rPr>
        <w:t>" means</w:t>
      </w:r>
      <w:r w:rsidR="00004070">
        <w:rPr>
          <w:rFonts w:ascii="Arial" w:hAnsi="Arial" w:cs="Arial"/>
          <w:szCs w:val="24"/>
          <w:lang w:val="en-GB"/>
        </w:rPr>
        <w:t>,</w:t>
      </w:r>
      <w:r w:rsidRPr="0065653E">
        <w:rPr>
          <w:rFonts w:ascii="Arial" w:hAnsi="Arial" w:cs="Arial"/>
          <w:szCs w:val="24"/>
          <w:lang w:val="en-GB"/>
        </w:rPr>
        <w:t xml:space="preserve"> a Beneficiary Event of Default or a Station Facility Owner   Event of Default, as the context requires;</w:t>
      </w:r>
    </w:p>
    <w:p w14:paraId="16C56A1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E831905"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Exclusive Charge</w:t>
      </w:r>
      <w:r w:rsidRPr="0065653E">
        <w:rPr>
          <w:rFonts w:ascii="Arial" w:hAnsi="Arial" w:cs="Arial"/>
          <w:szCs w:val="24"/>
          <w:lang w:val="en-GB"/>
        </w:rPr>
        <w:t>" means</w:t>
      </w:r>
      <w:r w:rsidR="00004070">
        <w:rPr>
          <w:rFonts w:ascii="Arial" w:hAnsi="Arial" w:cs="Arial"/>
          <w:szCs w:val="24"/>
          <w:lang w:val="en-GB"/>
        </w:rPr>
        <w:t>,</w:t>
      </w:r>
      <w:r w:rsidRPr="0065653E">
        <w:rPr>
          <w:rFonts w:ascii="Arial" w:hAnsi="Arial" w:cs="Arial"/>
          <w:szCs w:val="24"/>
          <w:lang w:val="en-GB"/>
        </w:rPr>
        <w:t xml:space="preserve"> the costs incurred by the Station Facility Owner in providing Exclusive Station Services;</w:t>
      </w:r>
    </w:p>
    <w:p w14:paraId="76639E8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6C63082"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Exclusive Period</w:t>
      </w:r>
      <w:r w:rsidRPr="0065653E">
        <w:rPr>
          <w:rFonts w:ascii="Arial" w:hAnsi="Arial" w:cs="Arial"/>
          <w:szCs w:val="24"/>
          <w:lang w:val="en-GB"/>
        </w:rPr>
        <w:t xml:space="preserve">" means, in relation to any of the Exclusive Station Services, the period during which the service in question is so provided; </w:t>
      </w:r>
    </w:p>
    <w:p w14:paraId="5C3FC85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5F66929"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Exclusive Station Services</w:t>
      </w:r>
      <w:r w:rsidRPr="0065653E">
        <w:rPr>
          <w:rFonts w:ascii="Arial" w:hAnsi="Arial" w:cs="Arial"/>
          <w:szCs w:val="24"/>
          <w:lang w:val="en-GB"/>
        </w:rPr>
        <w:t>" means</w:t>
      </w:r>
      <w:r w:rsidR="00004070">
        <w:rPr>
          <w:rFonts w:ascii="Arial" w:hAnsi="Arial" w:cs="Arial"/>
          <w:szCs w:val="24"/>
          <w:lang w:val="en-GB"/>
        </w:rPr>
        <w:t>,</w:t>
      </w:r>
      <w:r w:rsidRPr="0065653E">
        <w:rPr>
          <w:rFonts w:ascii="Arial" w:hAnsi="Arial" w:cs="Arial"/>
          <w:szCs w:val="24"/>
          <w:lang w:val="en-GB"/>
        </w:rPr>
        <w:t xml:space="preserve"> any services specified in paragraph 9 of Appendix 1 to Schedule 3 (Call-off Specimen Order) by the Beneficiary or the Station Facility Owner in advance of the Beneficiary using the Station;</w:t>
      </w:r>
    </w:p>
    <w:p w14:paraId="292D076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F8225DB"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lastRenderedPageBreak/>
        <w:t>"</w:t>
      </w:r>
      <w:r w:rsidRPr="0065653E">
        <w:rPr>
          <w:rFonts w:ascii="Arial" w:hAnsi="Arial" w:cs="Arial"/>
          <w:b/>
          <w:szCs w:val="24"/>
          <w:lang w:val="en-GB"/>
        </w:rPr>
        <w:t>Expiry Date</w:t>
      </w:r>
      <w:r w:rsidRPr="0065653E">
        <w:rPr>
          <w:rFonts w:ascii="Arial" w:hAnsi="Arial" w:cs="Arial"/>
          <w:szCs w:val="24"/>
          <w:lang w:val="en-GB"/>
        </w:rPr>
        <w:t>" means</w:t>
      </w:r>
      <w:r w:rsidR="00004070">
        <w:rPr>
          <w:rFonts w:ascii="Arial" w:hAnsi="Arial" w:cs="Arial"/>
          <w:szCs w:val="24"/>
          <w:lang w:val="en-GB"/>
        </w:rPr>
        <w:t>,</w:t>
      </w:r>
      <w:r w:rsidRPr="0065653E">
        <w:rPr>
          <w:rFonts w:ascii="Arial" w:hAnsi="Arial" w:cs="Arial"/>
          <w:szCs w:val="24"/>
          <w:lang w:val="en-GB"/>
        </w:rPr>
        <w:t xml:space="preserve"> the date specified in paragraph 3 of Schedule 1;</w:t>
      </w:r>
    </w:p>
    <w:p w14:paraId="7EF30CC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D3F61A0"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Insolvency Event</w:t>
      </w:r>
      <w:r w:rsidRPr="0065653E">
        <w:rPr>
          <w:rFonts w:ascii="Arial" w:hAnsi="Arial" w:cs="Arial"/>
          <w:szCs w:val="24"/>
          <w:lang w:val="en-GB"/>
        </w:rPr>
        <w:t>" means, in relation to either of the parties, where:</w:t>
      </w:r>
    </w:p>
    <w:p w14:paraId="13911DD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1330F29"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any step which has a reasonable prospect of success is taken by any person with a view to its administration under Part II of the Insolvency Act 1986;</w:t>
      </w:r>
    </w:p>
    <w:p w14:paraId="5ED95F0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41E6B4D"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2E073CD2"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66B5019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t xml:space="preserve">  </w:t>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r>
    </w:p>
    <w:p w14:paraId="490A7AEF"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\r 1</w:instrText>
      </w:r>
      <w:r w:rsidRPr="0065653E">
        <w:rPr>
          <w:rFonts w:ascii="Arial" w:hAnsi="Arial" w:cs="Arial"/>
          <w:szCs w:val="24"/>
          <w:lang w:val="en-GB"/>
        </w:rPr>
        <w:fldChar w:fldCharType="separate"/>
      </w:r>
      <w:r w:rsidRPr="0065653E">
        <w:rPr>
          <w:rFonts w:ascii="Arial" w:hAnsi="Arial" w:cs="Arial"/>
          <w:noProof/>
          <w:szCs w:val="24"/>
          <w:lang w:val="en-GB"/>
        </w:rPr>
        <w:t>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section 123(1)(a) of the Insolvency Act 1986 shall have effect as if for "£750" there were substituted "£50,000" or such higher figure as the parties may agree from time to time in writing; and</w:t>
      </w:r>
    </w:p>
    <w:p w14:paraId="321AF97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FE03CFD"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\n</w:instrText>
      </w:r>
      <w:r w:rsidRPr="0065653E">
        <w:rPr>
          <w:rFonts w:ascii="Arial" w:hAnsi="Arial" w:cs="Arial"/>
          <w:szCs w:val="24"/>
          <w:lang w:val="en-GB"/>
        </w:rPr>
        <w:fldChar w:fldCharType="separate"/>
      </w:r>
      <w:r w:rsidRPr="0065653E">
        <w:rPr>
          <w:rFonts w:ascii="Arial" w:hAnsi="Arial" w:cs="Arial"/>
          <w:noProof/>
          <w:szCs w:val="24"/>
          <w:lang w:val="en-GB"/>
        </w:rPr>
        <w:t>ii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it shall not be deemed to be unable to pay its debts for the purposes of this paragraph if any such demand as is mentioned in section 123(1)(a) of the Insolvency Act 1986 is satisfied before the expiration of 21 days from such demand;</w:t>
      </w:r>
    </w:p>
    <w:p w14:paraId="6890A70D"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0658234"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c</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14:paraId="2140CE9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E437969"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lastRenderedPageBreak/>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d</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any step is taken to enforce Security over or distress, execution or other similar process is levied or sued out against the whole or a substantial part of its assets or undertaking, including the appointment of a receiver, administrative receiver, manager or similar person to enforce that Security;</w:t>
      </w:r>
    </w:p>
    <w:p w14:paraId="0D958E35"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D7D51A8"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e</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0BB28209"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5A334B3D"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f</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any event occurs which, under the law of any relevant jurisdiction, has an analogous or equivalent effect to any of the events listed above, unless:</w:t>
      </w:r>
    </w:p>
    <w:p w14:paraId="7CDA574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F53ED47"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\r 1</w:instrText>
      </w:r>
      <w:r w:rsidRPr="0065653E">
        <w:rPr>
          <w:rFonts w:ascii="Arial" w:hAnsi="Arial" w:cs="Arial"/>
          <w:szCs w:val="24"/>
          <w:lang w:val="en-GB"/>
        </w:rPr>
        <w:fldChar w:fldCharType="separate"/>
      </w:r>
      <w:r w:rsidRPr="0065653E">
        <w:rPr>
          <w:rFonts w:ascii="Arial" w:hAnsi="Arial" w:cs="Arial"/>
          <w:noProof/>
          <w:szCs w:val="24"/>
          <w:lang w:val="en-GB"/>
        </w:rPr>
        <w:t>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 xml:space="preserve">in any case, a railway administration order (or application therefore)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 </w:t>
      </w:r>
    </w:p>
    <w:p w14:paraId="31C2A19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2BD43A5"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\n</w:instrText>
      </w:r>
      <w:r w:rsidRPr="0065653E">
        <w:rPr>
          <w:rFonts w:ascii="Arial" w:hAnsi="Arial" w:cs="Arial"/>
          <w:szCs w:val="24"/>
          <w:lang w:val="en-GB"/>
        </w:rPr>
        <w:fldChar w:fldCharType="separate"/>
      </w:r>
      <w:r w:rsidRPr="0065653E">
        <w:rPr>
          <w:rFonts w:ascii="Arial" w:hAnsi="Arial" w:cs="Arial"/>
          <w:noProof/>
          <w:szCs w:val="24"/>
          <w:lang w:val="en-GB"/>
        </w:rPr>
        <w:t>ii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in the case of paragraphs (a), (d) or (e), or (f) in relation to matters analogous or equivalent to the matters referred to in paragraphs (a), (d) and (e), the relevant petition, proceeding or other step is being actively contested in good faith by that party with timely recourse to all appropriate measures and procedures;</w:t>
      </w:r>
    </w:p>
    <w:p w14:paraId="01D8D01C"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p>
    <w:p w14:paraId="75B47A5D" w14:textId="2E32666C" w:rsidR="001C498C" w:rsidRPr="0065653E" w:rsidRDefault="001C498C" w:rsidP="001C498C">
      <w:pPr>
        <w:tabs>
          <w:tab w:val="left" w:pos="792"/>
          <w:tab w:val="left" w:pos="1716"/>
          <w:tab w:val="left" w:pos="2640"/>
          <w:tab w:val="left" w:pos="3564"/>
          <w:tab w:val="left" w:pos="4488"/>
        </w:tabs>
        <w:spacing w:line="360" w:lineRule="auto"/>
        <w:ind w:left="720"/>
        <w:jc w:val="both"/>
        <w:rPr>
          <w:rFonts w:ascii="Arial" w:hAnsi="Arial" w:cs="Arial"/>
          <w:szCs w:val="24"/>
          <w:lang w:val="en-GB"/>
        </w:rPr>
      </w:pPr>
      <w:r w:rsidRPr="0065653E">
        <w:rPr>
          <w:rFonts w:ascii="Arial" w:hAnsi="Arial" w:cs="Arial"/>
          <w:b/>
          <w:bCs/>
          <w:kern w:val="2"/>
          <w:szCs w:val="24"/>
          <w:lang w:val="en-GB"/>
        </w:rPr>
        <w:t xml:space="preserve">“Network Rail” </w:t>
      </w:r>
      <w:r w:rsidR="00C34D03" w:rsidRPr="00E66AD8">
        <w:rPr>
          <w:rFonts w:ascii="Arial" w:hAnsi="Arial" w:cs="Arial"/>
          <w:kern w:val="2"/>
          <w:szCs w:val="24"/>
          <w:lang w:val="en-GB"/>
        </w:rPr>
        <w:t xml:space="preserve">means Network Rail Infrastructure Limited, a company registered in England under number 2904587 having its registered office at </w:t>
      </w:r>
      <w:r w:rsidR="00E95BB3" w:rsidRPr="00E95BB3">
        <w:rPr>
          <w:rFonts w:ascii="Arial" w:hAnsi="Arial" w:cs="Arial"/>
          <w:kern w:val="2"/>
          <w:szCs w:val="24"/>
          <w:lang w:val="en-GB"/>
        </w:rPr>
        <w:t>Waterloo General Office, London, SE1 8SW</w:t>
      </w:r>
      <w:r w:rsidR="00C34D03" w:rsidRPr="00E66AD8">
        <w:rPr>
          <w:rFonts w:ascii="Arial" w:hAnsi="Arial" w:cs="Arial"/>
          <w:kern w:val="2"/>
          <w:szCs w:val="24"/>
          <w:lang w:val="en-GB"/>
        </w:rPr>
        <w:t xml:space="preserve"> (formerly named “Railtrack PLC”, and referred to as “Railtrack” in the Station Access Conditions).</w:t>
      </w:r>
    </w:p>
    <w:p w14:paraId="27C74AD5"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38EA054"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5841F5">
        <w:rPr>
          <w:rFonts w:ascii="Arial" w:hAnsi="Arial" w:cs="Arial"/>
          <w:bCs/>
          <w:szCs w:val="24"/>
          <w:lang w:val="en-GB"/>
        </w:rPr>
        <w:t>"</w:t>
      </w:r>
      <w:r w:rsidRPr="0065653E">
        <w:rPr>
          <w:rFonts w:ascii="Arial" w:hAnsi="Arial" w:cs="Arial"/>
          <w:b/>
          <w:szCs w:val="24"/>
          <w:lang w:val="en-GB"/>
        </w:rPr>
        <w:t>Non-Regular Passenger Services</w:t>
      </w:r>
      <w:r w:rsidRPr="005841F5">
        <w:rPr>
          <w:rFonts w:ascii="Arial" w:hAnsi="Arial" w:cs="Arial"/>
          <w:bCs/>
          <w:szCs w:val="24"/>
          <w:lang w:val="en-GB"/>
        </w:rPr>
        <w:t>"</w:t>
      </w:r>
      <w:r w:rsidRPr="0065653E">
        <w:rPr>
          <w:rFonts w:ascii="Arial" w:hAnsi="Arial" w:cs="Arial"/>
          <w:szCs w:val="24"/>
          <w:lang w:val="en-GB"/>
        </w:rPr>
        <w:t xml:space="preserve"> means a service:</w:t>
      </w:r>
    </w:p>
    <w:p w14:paraId="31A96CEA" w14:textId="77777777" w:rsidR="001C498C" w:rsidRPr="0065653E" w:rsidRDefault="001C498C" w:rsidP="005841F5">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(a)</w:t>
      </w:r>
      <w:r w:rsidRPr="0065653E">
        <w:rPr>
          <w:rFonts w:ascii="Arial" w:hAnsi="Arial" w:cs="Arial"/>
          <w:szCs w:val="24"/>
          <w:lang w:val="en-GB"/>
        </w:rPr>
        <w:tab/>
        <w:t>which is not listed in the Great Britain Passenger Railway Timetable; or</w:t>
      </w:r>
    </w:p>
    <w:p w14:paraId="4BC421E7" w14:textId="77777777" w:rsidR="001C498C" w:rsidRDefault="001C498C" w:rsidP="005841F5">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(b)</w:t>
      </w:r>
      <w:r w:rsidRPr="0065653E">
        <w:rPr>
          <w:rFonts w:ascii="Arial" w:hAnsi="Arial" w:cs="Arial"/>
          <w:szCs w:val="24"/>
          <w:lang w:val="en-GB"/>
        </w:rPr>
        <w:tab/>
        <w:t>for which the fare is not a Permanent Fare or a Temporary Promotional Fare for the purposes of the Ticketing and Settlement Agreement, and includes the Royal Train and Third Party Passenger Services.</w:t>
      </w:r>
    </w:p>
    <w:p w14:paraId="3E556D0A" w14:textId="77777777" w:rsidR="0034480B" w:rsidRDefault="0034480B"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p>
    <w:p w14:paraId="6E44F577" w14:textId="77777777" w:rsidR="0034480B" w:rsidRPr="0034480B" w:rsidRDefault="0034480B" w:rsidP="00AC5617">
      <w:pPr>
        <w:tabs>
          <w:tab w:val="left" w:pos="792"/>
          <w:tab w:val="left" w:pos="1716"/>
          <w:tab w:val="left" w:pos="2640"/>
          <w:tab w:val="left" w:pos="3564"/>
          <w:tab w:val="left" w:pos="4488"/>
        </w:tabs>
        <w:spacing w:line="360" w:lineRule="auto"/>
        <w:ind w:left="720" w:firstLine="72"/>
        <w:jc w:val="both"/>
        <w:rPr>
          <w:rFonts w:ascii="Arial" w:hAnsi="Arial" w:cs="Arial"/>
          <w:szCs w:val="24"/>
          <w:lang w:val="en-GB"/>
        </w:rPr>
      </w:pPr>
      <w:r w:rsidRPr="005841F5">
        <w:rPr>
          <w:rFonts w:ascii="Arial" w:hAnsi="Arial" w:cs="Arial"/>
          <w:szCs w:val="24"/>
          <w:lang w:val="en-GB"/>
        </w:rPr>
        <w:t>“</w:t>
      </w:r>
      <w:r w:rsidRPr="00AC5617">
        <w:rPr>
          <w:rFonts w:ascii="Arial" w:hAnsi="Arial" w:cs="Arial"/>
          <w:b/>
          <w:szCs w:val="24"/>
          <w:lang w:val="en-GB"/>
        </w:rPr>
        <w:t>Notice of Dispute</w:t>
      </w:r>
      <w:r w:rsidRPr="005841F5">
        <w:rPr>
          <w:rFonts w:ascii="Arial" w:hAnsi="Arial" w:cs="Arial"/>
          <w:szCs w:val="24"/>
          <w:lang w:val="en-GB"/>
        </w:rPr>
        <w:t>”</w:t>
      </w:r>
      <w:r w:rsidRPr="0034480B">
        <w:rPr>
          <w:rFonts w:ascii="Arial" w:hAnsi="Arial" w:cs="Arial"/>
          <w:szCs w:val="24"/>
          <w:lang w:val="en-GB"/>
        </w:rPr>
        <w:t xml:space="preserve"> means, a notice issued by a Resolution Service Party wishing to refer a dispute to resolution in accordance with the Access Dispute Resolution Rules;</w:t>
      </w:r>
    </w:p>
    <w:p w14:paraId="6689D87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141CEA7"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5841F5">
        <w:rPr>
          <w:rFonts w:ascii="Arial" w:hAnsi="Arial" w:cs="Arial"/>
          <w:bCs/>
          <w:szCs w:val="24"/>
          <w:lang w:val="en-GB"/>
        </w:rPr>
        <w:t>"</w:t>
      </w:r>
      <w:r w:rsidRPr="0065653E">
        <w:rPr>
          <w:rFonts w:ascii="Arial" w:hAnsi="Arial" w:cs="Arial"/>
          <w:b/>
          <w:szCs w:val="24"/>
          <w:lang w:val="en-GB"/>
        </w:rPr>
        <w:t>Per Station Visit Charge</w:t>
      </w:r>
      <w:r w:rsidRPr="005841F5">
        <w:rPr>
          <w:rFonts w:ascii="Arial" w:hAnsi="Arial" w:cs="Arial"/>
          <w:bCs/>
          <w:szCs w:val="24"/>
          <w:lang w:val="en-GB"/>
        </w:rPr>
        <w:t>"</w:t>
      </w:r>
      <w:r w:rsidRPr="0065653E">
        <w:rPr>
          <w:rFonts w:ascii="Arial" w:hAnsi="Arial" w:cs="Arial"/>
          <w:szCs w:val="24"/>
          <w:lang w:val="en-GB"/>
        </w:rPr>
        <w:t xml:space="preserve"> means</w:t>
      </w:r>
      <w:r w:rsidR="00330F3E">
        <w:rPr>
          <w:rFonts w:ascii="Arial" w:hAnsi="Arial" w:cs="Arial"/>
          <w:szCs w:val="24"/>
          <w:lang w:val="en-GB"/>
        </w:rPr>
        <w:t>,</w:t>
      </w:r>
      <w:r w:rsidRPr="0065653E">
        <w:rPr>
          <w:rFonts w:ascii="Arial" w:hAnsi="Arial" w:cs="Arial"/>
          <w:szCs w:val="24"/>
          <w:lang w:val="en-GB"/>
        </w:rPr>
        <w:t xml:space="preserve"> in respect of each Station,  an amount equal to the  charge specified in column (2) of Schedule 4 to this Agreement (as amended from time to time in accordance with the provisions of this Agreement);</w:t>
      </w:r>
    </w:p>
    <w:p w14:paraId="64A1C7D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D7B6D07"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34661D">
        <w:rPr>
          <w:rFonts w:ascii="Arial" w:hAnsi="Arial" w:cs="Arial"/>
          <w:szCs w:val="24"/>
          <w:lang w:val="en-GB"/>
        </w:rPr>
        <w:t>"</w:t>
      </w:r>
      <w:r w:rsidRPr="0065653E">
        <w:rPr>
          <w:rFonts w:ascii="Arial" w:hAnsi="Arial" w:cs="Arial"/>
          <w:b/>
          <w:szCs w:val="24"/>
          <w:lang w:val="en-GB"/>
        </w:rPr>
        <w:t>Royal Train</w:t>
      </w:r>
      <w:r w:rsidRPr="0034661D">
        <w:rPr>
          <w:rFonts w:ascii="Arial" w:hAnsi="Arial" w:cs="Arial"/>
          <w:szCs w:val="24"/>
          <w:lang w:val="en-GB"/>
        </w:rPr>
        <w:t>"</w:t>
      </w:r>
      <w:r w:rsidRPr="005841F5">
        <w:rPr>
          <w:rFonts w:ascii="Arial" w:hAnsi="Arial" w:cs="Arial"/>
          <w:b/>
          <w:bCs/>
          <w:szCs w:val="24"/>
          <w:lang w:val="en-GB"/>
        </w:rPr>
        <w:t xml:space="preserve"> </w:t>
      </w:r>
      <w:r w:rsidRPr="0065653E">
        <w:rPr>
          <w:rFonts w:ascii="Arial" w:hAnsi="Arial" w:cs="Arial"/>
          <w:szCs w:val="24"/>
          <w:lang w:val="en-GB"/>
        </w:rPr>
        <w:t>means</w:t>
      </w:r>
      <w:r w:rsidR="00330F3E">
        <w:rPr>
          <w:rFonts w:ascii="Arial" w:hAnsi="Arial" w:cs="Arial"/>
          <w:szCs w:val="24"/>
          <w:lang w:val="en-GB"/>
        </w:rPr>
        <w:t>,</w:t>
      </w:r>
      <w:r w:rsidRPr="0065653E">
        <w:rPr>
          <w:rFonts w:ascii="Arial" w:hAnsi="Arial" w:cs="Arial"/>
          <w:szCs w:val="24"/>
          <w:lang w:val="en-GB"/>
        </w:rPr>
        <w:t xml:space="preserve"> any train being operated by the Beneficiary under the Beneficiary's obligation to operate trains on behalf of Network Rail under the terms of agreements in force between the Beneficiary and Network Rail relating to the conveyance of members of the Royal Family, households, or</w:t>
      </w:r>
      <w:r w:rsidR="00963770" w:rsidRPr="0065653E">
        <w:rPr>
          <w:rFonts w:ascii="Arial" w:hAnsi="Arial" w:cs="Arial"/>
          <w:szCs w:val="24"/>
          <w:lang w:val="en-GB"/>
        </w:rPr>
        <w:t xml:space="preserve"> their</w:t>
      </w:r>
      <w:r w:rsidRPr="0065653E">
        <w:rPr>
          <w:rFonts w:ascii="Arial" w:hAnsi="Arial" w:cs="Arial"/>
          <w:szCs w:val="24"/>
          <w:lang w:val="en-GB"/>
        </w:rPr>
        <w:t xml:space="preserve"> guests.  </w:t>
      </w:r>
    </w:p>
    <w:p w14:paraId="73125FAF"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p>
    <w:p w14:paraId="22EDBAFB"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bCs/>
          <w:szCs w:val="24"/>
          <w:lang w:val="en-GB"/>
        </w:rPr>
        <w:t>Safety Authorisation</w:t>
      </w:r>
      <w:r w:rsidRPr="0065653E">
        <w:rPr>
          <w:rFonts w:ascii="Arial" w:hAnsi="Arial" w:cs="Arial"/>
          <w:szCs w:val="24"/>
          <w:lang w:val="en-GB"/>
        </w:rPr>
        <w:t>” and “</w:t>
      </w:r>
      <w:r w:rsidRPr="0065653E">
        <w:rPr>
          <w:rFonts w:ascii="Arial" w:hAnsi="Arial" w:cs="Arial"/>
          <w:b/>
          <w:bCs/>
          <w:szCs w:val="24"/>
          <w:lang w:val="en-GB"/>
        </w:rPr>
        <w:t>deemed Safety Authorisation</w:t>
      </w:r>
      <w:r w:rsidRPr="0065653E">
        <w:rPr>
          <w:rFonts w:ascii="Arial" w:hAnsi="Arial" w:cs="Arial"/>
          <w:szCs w:val="24"/>
          <w:lang w:val="en-GB"/>
        </w:rPr>
        <w:t xml:space="preserve">” have the meanings given to “safety authorisation” and “deemed safety authorisation” by </w:t>
      </w:r>
      <w:r w:rsidR="0082661C" w:rsidRPr="0065653E">
        <w:rPr>
          <w:rFonts w:ascii="Arial" w:hAnsi="Arial" w:cs="Arial"/>
          <w:szCs w:val="24"/>
          <w:lang w:val="en-GB"/>
        </w:rPr>
        <w:t>T</w:t>
      </w:r>
      <w:r w:rsidRPr="0065653E">
        <w:rPr>
          <w:rFonts w:ascii="Arial" w:hAnsi="Arial" w:cs="Arial"/>
          <w:szCs w:val="24"/>
          <w:lang w:val="en-GB"/>
        </w:rPr>
        <w:t>he Railways and Other Guided Transport Systems (Safety) Regulations 2006;</w:t>
      </w:r>
    </w:p>
    <w:p w14:paraId="152AF326"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p>
    <w:p w14:paraId="2BBEA29E"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bCs/>
          <w:szCs w:val="24"/>
          <w:lang w:val="en-GB"/>
        </w:rPr>
        <w:t>Safety Certificate</w:t>
      </w:r>
      <w:r w:rsidRPr="0065653E">
        <w:rPr>
          <w:rFonts w:ascii="Arial" w:hAnsi="Arial" w:cs="Arial"/>
          <w:szCs w:val="24"/>
          <w:lang w:val="en-GB"/>
        </w:rPr>
        <w:t>” and “</w:t>
      </w:r>
      <w:r w:rsidRPr="0065653E">
        <w:rPr>
          <w:rFonts w:ascii="Arial" w:hAnsi="Arial" w:cs="Arial"/>
          <w:b/>
          <w:bCs/>
          <w:szCs w:val="24"/>
          <w:lang w:val="en-GB"/>
        </w:rPr>
        <w:t>deemed Safety Certificate</w:t>
      </w:r>
      <w:r w:rsidRPr="0065653E">
        <w:rPr>
          <w:rFonts w:ascii="Arial" w:hAnsi="Arial" w:cs="Arial"/>
          <w:szCs w:val="24"/>
          <w:lang w:val="en-GB"/>
        </w:rPr>
        <w:t xml:space="preserve">” have the meanings given to “safety certificate” and “deemed safety certificate” by </w:t>
      </w:r>
      <w:r w:rsidR="0082661C" w:rsidRPr="0065653E">
        <w:rPr>
          <w:rFonts w:ascii="Arial" w:hAnsi="Arial" w:cs="Arial"/>
          <w:szCs w:val="24"/>
          <w:lang w:val="en-GB"/>
        </w:rPr>
        <w:t>T</w:t>
      </w:r>
      <w:r w:rsidRPr="0065653E">
        <w:rPr>
          <w:rFonts w:ascii="Arial" w:hAnsi="Arial" w:cs="Arial"/>
          <w:szCs w:val="24"/>
          <w:lang w:val="en-GB"/>
        </w:rPr>
        <w:t>he Railways and Other Guided Transport Systems (Safety) Regulations 2006;</w:t>
      </w:r>
    </w:p>
    <w:p w14:paraId="4B714883"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p>
    <w:p w14:paraId="53F79D82" w14:textId="77777777" w:rsidR="00032D4B" w:rsidRPr="00032D4B" w:rsidRDefault="00032D4B" w:rsidP="00032D4B">
      <w:pPr>
        <w:autoSpaceDE w:val="0"/>
        <w:autoSpaceDN w:val="0"/>
        <w:adjustRightInd w:val="0"/>
        <w:ind w:left="720"/>
        <w:rPr>
          <w:rFonts w:ascii="Arial" w:hAnsi="Arial" w:cs="Arial"/>
          <w:snapToGrid/>
          <w:lang w:eastAsia="en-GB"/>
        </w:rPr>
      </w:pPr>
      <w:r w:rsidRPr="00032D4B">
        <w:rPr>
          <w:rFonts w:ascii="Arial" w:hAnsi="Arial" w:cs="Arial"/>
          <w:snapToGrid/>
          <w:lang w:eastAsia="en-GB"/>
        </w:rPr>
        <w:t>“</w:t>
      </w:r>
      <w:r w:rsidRPr="00032D4B">
        <w:rPr>
          <w:rFonts w:ascii="Arial" w:hAnsi="Arial" w:cs="Arial"/>
          <w:b/>
          <w:snapToGrid/>
          <w:lang w:eastAsia="en-GB"/>
        </w:rPr>
        <w:t>Scottish Ministers</w:t>
      </w:r>
      <w:r w:rsidRPr="00032D4B">
        <w:rPr>
          <w:rFonts w:ascii="Arial" w:hAnsi="Arial" w:cs="Arial"/>
          <w:snapToGrid/>
          <w:lang w:eastAsia="en-GB"/>
        </w:rPr>
        <w:t>” has the meaning given in section 44 of the Scotland Act 1998;</w:t>
      </w:r>
    </w:p>
    <w:p w14:paraId="5D626ED9" w14:textId="77777777" w:rsidR="00032D4B" w:rsidRPr="00032D4B" w:rsidRDefault="00032D4B" w:rsidP="00032D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4" w:lineRule="exact"/>
        <w:jc w:val="both"/>
        <w:rPr>
          <w:rFonts w:ascii="Arial" w:hAnsi="Arial" w:cs="Arial"/>
          <w:snapToGrid/>
          <w:color w:val="000000"/>
          <w:kern w:val="2"/>
          <w:szCs w:val="24"/>
          <w:lang w:val="en-GB" w:eastAsia="en-GB"/>
        </w:rPr>
      </w:pPr>
      <w:bookmarkStart w:id="0" w:name="_DV_M211"/>
      <w:bookmarkEnd w:id="0"/>
    </w:p>
    <w:p w14:paraId="244366E1" w14:textId="77777777" w:rsidR="00032D4B" w:rsidRDefault="00032D4B" w:rsidP="005841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4" w:lineRule="exact"/>
        <w:ind w:left="720"/>
        <w:jc w:val="both"/>
        <w:rPr>
          <w:rFonts w:ascii="Arial" w:hAnsi="Arial" w:cs="Arial"/>
          <w:snapToGrid/>
          <w:color w:val="000000"/>
          <w:kern w:val="2"/>
          <w:szCs w:val="24"/>
          <w:lang w:val="en-GB" w:eastAsia="en-GB"/>
        </w:rPr>
      </w:pPr>
      <w:r w:rsidRPr="00032D4B">
        <w:rPr>
          <w:rFonts w:ascii="Arial" w:hAnsi="Arial" w:cs="Arial"/>
          <w:snapToGrid/>
          <w:color w:val="000000"/>
          <w:kern w:val="2"/>
          <w:szCs w:val="24"/>
          <w:lang w:val="en-GB" w:eastAsia="en-GB"/>
        </w:rPr>
        <w:t>“</w:t>
      </w:r>
      <w:r w:rsidRPr="00032D4B">
        <w:rPr>
          <w:rFonts w:ascii="Arial" w:hAnsi="Arial" w:cs="Arial"/>
          <w:b/>
          <w:snapToGrid/>
          <w:color w:val="000000"/>
          <w:kern w:val="2"/>
          <w:szCs w:val="24"/>
          <w:lang w:val="en-GB" w:eastAsia="en-GB"/>
        </w:rPr>
        <w:t>Secretary of State</w:t>
      </w:r>
      <w:r w:rsidRPr="00032D4B">
        <w:rPr>
          <w:rFonts w:ascii="Arial" w:hAnsi="Arial" w:cs="Arial"/>
          <w:snapToGrid/>
          <w:color w:val="000000"/>
          <w:kern w:val="2"/>
          <w:szCs w:val="24"/>
          <w:lang w:val="en-GB" w:eastAsia="en-GB"/>
        </w:rPr>
        <w:t>” means, the Secretary of State for Transport and/or</w:t>
      </w:r>
      <w:r w:rsidR="000B389F">
        <w:rPr>
          <w:rFonts w:ascii="Arial" w:hAnsi="Arial" w:cs="Arial"/>
          <w:snapToGrid/>
          <w:color w:val="000000"/>
          <w:kern w:val="2"/>
          <w:szCs w:val="24"/>
          <w:lang w:val="en-GB" w:eastAsia="en-GB"/>
        </w:rPr>
        <w:t xml:space="preserve"> </w:t>
      </w:r>
      <w:r w:rsidR="005841F5">
        <w:rPr>
          <w:rFonts w:ascii="Arial" w:hAnsi="Arial" w:cs="Arial"/>
          <w:snapToGrid/>
          <w:color w:val="000000"/>
          <w:kern w:val="2"/>
          <w:szCs w:val="24"/>
          <w:lang w:val="en-GB" w:eastAsia="en-GB"/>
        </w:rPr>
        <w:t xml:space="preserve"> </w:t>
      </w:r>
      <w:r>
        <w:rPr>
          <w:rFonts w:ascii="Arial" w:hAnsi="Arial" w:cs="Arial"/>
          <w:snapToGrid/>
          <w:color w:val="000000"/>
          <w:kern w:val="2"/>
          <w:szCs w:val="24"/>
          <w:lang w:val="en-GB" w:eastAsia="en-GB"/>
        </w:rPr>
        <w:t xml:space="preserve">where </w:t>
      </w:r>
      <w:r w:rsidRPr="00032D4B">
        <w:rPr>
          <w:rFonts w:ascii="Arial" w:hAnsi="Arial" w:cs="Arial"/>
          <w:snapToGrid/>
          <w:color w:val="000000"/>
          <w:kern w:val="2"/>
          <w:szCs w:val="24"/>
          <w:lang w:val="en-GB" w:eastAsia="en-GB"/>
        </w:rPr>
        <w:t>this agreement relates to matters within their responsibility, the</w:t>
      </w:r>
      <w:r>
        <w:rPr>
          <w:rFonts w:ascii="Arial" w:hAnsi="Arial" w:cs="Arial"/>
          <w:snapToGrid/>
          <w:color w:val="000000"/>
          <w:kern w:val="2"/>
          <w:szCs w:val="24"/>
          <w:lang w:val="en-GB" w:eastAsia="en-GB"/>
        </w:rPr>
        <w:t xml:space="preserve"> Scottish</w:t>
      </w:r>
    </w:p>
    <w:p w14:paraId="48CE9CBB" w14:textId="77777777" w:rsidR="00032D4B" w:rsidRPr="00032D4B" w:rsidRDefault="00032D4B" w:rsidP="00032D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4" w:lineRule="exact"/>
        <w:jc w:val="both"/>
        <w:rPr>
          <w:rFonts w:ascii="Arial" w:hAnsi="Arial" w:cs="Arial"/>
          <w:snapToGrid/>
          <w:color w:val="000000"/>
          <w:kern w:val="2"/>
          <w:szCs w:val="24"/>
          <w:lang w:val="en-GB" w:eastAsia="en-GB"/>
        </w:rPr>
      </w:pPr>
      <w:r>
        <w:rPr>
          <w:rFonts w:ascii="Arial" w:hAnsi="Arial" w:cs="Arial"/>
          <w:snapToGrid/>
          <w:color w:val="000000"/>
          <w:kern w:val="2"/>
          <w:szCs w:val="24"/>
          <w:lang w:val="en-GB" w:eastAsia="en-GB"/>
        </w:rPr>
        <w:tab/>
        <w:t>Ministers;</w:t>
      </w:r>
    </w:p>
    <w:p w14:paraId="395F875A"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p>
    <w:p w14:paraId="20D8643C"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288A11CA"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Security</w:t>
      </w:r>
      <w:r w:rsidRPr="0065653E">
        <w:rPr>
          <w:rFonts w:ascii="Arial" w:hAnsi="Arial" w:cs="Arial"/>
          <w:szCs w:val="24"/>
          <w:lang w:val="en-GB"/>
        </w:rPr>
        <w:t>" means</w:t>
      </w:r>
      <w:r w:rsidR="00330F3E">
        <w:rPr>
          <w:rFonts w:ascii="Arial" w:hAnsi="Arial" w:cs="Arial"/>
          <w:szCs w:val="24"/>
          <w:lang w:val="en-GB"/>
        </w:rPr>
        <w:t>,</w:t>
      </w:r>
      <w:r w:rsidRPr="0065653E">
        <w:rPr>
          <w:rFonts w:ascii="Arial" w:hAnsi="Arial" w:cs="Arial"/>
          <w:szCs w:val="24"/>
          <w:lang w:val="en-GB"/>
        </w:rPr>
        <w:t xml:space="preserve"> any mortgage, pledge, lien (other than a lien arising by operation of law) hypothecation, security interest or other charge or encumbrance;</w:t>
      </w:r>
    </w:p>
    <w:p w14:paraId="53D92A81"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p>
    <w:p w14:paraId="4D407293"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bCs/>
          <w:szCs w:val="24"/>
          <w:lang w:val="en-GB"/>
        </w:rPr>
        <w:t>SNRP</w:t>
      </w:r>
      <w:r w:rsidRPr="0065653E">
        <w:rPr>
          <w:rFonts w:ascii="Arial" w:hAnsi="Arial" w:cs="Arial"/>
          <w:szCs w:val="24"/>
          <w:lang w:val="en-GB"/>
        </w:rPr>
        <w:t xml:space="preserve">” has the meaning </w:t>
      </w:r>
      <w:r w:rsidR="000E08AF" w:rsidRPr="0065653E">
        <w:rPr>
          <w:rFonts w:ascii="Arial" w:hAnsi="Arial" w:cs="Arial"/>
          <w:szCs w:val="24"/>
          <w:lang w:val="en-GB"/>
        </w:rPr>
        <w:t>given</w:t>
      </w:r>
      <w:r w:rsidRPr="0065653E">
        <w:rPr>
          <w:rFonts w:ascii="Arial" w:hAnsi="Arial" w:cs="Arial"/>
          <w:szCs w:val="24"/>
          <w:lang w:val="en-GB"/>
        </w:rPr>
        <w:t xml:space="preserve"> to it by The Railway (Licensing of Railway Undertakings) Regulations 2005;</w:t>
      </w:r>
    </w:p>
    <w:p w14:paraId="3C7857D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FCE4577"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Station</w:t>
      </w:r>
      <w:r w:rsidRPr="0065653E">
        <w:rPr>
          <w:rFonts w:ascii="Arial" w:hAnsi="Arial" w:cs="Arial"/>
          <w:szCs w:val="24"/>
          <w:lang w:val="en-GB"/>
        </w:rPr>
        <w:t>" means</w:t>
      </w:r>
      <w:r w:rsidR="00330F3E">
        <w:rPr>
          <w:rFonts w:ascii="Arial" w:hAnsi="Arial" w:cs="Arial"/>
          <w:szCs w:val="24"/>
          <w:lang w:val="en-GB"/>
        </w:rPr>
        <w:t>,</w:t>
      </w:r>
      <w:r w:rsidRPr="0065653E">
        <w:rPr>
          <w:rFonts w:ascii="Arial" w:hAnsi="Arial" w:cs="Arial"/>
          <w:szCs w:val="24"/>
          <w:lang w:val="en-GB"/>
        </w:rPr>
        <w:t xml:space="preserve"> the station</w:t>
      </w:r>
      <w:r w:rsidRPr="008A7C86">
        <w:rPr>
          <w:rFonts w:ascii="Arial" w:hAnsi="Arial" w:cs="Arial"/>
          <w:szCs w:val="24"/>
          <w:highlight w:val="yellow"/>
          <w:lang w:val="en-GB"/>
        </w:rPr>
        <w:t>[s]</w:t>
      </w:r>
      <w:r w:rsidRPr="0065653E">
        <w:rPr>
          <w:rFonts w:ascii="Arial" w:hAnsi="Arial" w:cs="Arial"/>
          <w:szCs w:val="24"/>
          <w:lang w:val="en-GB"/>
        </w:rPr>
        <w:t xml:space="preserve"> which is </w:t>
      </w:r>
      <w:r w:rsidRPr="008A7C86">
        <w:rPr>
          <w:rFonts w:ascii="Arial" w:hAnsi="Arial" w:cs="Arial"/>
          <w:szCs w:val="24"/>
          <w:highlight w:val="yellow"/>
          <w:lang w:val="en-GB"/>
        </w:rPr>
        <w:t>[are]</w:t>
      </w:r>
      <w:r w:rsidRPr="0065653E">
        <w:rPr>
          <w:rFonts w:ascii="Arial" w:hAnsi="Arial" w:cs="Arial"/>
          <w:szCs w:val="24"/>
          <w:lang w:val="en-GB"/>
        </w:rPr>
        <w:t xml:space="preserve"> identified in paragraph 1 of Schedule 1;</w:t>
      </w:r>
    </w:p>
    <w:p w14:paraId="574BE42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57DC5F4"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Station Access Conditions</w:t>
      </w:r>
      <w:r w:rsidRPr="0065653E">
        <w:rPr>
          <w:rFonts w:ascii="Arial" w:hAnsi="Arial" w:cs="Arial"/>
          <w:szCs w:val="24"/>
          <w:lang w:val="en-GB"/>
        </w:rPr>
        <w:t xml:space="preserve">" means, in relation to a Station, the Station Access Conditions relating to the relevant station(s) referred to in paragraph 1 of Schedule 1, as modified from time to time with the approval of the Office of Rail </w:t>
      </w:r>
      <w:r w:rsidR="004A067F" w:rsidRPr="004A067F">
        <w:rPr>
          <w:rFonts w:ascii="Arial" w:hAnsi="Arial" w:cs="Arial"/>
          <w:szCs w:val="24"/>
          <w:lang w:val="en-GB"/>
        </w:rPr>
        <w:t xml:space="preserve">and Road </w:t>
      </w:r>
      <w:r w:rsidRPr="0065653E">
        <w:rPr>
          <w:rFonts w:ascii="Arial" w:hAnsi="Arial" w:cs="Arial"/>
          <w:szCs w:val="24"/>
          <w:lang w:val="en-GB"/>
        </w:rPr>
        <w:t>except that:</w:t>
      </w:r>
    </w:p>
    <w:p w14:paraId="151FE42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t xml:space="preserve">  </w:t>
      </w:r>
    </w:p>
    <w:p w14:paraId="03817794"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(a)</w:t>
      </w:r>
      <w:r w:rsidRPr="0065653E">
        <w:rPr>
          <w:rFonts w:ascii="Arial" w:hAnsi="Arial" w:cs="Arial"/>
          <w:szCs w:val="24"/>
          <w:lang w:val="en-GB"/>
        </w:rPr>
        <w:tab/>
        <w:t>for the purposes of Parts B and C of those Conditions (other than Part B6), the Beneficiary is not, by virtue of this Agreement, a Relevant Operator; and</w:t>
      </w:r>
    </w:p>
    <w:p w14:paraId="18D52B7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4F0CDF1"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(b)</w:t>
      </w:r>
      <w:r w:rsidRPr="0065653E">
        <w:rPr>
          <w:rFonts w:ascii="Arial" w:hAnsi="Arial" w:cs="Arial"/>
          <w:szCs w:val="24"/>
          <w:lang w:val="en-GB"/>
        </w:rPr>
        <w:tab/>
        <w:t>"Collateral Agreement" means</w:t>
      </w:r>
      <w:r w:rsidR="00330F3E">
        <w:rPr>
          <w:rFonts w:ascii="Arial" w:hAnsi="Arial" w:cs="Arial"/>
          <w:szCs w:val="24"/>
          <w:lang w:val="en-GB"/>
        </w:rPr>
        <w:t>,</w:t>
      </w:r>
      <w:r w:rsidRPr="0065653E">
        <w:rPr>
          <w:rFonts w:ascii="Arial" w:hAnsi="Arial" w:cs="Arial"/>
          <w:szCs w:val="24"/>
          <w:lang w:val="en-GB"/>
        </w:rPr>
        <w:t xml:space="preserve"> any agreement between Network Rail and the Beneficiary and in the form set out in Schedule 5.</w:t>
      </w:r>
    </w:p>
    <w:p w14:paraId="6519775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D04D1FA"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Station Facility Owner Events of Default</w:t>
      </w:r>
      <w:r w:rsidRPr="0065653E">
        <w:rPr>
          <w:rFonts w:ascii="Arial" w:hAnsi="Arial" w:cs="Arial"/>
          <w:szCs w:val="24"/>
          <w:lang w:val="en-GB"/>
        </w:rPr>
        <w:t>" has the meaning attributed to it in Clause 6.2.3;</w:t>
      </w:r>
    </w:p>
    <w:p w14:paraId="5CF8173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49FB069"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Suspension Notice</w:t>
      </w:r>
      <w:r w:rsidRPr="0065653E">
        <w:rPr>
          <w:rFonts w:ascii="Arial" w:hAnsi="Arial" w:cs="Arial"/>
          <w:szCs w:val="24"/>
          <w:lang w:val="en-GB"/>
        </w:rPr>
        <w:t>" means</w:t>
      </w:r>
      <w:r w:rsidR="00330F3E">
        <w:rPr>
          <w:rFonts w:ascii="Arial" w:hAnsi="Arial" w:cs="Arial"/>
          <w:szCs w:val="24"/>
          <w:lang w:val="en-GB"/>
        </w:rPr>
        <w:t>,</w:t>
      </w:r>
      <w:r w:rsidRPr="0065653E">
        <w:rPr>
          <w:rFonts w:ascii="Arial" w:hAnsi="Arial" w:cs="Arial"/>
          <w:szCs w:val="24"/>
          <w:lang w:val="en-GB"/>
        </w:rPr>
        <w:t xml:space="preserve"> a notice served by one party on the other under  Clause 6.3;</w:t>
      </w:r>
    </w:p>
    <w:p w14:paraId="6D3F89A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990BFE2"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Termination Notice</w:t>
      </w:r>
      <w:r w:rsidRPr="0065653E">
        <w:rPr>
          <w:rFonts w:ascii="Arial" w:hAnsi="Arial" w:cs="Arial"/>
          <w:szCs w:val="24"/>
          <w:lang w:val="en-GB"/>
        </w:rPr>
        <w:t>" means</w:t>
      </w:r>
      <w:r w:rsidR="00330F3E">
        <w:rPr>
          <w:rFonts w:ascii="Arial" w:hAnsi="Arial" w:cs="Arial"/>
          <w:szCs w:val="24"/>
          <w:lang w:val="en-GB"/>
        </w:rPr>
        <w:t>,</w:t>
      </w:r>
      <w:r w:rsidRPr="0065653E">
        <w:rPr>
          <w:rFonts w:ascii="Arial" w:hAnsi="Arial" w:cs="Arial"/>
          <w:szCs w:val="24"/>
          <w:lang w:val="en-GB"/>
        </w:rPr>
        <w:t xml:space="preserve"> a notice served by one party on the other under Clause 6.4.1 or 6.4.2, as the case may be;</w:t>
      </w:r>
    </w:p>
    <w:p w14:paraId="011E107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7969F353"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Third Party Passenger Services</w:t>
      </w:r>
      <w:r w:rsidRPr="0065653E">
        <w:rPr>
          <w:rFonts w:ascii="Arial" w:hAnsi="Arial" w:cs="Arial"/>
          <w:szCs w:val="24"/>
          <w:lang w:val="en-GB"/>
        </w:rPr>
        <w:t>" means</w:t>
      </w:r>
      <w:r w:rsidR="00330F3E">
        <w:rPr>
          <w:rFonts w:ascii="Arial" w:hAnsi="Arial" w:cs="Arial"/>
          <w:szCs w:val="24"/>
          <w:lang w:val="en-GB"/>
        </w:rPr>
        <w:t>,</w:t>
      </w:r>
      <w:r w:rsidRPr="0065653E">
        <w:rPr>
          <w:rFonts w:ascii="Arial" w:hAnsi="Arial" w:cs="Arial"/>
          <w:szCs w:val="24"/>
          <w:lang w:val="en-GB"/>
        </w:rPr>
        <w:t xml:space="preserve"> those railway passenger services provided by or on behalf of the Beneficiary for an owner or hirer of traction and/or rolling stock under the permission to use track granted in accordance with the Track Access Agreement; </w:t>
      </w:r>
    </w:p>
    <w:p w14:paraId="70A8B86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3B7398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772708D2"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t>
      </w:r>
      <w:r w:rsidRPr="0065653E">
        <w:rPr>
          <w:rFonts w:ascii="Arial" w:hAnsi="Arial" w:cs="Arial"/>
          <w:b/>
          <w:szCs w:val="24"/>
          <w:lang w:val="en-GB"/>
        </w:rPr>
        <w:t>Track Access Agreement</w:t>
      </w:r>
      <w:r w:rsidRPr="0065653E">
        <w:rPr>
          <w:rFonts w:ascii="Arial" w:hAnsi="Arial" w:cs="Arial"/>
          <w:szCs w:val="24"/>
          <w:lang w:val="en-GB"/>
        </w:rPr>
        <w:t>" means</w:t>
      </w:r>
      <w:r w:rsidR="00330F3E">
        <w:rPr>
          <w:rFonts w:ascii="Arial" w:hAnsi="Arial" w:cs="Arial"/>
          <w:szCs w:val="24"/>
          <w:lang w:val="en-GB"/>
        </w:rPr>
        <w:t>,</w:t>
      </w:r>
      <w:r w:rsidRPr="0065653E">
        <w:rPr>
          <w:rFonts w:ascii="Arial" w:hAnsi="Arial" w:cs="Arial"/>
          <w:szCs w:val="24"/>
          <w:lang w:val="en-GB"/>
        </w:rPr>
        <w:t xml:space="preserve"> an agreement dated </w:t>
      </w:r>
      <w:r w:rsidRPr="008A7C86">
        <w:rPr>
          <w:rFonts w:ascii="Arial" w:hAnsi="Arial" w:cs="Arial"/>
          <w:b/>
          <w:szCs w:val="24"/>
          <w:highlight w:val="yellow"/>
          <w:lang w:val="en-GB"/>
        </w:rPr>
        <w:t>[INSERT DATE]</w:t>
      </w:r>
      <w:r w:rsidRPr="0065653E">
        <w:rPr>
          <w:rFonts w:ascii="Arial" w:hAnsi="Arial" w:cs="Arial"/>
          <w:szCs w:val="24"/>
          <w:lang w:val="en-GB"/>
        </w:rPr>
        <w:t xml:space="preserve"> between Network Rail and [the Beneficiary] [the Train Operator who is to operate trains on behalf of the Beneficiary] </w:t>
      </w:r>
      <w:r w:rsidRPr="008A7C86">
        <w:rPr>
          <w:rFonts w:ascii="Arial" w:hAnsi="Arial" w:cs="Arial"/>
          <w:b/>
          <w:szCs w:val="24"/>
          <w:highlight w:val="yellow"/>
          <w:lang w:val="en-GB"/>
        </w:rPr>
        <w:t>[DELETE ONE]</w:t>
      </w:r>
      <w:r w:rsidRPr="0065653E">
        <w:rPr>
          <w:rFonts w:ascii="Arial" w:hAnsi="Arial" w:cs="Arial"/>
          <w:szCs w:val="24"/>
          <w:lang w:val="en-GB"/>
        </w:rPr>
        <w:t xml:space="preserve"> for permission to use track in order to operate trains to and from the Station for the provision of Non-Regular Passenger Services or such agreement as may from time to time replace it; and</w:t>
      </w:r>
    </w:p>
    <w:p w14:paraId="2F8A482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6FE5DA0"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b/>
          <w:szCs w:val="24"/>
          <w:lang w:val="en-GB"/>
        </w:rPr>
        <w:t>"Train Operator"</w:t>
      </w:r>
      <w:r w:rsidRPr="0065653E">
        <w:rPr>
          <w:rFonts w:ascii="Arial" w:hAnsi="Arial" w:cs="Arial"/>
          <w:szCs w:val="24"/>
          <w:lang w:val="en-GB"/>
        </w:rPr>
        <w:t xml:space="preserve"> means</w:t>
      </w:r>
      <w:r w:rsidR="00330F3E">
        <w:rPr>
          <w:rFonts w:ascii="Arial" w:hAnsi="Arial" w:cs="Arial"/>
          <w:szCs w:val="24"/>
          <w:lang w:val="en-GB"/>
        </w:rPr>
        <w:t>,</w:t>
      </w:r>
      <w:r w:rsidRPr="0065653E">
        <w:rPr>
          <w:rFonts w:ascii="Arial" w:hAnsi="Arial" w:cs="Arial"/>
          <w:szCs w:val="24"/>
          <w:lang w:val="en-GB"/>
        </w:rPr>
        <w:t xml:space="preserve"> a person who has a licence to operate trains and who:</w:t>
      </w:r>
    </w:p>
    <w:p w14:paraId="475AA714" w14:textId="77777777" w:rsidR="001C498C" w:rsidRPr="0065653E" w:rsidRDefault="001C498C" w:rsidP="001C498C">
      <w:pPr>
        <w:numPr>
          <w:ilvl w:val="0"/>
          <w:numId w:val="17"/>
        </w:numPr>
        <w:tabs>
          <w:tab w:val="left" w:pos="792"/>
          <w:tab w:val="left" w:pos="1716"/>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t>has entered into a Track Access Agreement with Network Rail; or</w:t>
      </w:r>
    </w:p>
    <w:p w14:paraId="7BC88FF1"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p>
    <w:p w14:paraId="5846FD0C"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(ii)</w:t>
      </w:r>
      <w:r w:rsidRPr="0065653E">
        <w:rPr>
          <w:rFonts w:ascii="Arial" w:hAnsi="Arial" w:cs="Arial"/>
          <w:szCs w:val="24"/>
          <w:lang w:val="en-GB"/>
        </w:rPr>
        <w:tab/>
        <w:t>is an Associate of the Beneficiary and that Beneficiary has entered into a Track Access Agreement with Network Rail.</w:t>
      </w:r>
    </w:p>
    <w:p w14:paraId="36668FC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7A7682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References</w:t>
      </w:r>
    </w:p>
    <w:p w14:paraId="0C53F20C"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References to this Agreement include its schedules and, unless otherwise indicated, references to recitals, Clauses, sub-Clauses, Schedules and paragraphs are to recitals, clauses and sub-clauses of, and schedules to, this Agreement and paragraphs of such schedules.  References to this Agreement include, unless otherwise indicated, the Station Access Conditions.  References to any Condition shall be, unless otherwise indicated, construed as a reference to the relevant Station Access Condition.</w:t>
      </w:r>
    </w:p>
    <w:p w14:paraId="0B79613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A93774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Sub-contractors</w:t>
      </w:r>
    </w:p>
    <w:p w14:paraId="16541279"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Where a party has sub-contracted its rights or obligations under this Agreement to a sub-contractor in accordance with Clause 8.6, references to that party in this Agreement shall, with the exception of Clause 7 and without prejudice to Clause 8.6, include references to any sub-contractor so appointed.</w:t>
      </w:r>
    </w:p>
    <w:p w14:paraId="32557576" w14:textId="77777777" w:rsidR="001C498C"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38810FA" w14:textId="77777777" w:rsidR="00AC5617" w:rsidRPr="0065653E" w:rsidRDefault="00AC5617"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60009E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Station Access Conditions</w:t>
      </w:r>
    </w:p>
    <w:p w14:paraId="2A87EC62"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Where the context admits, words and expressions defined in the Station Access Conditions or which fall to be construed in accordance with the Station Access Conditions shall bear the same meanings and constructions in this Agreement in relation to the Station and the rules of interpretation set out in the Station Access Conditions shall apply throughout this Agreement.</w:t>
      </w:r>
    </w:p>
    <w:p w14:paraId="3B8437C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A5DA94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CONDITIONS PRECEDENT</w:t>
      </w:r>
    </w:p>
    <w:p w14:paraId="5633377F"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Conditions Precedent</w:t>
      </w:r>
    </w:p>
    <w:p w14:paraId="05E4D9E8"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Subject to Clauses 2.2 to 2.4, the provisions of this Agreement shall not have effect in relation to a Station until the following conditions precedent (so far as they are applicable to each party) shall have been satisfied in full:</w:t>
      </w:r>
    </w:p>
    <w:p w14:paraId="378859C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4E9A9A6"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the Beneficiary has executed a Collateral Agreement in relation to the Station and delivered it to the Station Facility Owner for exchange thereof with Network Rail;</w:t>
      </w:r>
    </w:p>
    <w:p w14:paraId="131E042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192CEAD"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the Station Facility Owner is authorised to be the operator of the Station by a station licence granted under section 8 of the Act or is exempt from the requirement to be so authorised under section 7 of the Act;</w:t>
      </w:r>
    </w:p>
    <w:p w14:paraId="780F694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246F655"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ab/>
        <w:t>the Station Facility Owner holds a Safety Authorisation or deemed Safety Authorisation in relation to its operation of the Station;</w:t>
      </w:r>
    </w:p>
    <w:p w14:paraId="7764CD9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71308C06"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ab/>
        <w:t xml:space="preserve">any necessary Track Access Agreement becoming effective in accordance with its terms (save for any condition relating to this Agreement becoming effective); </w:t>
      </w:r>
    </w:p>
    <w:p w14:paraId="6E78B57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7D79198"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ab/>
        <w:t xml:space="preserve">the Beneficiary or the Train Operator who is to operate trains for the Beneficiary holds a Safety Certificate or deemed Safety Certificate in relation to its operation of trains; </w:t>
      </w:r>
    </w:p>
    <w:p w14:paraId="13F9409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C2EFE66"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ab/>
        <w:t xml:space="preserve">no Insolvency Event has occurred in relation to either of the parties; </w:t>
      </w:r>
      <w:r w:rsidR="00963770" w:rsidRPr="0065653E">
        <w:rPr>
          <w:rFonts w:ascii="Arial" w:hAnsi="Arial" w:cs="Arial"/>
          <w:szCs w:val="24"/>
          <w:lang w:val="en-GB"/>
        </w:rPr>
        <w:t>and</w:t>
      </w:r>
    </w:p>
    <w:p w14:paraId="11E27556" w14:textId="77777777" w:rsidR="00DE7FF2" w:rsidRPr="0065653E" w:rsidRDefault="00DE7FF2"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p>
    <w:p w14:paraId="37BC1565" w14:textId="77777777" w:rsidR="00E14A85" w:rsidRPr="0065653E" w:rsidRDefault="00E14A85"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rPr>
        <w:t xml:space="preserve">2.1.7   </w:t>
      </w:r>
      <w:r w:rsidR="00963770" w:rsidRPr="0065653E">
        <w:rPr>
          <w:rFonts w:ascii="Arial" w:hAnsi="Arial" w:cs="Arial"/>
          <w:szCs w:val="24"/>
        </w:rPr>
        <w:t xml:space="preserve">a copy of this Agreement has been sent to the Office of Rail </w:t>
      </w:r>
      <w:r w:rsidR="004A067F" w:rsidRPr="004A067F">
        <w:rPr>
          <w:rFonts w:ascii="Arial" w:hAnsi="Arial" w:cs="Arial"/>
          <w:szCs w:val="24"/>
        </w:rPr>
        <w:t xml:space="preserve">and Road </w:t>
      </w:r>
      <w:r w:rsidR="00963770" w:rsidRPr="0065653E">
        <w:rPr>
          <w:rFonts w:ascii="Arial" w:hAnsi="Arial" w:cs="Arial"/>
          <w:szCs w:val="24"/>
        </w:rPr>
        <w:t>in hard copy or by email within 14 days of this Agreement being signed and dated by the parties.</w:t>
      </w:r>
    </w:p>
    <w:p w14:paraId="458DA38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5C731B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25CBBBE9" w14:textId="77777777" w:rsidR="001C498C" w:rsidRPr="0065653E" w:rsidRDefault="001C498C" w:rsidP="001C498C">
      <w:pPr>
        <w:keepNext/>
        <w:keepLines/>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 xml:space="preserve">Obligation to satisfy Conditions Precedent </w:t>
      </w:r>
    </w:p>
    <w:p w14:paraId="13F49F7B" w14:textId="77777777" w:rsidR="001C498C" w:rsidRPr="0065653E" w:rsidRDefault="001C498C" w:rsidP="001C498C">
      <w:pPr>
        <w:keepLines/>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Commencement Date:</w:t>
      </w:r>
    </w:p>
    <w:p w14:paraId="2A96F04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7B8B946C"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in the case of the Station Facility Owner, the conditions precedent contained in Clauses 2.1.2 and 2.1.3; and</w:t>
      </w:r>
    </w:p>
    <w:p w14:paraId="34C9F6E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3111B7C"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in the case of the Beneficiary, the conditions precedent contained in Clauses 2.1.1, 2.1.4 and 2.1.5.</w:t>
      </w:r>
    </w:p>
    <w:p w14:paraId="025846A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F9B500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Entry into effect</w:t>
      </w:r>
    </w:p>
    <w:p w14:paraId="54592050"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Clauses 1, 2, 4, 6, 8, 9 and 10 and Station Access Conditions A1, Q1 and Q3 shall come into effect in relation to the Station and be binding on the parties immediately upon this Agreement</w:t>
      </w:r>
      <w:r w:rsidR="00963770" w:rsidRPr="0065653E">
        <w:rPr>
          <w:rFonts w:ascii="Arial" w:hAnsi="Arial" w:cs="Arial"/>
          <w:szCs w:val="24"/>
          <w:lang w:val="en-GB"/>
        </w:rPr>
        <w:t xml:space="preserve"> </w:t>
      </w:r>
      <w:r w:rsidR="00963770" w:rsidRPr="0065653E">
        <w:rPr>
          <w:rFonts w:ascii="Arial" w:hAnsi="Arial" w:cs="Arial"/>
          <w:kern w:val="2"/>
          <w:szCs w:val="24"/>
          <w:lang w:val="en-GB"/>
        </w:rPr>
        <w:t>being signed and dated by the parties</w:t>
      </w:r>
      <w:r w:rsidRPr="0065653E">
        <w:rPr>
          <w:rFonts w:ascii="Arial" w:hAnsi="Arial" w:cs="Arial"/>
          <w:szCs w:val="24"/>
          <w:lang w:val="en-GB"/>
        </w:rPr>
        <w:t>.</w:t>
      </w:r>
    </w:p>
    <w:p w14:paraId="7A3987C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C1A107F"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All other clauses and Station Access Conditions shall come into effect and be binding on the parties on the Commencement Date.</w:t>
      </w:r>
    </w:p>
    <w:p w14:paraId="5EF784B8"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p>
    <w:p w14:paraId="58AB639B"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65653E">
        <w:rPr>
          <w:rFonts w:ascii="Arial" w:hAnsi="Arial" w:cs="Arial"/>
          <w:szCs w:val="24"/>
          <w:lang w:val="en-GB"/>
        </w:rPr>
        <w:t>2.3.3</w:t>
      </w:r>
      <w:r w:rsidRPr="0065653E">
        <w:rPr>
          <w:rFonts w:ascii="Arial" w:hAnsi="Arial" w:cs="Arial"/>
          <w:szCs w:val="24"/>
          <w:lang w:val="en-GB"/>
        </w:rPr>
        <w:tab/>
        <w:t xml:space="preserve">This agreement may be executed in counterparts, each of which will </w:t>
      </w:r>
      <w:r w:rsidRPr="0065653E">
        <w:rPr>
          <w:rFonts w:ascii="Arial" w:hAnsi="Arial" w:cs="Arial"/>
          <w:szCs w:val="24"/>
          <w:lang w:val="en-GB"/>
        </w:rPr>
        <w:tab/>
      </w:r>
      <w:r w:rsidRPr="0065653E">
        <w:rPr>
          <w:rFonts w:ascii="Arial" w:hAnsi="Arial" w:cs="Arial"/>
          <w:szCs w:val="24"/>
          <w:lang w:val="en-GB"/>
        </w:rPr>
        <w:tab/>
        <w:t>constitute one and the same document.</w:t>
      </w:r>
    </w:p>
    <w:p w14:paraId="4219063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50FCB0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Non-satisfaction</w:t>
      </w:r>
    </w:p>
    <w:p w14:paraId="59EC0EED"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 xml:space="preserve">If any of the conditions precedent in Clause 2.1 shall not have been satisfied in full in relation to the Station on or before the </w:t>
      </w:r>
      <w:r w:rsidR="00963770" w:rsidRPr="0065653E">
        <w:rPr>
          <w:rFonts w:ascii="Arial" w:hAnsi="Arial" w:cs="Arial"/>
          <w:szCs w:val="24"/>
          <w:lang w:val="en-GB"/>
        </w:rPr>
        <w:t xml:space="preserve">later of the </w:t>
      </w:r>
      <w:r w:rsidRPr="0065653E">
        <w:rPr>
          <w:rFonts w:ascii="Arial" w:hAnsi="Arial" w:cs="Arial"/>
          <w:szCs w:val="24"/>
          <w:lang w:val="en-GB"/>
        </w:rPr>
        <w:t>Commencement Date</w:t>
      </w:r>
      <w:r w:rsidR="00963770" w:rsidRPr="0065653E">
        <w:rPr>
          <w:rFonts w:ascii="Arial" w:hAnsi="Arial" w:cs="Arial"/>
          <w:szCs w:val="24"/>
          <w:lang w:val="en-GB"/>
        </w:rPr>
        <w:t xml:space="preserve"> </w:t>
      </w:r>
      <w:r w:rsidR="00963770" w:rsidRPr="0065653E">
        <w:rPr>
          <w:rFonts w:ascii="Arial" w:hAnsi="Arial" w:cs="Arial"/>
          <w:kern w:val="2"/>
          <w:szCs w:val="24"/>
          <w:lang w:val="en-GB"/>
        </w:rPr>
        <w:t>and the expiry of the 14 day period mentioned in Clause 2.1.7</w:t>
      </w:r>
      <w:r w:rsidRPr="0065653E">
        <w:rPr>
          <w:rFonts w:ascii="Arial" w:hAnsi="Arial" w:cs="Arial"/>
          <w:szCs w:val="24"/>
          <w:lang w:val="en-GB"/>
        </w:rPr>
        <w:t>, this Agreement (except Clause 2.4.2) shall lapse in relation to such Station and neither party shall have any liability to the other under or in respect of it, save in respect of a pre-existing breach of any of Clauses 2, 4, 6, 8, 9 and 10.</w:t>
      </w:r>
    </w:p>
    <w:p w14:paraId="500575F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7C8B2C5D" w14:textId="77777777" w:rsidR="00F92C88" w:rsidRPr="0065653E" w:rsidRDefault="001C498C" w:rsidP="00F92C88">
      <w:pPr>
        <w:tabs>
          <w:tab w:val="left" w:pos="792"/>
          <w:tab w:val="left" w:pos="1716"/>
          <w:tab w:val="left" w:pos="2640"/>
          <w:tab w:val="left" w:pos="3564"/>
          <w:tab w:val="left" w:pos="4488"/>
        </w:tabs>
        <w:spacing w:line="360" w:lineRule="auto"/>
        <w:ind w:left="900"/>
        <w:jc w:val="both"/>
        <w:rPr>
          <w:rFonts w:ascii="Arial" w:hAnsi="Arial" w:cs="Arial"/>
          <w:kern w:val="2"/>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kern w:val="2"/>
          <w:szCs w:val="24"/>
          <w:lang w:val="en-GB"/>
        </w:rPr>
        <w:t xml:space="preserve">The obligations of confidence provided for in the Station Access </w:t>
      </w:r>
      <w:r w:rsidR="00F92C88" w:rsidRPr="0065653E">
        <w:rPr>
          <w:rFonts w:ascii="Arial" w:hAnsi="Arial" w:cs="Arial"/>
          <w:kern w:val="2"/>
          <w:szCs w:val="24"/>
          <w:lang w:val="en-GB"/>
        </w:rPr>
        <w:t xml:space="preserve">                   </w:t>
      </w:r>
    </w:p>
    <w:p w14:paraId="0231EF5D" w14:textId="77777777" w:rsidR="00F92C88" w:rsidRPr="0065653E" w:rsidRDefault="00F92C88" w:rsidP="00F92C88">
      <w:pPr>
        <w:tabs>
          <w:tab w:val="left" w:pos="792"/>
          <w:tab w:val="left" w:pos="1716"/>
          <w:tab w:val="left" w:pos="2640"/>
          <w:tab w:val="left" w:pos="3564"/>
          <w:tab w:val="left" w:pos="4488"/>
        </w:tabs>
        <w:spacing w:line="360" w:lineRule="auto"/>
        <w:ind w:left="900"/>
        <w:jc w:val="both"/>
        <w:rPr>
          <w:rFonts w:ascii="Arial" w:hAnsi="Arial" w:cs="Arial"/>
          <w:kern w:val="2"/>
          <w:szCs w:val="24"/>
          <w:lang w:val="en-GB"/>
        </w:rPr>
      </w:pPr>
      <w:r w:rsidRPr="0065653E">
        <w:rPr>
          <w:rFonts w:ascii="Arial" w:hAnsi="Arial" w:cs="Arial"/>
          <w:kern w:val="2"/>
          <w:szCs w:val="24"/>
          <w:lang w:val="en-GB"/>
        </w:rPr>
        <w:t xml:space="preserve">            </w:t>
      </w:r>
      <w:r w:rsidR="001C498C" w:rsidRPr="0065653E">
        <w:rPr>
          <w:rFonts w:ascii="Arial" w:hAnsi="Arial" w:cs="Arial"/>
          <w:kern w:val="2"/>
          <w:szCs w:val="24"/>
          <w:lang w:val="en-GB"/>
        </w:rPr>
        <w:t>Conditions</w:t>
      </w:r>
      <w:r w:rsidR="00E14A85" w:rsidRPr="0065653E">
        <w:rPr>
          <w:rFonts w:ascii="Arial" w:hAnsi="Arial" w:cs="Arial"/>
          <w:kern w:val="2"/>
          <w:szCs w:val="24"/>
          <w:lang w:val="en-GB"/>
        </w:rPr>
        <w:t xml:space="preserve"> </w:t>
      </w:r>
      <w:r w:rsidR="001C498C" w:rsidRPr="0065653E">
        <w:rPr>
          <w:rFonts w:ascii="Arial" w:hAnsi="Arial" w:cs="Arial"/>
          <w:kern w:val="2"/>
          <w:szCs w:val="24"/>
          <w:lang w:val="en-GB"/>
        </w:rPr>
        <w:t xml:space="preserve">shall continue in force for a period of 6 years after this </w:t>
      </w:r>
      <w:r w:rsidRPr="0065653E">
        <w:rPr>
          <w:rFonts w:ascii="Arial" w:hAnsi="Arial" w:cs="Arial"/>
          <w:kern w:val="2"/>
          <w:szCs w:val="24"/>
          <w:lang w:val="en-GB"/>
        </w:rPr>
        <w:t xml:space="preserve">  </w:t>
      </w:r>
    </w:p>
    <w:p w14:paraId="50B874C3" w14:textId="77777777" w:rsidR="001C498C" w:rsidRPr="0065653E" w:rsidRDefault="001C498C" w:rsidP="006525F3">
      <w:pPr>
        <w:tabs>
          <w:tab w:val="left" w:pos="792"/>
          <w:tab w:val="left" w:pos="1716"/>
          <w:tab w:val="left" w:pos="2640"/>
          <w:tab w:val="left" w:pos="3564"/>
          <w:tab w:val="left" w:pos="4488"/>
        </w:tabs>
        <w:spacing w:line="360" w:lineRule="auto"/>
        <w:ind w:left="1716"/>
        <w:jc w:val="both"/>
        <w:rPr>
          <w:rFonts w:ascii="Arial" w:hAnsi="Arial" w:cs="Arial"/>
          <w:kern w:val="2"/>
          <w:szCs w:val="24"/>
          <w:lang w:val="en-GB"/>
        </w:rPr>
      </w:pPr>
      <w:r w:rsidRPr="0065653E">
        <w:rPr>
          <w:rFonts w:ascii="Arial" w:hAnsi="Arial" w:cs="Arial"/>
          <w:kern w:val="2"/>
          <w:szCs w:val="24"/>
          <w:lang w:val="en-GB"/>
        </w:rPr>
        <w:t>Agreement has otherwise ceased to have effect in relation to the relevant Station.</w:t>
      </w:r>
    </w:p>
    <w:p w14:paraId="4F643C9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375AFA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PERMISSION TO USE THE STATION</w:t>
      </w:r>
    </w:p>
    <w:p w14:paraId="64E11726"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The Station Facility Owner hereby grants the Beneficiary and its Associates permission to use the Station in connection with the provision of</w:t>
      </w:r>
      <w:r w:rsidRPr="0065653E">
        <w:rPr>
          <w:rFonts w:ascii="Arial" w:hAnsi="Arial" w:cs="Arial"/>
          <w:b/>
          <w:szCs w:val="24"/>
          <w:lang w:val="en-GB"/>
        </w:rPr>
        <w:t xml:space="preserve"> </w:t>
      </w:r>
      <w:r w:rsidRPr="0065653E">
        <w:rPr>
          <w:rFonts w:ascii="Arial" w:hAnsi="Arial" w:cs="Arial"/>
          <w:szCs w:val="24"/>
          <w:lang w:val="en-GB"/>
        </w:rPr>
        <w:t>Non-Regular Passenger Services</w:t>
      </w:r>
      <w:r w:rsidRPr="0065653E">
        <w:rPr>
          <w:rFonts w:ascii="Arial" w:hAnsi="Arial" w:cs="Arial"/>
          <w:b/>
          <w:szCs w:val="24"/>
          <w:lang w:val="en-GB"/>
        </w:rPr>
        <w:t>.</w:t>
      </w:r>
    </w:p>
    <w:p w14:paraId="2A41F97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00B9927"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In consideration of the permission granted to the Beneficiary and its Associates by the Station Facility Owner in Clause 3.1 and the performance by the Station Facility Owner of its other obligations under this Agreement in relation to the Station, the Beneficiary shall pay the Access Charge in accordance with Clause 7 and, to the extent that it is applicable, Part F of the Station Access Conditions.</w:t>
      </w:r>
    </w:p>
    <w:p w14:paraId="17FF47F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77947B8" w14:textId="77777777" w:rsidR="001C498C"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ab/>
        <w:t>Where the Beneficiary requires permission to use the station in respect of any period or occasion the Beneficiary and the Station Facility Owner shall comply with the provisions of Schedule 3.</w:t>
      </w:r>
    </w:p>
    <w:p w14:paraId="42C12806" w14:textId="77777777" w:rsidR="00E52785" w:rsidRPr="0065653E" w:rsidRDefault="00E52785"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p>
    <w:p w14:paraId="07294147"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p>
    <w:p w14:paraId="54BA0520"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\n</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STATION ACCESS CONDITIONS</w:t>
      </w:r>
    </w:p>
    <w:p w14:paraId="7F638FA3"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[Except as provided for in clause 7.10], the Station Access Conditions are incorporated in and shall form part of this Agreement in relation to the Station.</w:t>
      </w:r>
    </w:p>
    <w:p w14:paraId="298A5973"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8A7C86">
        <w:rPr>
          <w:rFonts w:ascii="Arial" w:hAnsi="Arial" w:cs="Arial"/>
          <w:b/>
          <w:szCs w:val="24"/>
          <w:highlight w:val="yellow"/>
          <w:lang w:val="en-GB"/>
        </w:rPr>
        <w:t>[DELETE IF APPROPRIATE]</w:t>
      </w:r>
    </w:p>
    <w:p w14:paraId="3B9666B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3EF87CC"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 xml:space="preserve">Except where the Office of Rail </w:t>
      </w:r>
      <w:r w:rsidR="004A067F" w:rsidRPr="004A067F">
        <w:rPr>
          <w:rFonts w:ascii="Arial" w:hAnsi="Arial" w:cs="Arial"/>
          <w:szCs w:val="24"/>
          <w:lang w:val="en-GB"/>
        </w:rPr>
        <w:t xml:space="preserve">and Road </w:t>
      </w:r>
      <w:r w:rsidRPr="0065653E">
        <w:rPr>
          <w:rFonts w:ascii="Arial" w:hAnsi="Arial" w:cs="Arial"/>
          <w:szCs w:val="24"/>
          <w:lang w:val="en-GB"/>
        </w:rPr>
        <w:t>shall have directed otherwise in the exercise of its powers under the Act, the Station Facility Owner shall ensure that the Beneficiary agrees to comply with the Station Access Conditions.</w:t>
      </w:r>
    </w:p>
    <w:p w14:paraId="6739669D"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0227625"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ab/>
        <w:t>During the term of this Agreement, each of the parties shall duly and punctually perform, observe and comply with its obligations in relation to the Station set out in the Station Access Conditions as incorporated in this Agreement under Clause 4.1.</w:t>
      </w:r>
    </w:p>
    <w:p w14:paraId="651B2C8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E871A2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0002C9A6" w14:textId="77777777" w:rsidR="001C498C" w:rsidRPr="0065653E" w:rsidRDefault="001C498C" w:rsidP="001C498C">
      <w:pPr>
        <w:tabs>
          <w:tab w:val="left" w:pos="792"/>
          <w:tab w:val="left" w:pos="1716"/>
          <w:tab w:val="left" w:pos="2640"/>
          <w:tab w:val="left" w:pos="3564"/>
          <w:tab w:val="left" w:pos="4488"/>
        </w:tabs>
        <w:spacing w:line="287" w:lineRule="auto"/>
        <w:ind w:left="792" w:hanging="792"/>
        <w:jc w:val="both"/>
        <w:rPr>
          <w:rFonts w:ascii="Arial" w:hAnsi="Arial" w:cs="Arial"/>
          <w:b/>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\n</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CONSEQUENTIAL MODIFICATIONS FOLLOWING CHANGES TO STATION ACCESS CONDITIONS</w:t>
      </w:r>
    </w:p>
    <w:p w14:paraId="05FE8E5F"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 xml:space="preserve">This Agreement shall have effect with the modifications specified in a notice given by the Office of Rail </w:t>
      </w:r>
      <w:r w:rsidR="004A067F" w:rsidRPr="004A067F">
        <w:rPr>
          <w:rFonts w:ascii="Arial" w:hAnsi="Arial" w:cs="Arial"/>
          <w:szCs w:val="24"/>
          <w:lang w:val="en-GB"/>
        </w:rPr>
        <w:t xml:space="preserve">and Road </w:t>
      </w:r>
      <w:r w:rsidRPr="0065653E">
        <w:rPr>
          <w:rFonts w:ascii="Arial" w:hAnsi="Arial" w:cs="Arial"/>
          <w:szCs w:val="24"/>
          <w:lang w:val="en-GB"/>
        </w:rPr>
        <w:t xml:space="preserve">for the purposes of this Clause 5.1, provided that the Office of Rail </w:t>
      </w:r>
      <w:r w:rsidR="004A067F" w:rsidRPr="004A067F">
        <w:rPr>
          <w:rFonts w:ascii="Arial" w:hAnsi="Arial" w:cs="Arial"/>
          <w:szCs w:val="24"/>
          <w:lang w:val="en-GB"/>
        </w:rPr>
        <w:t xml:space="preserve">and Road </w:t>
      </w:r>
      <w:r w:rsidRPr="0065653E">
        <w:rPr>
          <w:rFonts w:ascii="Arial" w:hAnsi="Arial" w:cs="Arial"/>
          <w:szCs w:val="24"/>
          <w:lang w:val="en-GB"/>
        </w:rPr>
        <w:t>shall be satisfied as to the need for the modifications as provided in Clause 5.2, the procedural requirements of Clause 5.3 shall have been satisfied, and the modifications shall not have effect until the date provided for in Clause 5.4.</w:t>
      </w:r>
    </w:p>
    <w:p w14:paraId="11A8744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682B8F1"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 xml:space="preserve">A notice given by the Office of Rail </w:t>
      </w:r>
      <w:r w:rsidR="004A067F" w:rsidRPr="004A067F">
        <w:rPr>
          <w:rFonts w:ascii="Arial" w:hAnsi="Arial" w:cs="Arial"/>
          <w:szCs w:val="24"/>
          <w:lang w:val="en-GB"/>
        </w:rPr>
        <w:t xml:space="preserve">and Road </w:t>
      </w:r>
      <w:r w:rsidRPr="0065653E">
        <w:rPr>
          <w:rFonts w:ascii="Arial" w:hAnsi="Arial" w:cs="Arial"/>
          <w:szCs w:val="24"/>
          <w:lang w:val="en-GB"/>
        </w:rPr>
        <w:t>under Clause 5.1 shall have effect only if the following conditions shall have been satisfied:</w:t>
      </w:r>
    </w:p>
    <w:p w14:paraId="5FFD9F6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FDA53C5"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 xml:space="preserve">not earlier than 30 days before the notice shall have been given, the Office of Rail </w:t>
      </w:r>
      <w:r w:rsidR="004A067F" w:rsidRPr="004A067F">
        <w:rPr>
          <w:rFonts w:ascii="Arial" w:hAnsi="Arial" w:cs="Arial"/>
          <w:szCs w:val="24"/>
          <w:lang w:val="en-GB"/>
        </w:rPr>
        <w:t xml:space="preserve">and Road </w:t>
      </w:r>
      <w:r w:rsidRPr="0065653E">
        <w:rPr>
          <w:rFonts w:ascii="Arial" w:hAnsi="Arial" w:cs="Arial"/>
          <w:szCs w:val="24"/>
          <w:lang w:val="en-GB"/>
        </w:rPr>
        <w:t>shall have given a notice to the parties pursuant to Condition B6.1 of the Station Access Conditions.</w:t>
      </w:r>
    </w:p>
    <w:p w14:paraId="15CC7C5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0CBE6C8"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 xml:space="preserve">the Office of Rail </w:t>
      </w:r>
      <w:r w:rsidR="004A067F" w:rsidRPr="004A067F">
        <w:rPr>
          <w:rFonts w:ascii="Arial" w:hAnsi="Arial" w:cs="Arial"/>
          <w:szCs w:val="24"/>
          <w:lang w:val="en-GB"/>
        </w:rPr>
        <w:t xml:space="preserve">and Road </w:t>
      </w:r>
      <w:r w:rsidRPr="0065653E">
        <w:rPr>
          <w:rFonts w:ascii="Arial" w:hAnsi="Arial" w:cs="Arial"/>
          <w:szCs w:val="24"/>
          <w:lang w:val="en-GB"/>
        </w:rPr>
        <w:t>shall be satisfied on reasonable grounds that the modifications specified in the notice shall:</w:t>
      </w:r>
    </w:p>
    <w:p w14:paraId="09616F2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79F32075"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(a)</w:t>
      </w:r>
      <w:r w:rsidRPr="0065653E">
        <w:rPr>
          <w:rFonts w:ascii="Arial" w:hAnsi="Arial" w:cs="Arial"/>
          <w:szCs w:val="24"/>
          <w:lang w:val="en-GB"/>
        </w:rPr>
        <w:tab/>
        <w:t>be necessary or expedient for the purpose of giving full effect to the purposes of the modifications specified in the notice under Condition B6 of the Station Access Conditions;  and</w:t>
      </w:r>
    </w:p>
    <w:p w14:paraId="7F31262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B91BDE6"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(b)</w:t>
      </w:r>
      <w:r w:rsidRPr="0065653E">
        <w:rPr>
          <w:rFonts w:ascii="Arial" w:hAnsi="Arial" w:cs="Arial"/>
          <w:szCs w:val="24"/>
          <w:lang w:val="en-GB"/>
        </w:rPr>
        <w:tab/>
        <w:t xml:space="preserve">not be of a nature or effect which is likely materially to prejudice the interests of either party under this Agreement. </w:t>
      </w:r>
    </w:p>
    <w:p w14:paraId="412EF3A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1461201"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ab/>
        <w:t>The procedural requirements which are required to have been followed for the purposes of Clause 5.1 are those specified in Condition B6.3 of the Station Access Conditions.</w:t>
      </w:r>
    </w:p>
    <w:p w14:paraId="382D7D0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421D553"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ab/>
        <w:t>A notice given under Clause 5.1 shall have effect upon such date, or the happening of such event, as shall be specified in the notice, provided that it shall in no circumstances have effect:</w:t>
      </w:r>
    </w:p>
    <w:p w14:paraId="6101A6F2"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176E6AEF"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00E07D11">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earlier than 60 days after the date upon which it shall have been given; or</w:t>
      </w:r>
    </w:p>
    <w:p w14:paraId="0208FE3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E0D179D"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later than 5 months after the Station Access Conditions become effective.</w:t>
      </w:r>
    </w:p>
    <w:p w14:paraId="474FAC2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68BC435"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\n</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TERM AND TERMINATION</w:t>
      </w:r>
    </w:p>
    <w:p w14:paraId="4AF30B02" w14:textId="77777777" w:rsidR="001C498C" w:rsidRPr="0065653E" w:rsidRDefault="001C498C" w:rsidP="001504C8">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Term</w:t>
      </w:r>
    </w:p>
    <w:p w14:paraId="68FA18D3" w14:textId="77777777" w:rsidR="001C498C" w:rsidRDefault="001C498C" w:rsidP="005841F5">
      <w:pPr>
        <w:tabs>
          <w:tab w:val="left" w:pos="792"/>
          <w:tab w:val="left" w:pos="1716"/>
          <w:tab w:val="left" w:pos="2640"/>
          <w:tab w:val="left" w:pos="3564"/>
          <w:tab w:val="left" w:pos="4488"/>
        </w:tabs>
        <w:spacing w:line="360" w:lineRule="auto"/>
        <w:ind w:left="1440" w:hanging="720"/>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This Agreement shall continue in force in relation to the Station until the earliest to occur of:</w:t>
      </w:r>
    </w:p>
    <w:p w14:paraId="5D975355" w14:textId="77777777" w:rsidR="001504C8" w:rsidRPr="001504C8" w:rsidRDefault="001504C8" w:rsidP="005841F5">
      <w:pPr>
        <w:pStyle w:val="Default"/>
        <w:numPr>
          <w:ilvl w:val="0"/>
          <w:numId w:val="20"/>
        </w:numPr>
        <w:ind w:left="2078" w:hanging="638"/>
      </w:pPr>
      <w:r w:rsidRPr="001504C8">
        <w:t xml:space="preserve">lapse under Clause 2.4; </w:t>
      </w:r>
    </w:p>
    <w:p w14:paraId="1164C750" w14:textId="77777777" w:rsidR="001504C8" w:rsidRPr="001504C8" w:rsidRDefault="001504C8" w:rsidP="005841F5">
      <w:pPr>
        <w:pStyle w:val="Default"/>
        <w:ind w:left="2078" w:hanging="638"/>
      </w:pPr>
    </w:p>
    <w:p w14:paraId="623EFCF6" w14:textId="77777777" w:rsidR="001504C8" w:rsidRPr="001504C8" w:rsidRDefault="001504C8" w:rsidP="005841F5">
      <w:pPr>
        <w:pStyle w:val="Default"/>
        <w:numPr>
          <w:ilvl w:val="0"/>
          <w:numId w:val="20"/>
        </w:numPr>
        <w:ind w:left="2078" w:hanging="638"/>
      </w:pPr>
      <w:r w:rsidRPr="001504C8">
        <w:t xml:space="preserve">the Expiry Date, as specified in paragraph 3 of Schedule 1; </w:t>
      </w:r>
    </w:p>
    <w:p w14:paraId="257B4C59" w14:textId="77777777" w:rsidR="001504C8" w:rsidRPr="001504C8" w:rsidRDefault="001504C8" w:rsidP="005841F5">
      <w:pPr>
        <w:pStyle w:val="ListParagraph"/>
        <w:ind w:left="2078" w:hanging="638"/>
        <w:rPr>
          <w:rFonts w:cs="Arial"/>
        </w:rPr>
      </w:pPr>
    </w:p>
    <w:p w14:paraId="062CCA27" w14:textId="77777777" w:rsidR="001504C8" w:rsidRPr="001504C8" w:rsidRDefault="001504C8" w:rsidP="005841F5">
      <w:pPr>
        <w:pStyle w:val="Default"/>
        <w:numPr>
          <w:ilvl w:val="0"/>
          <w:numId w:val="20"/>
        </w:numPr>
        <w:ind w:left="2078" w:hanging="638"/>
      </w:pPr>
      <w:r w:rsidRPr="001504C8">
        <w:t xml:space="preserve">the Station Facility Owner ceasing to be the facility owner in relation to the Station; </w:t>
      </w:r>
    </w:p>
    <w:p w14:paraId="7F53E925" w14:textId="77777777" w:rsidR="001504C8" w:rsidRPr="001504C8" w:rsidRDefault="001504C8" w:rsidP="005841F5">
      <w:pPr>
        <w:pStyle w:val="ListParagraph"/>
        <w:ind w:left="2078" w:hanging="638"/>
        <w:rPr>
          <w:rFonts w:cs="Arial"/>
        </w:rPr>
      </w:pPr>
    </w:p>
    <w:p w14:paraId="51242C5F" w14:textId="77777777" w:rsidR="001504C8" w:rsidRPr="001504C8" w:rsidRDefault="001504C8" w:rsidP="005841F5">
      <w:pPr>
        <w:pStyle w:val="Default"/>
        <w:numPr>
          <w:ilvl w:val="0"/>
          <w:numId w:val="20"/>
        </w:numPr>
        <w:ind w:left="2078" w:hanging="638"/>
      </w:pPr>
      <w:r w:rsidRPr="001504C8">
        <w:t xml:space="preserve">such date as the Station Facility Owner and Beneficiary may agree; </w:t>
      </w:r>
    </w:p>
    <w:p w14:paraId="73C72322" w14:textId="77777777" w:rsidR="001504C8" w:rsidRPr="001504C8" w:rsidRDefault="001504C8" w:rsidP="005841F5">
      <w:pPr>
        <w:pStyle w:val="ListParagraph"/>
        <w:ind w:left="2078" w:hanging="638"/>
        <w:rPr>
          <w:rFonts w:cs="Arial"/>
        </w:rPr>
      </w:pPr>
    </w:p>
    <w:p w14:paraId="399BBB66" w14:textId="77777777" w:rsidR="001504C8" w:rsidRPr="001504C8" w:rsidRDefault="001504C8" w:rsidP="005841F5">
      <w:pPr>
        <w:pStyle w:val="Default"/>
        <w:numPr>
          <w:ilvl w:val="0"/>
          <w:numId w:val="20"/>
        </w:numPr>
        <w:ind w:left="2078" w:hanging="638"/>
      </w:pPr>
      <w:r w:rsidRPr="001504C8">
        <w:t xml:space="preserve">termination under Condition F10 of the Station Access Conditions; or </w:t>
      </w:r>
    </w:p>
    <w:p w14:paraId="26710F33" w14:textId="77777777" w:rsidR="001504C8" w:rsidRPr="001504C8" w:rsidRDefault="001504C8" w:rsidP="005841F5">
      <w:pPr>
        <w:pStyle w:val="Default"/>
        <w:ind w:left="2078" w:hanging="638"/>
      </w:pPr>
    </w:p>
    <w:p w14:paraId="5A60D485" w14:textId="77777777" w:rsidR="001504C8" w:rsidRPr="001504C8" w:rsidRDefault="001504C8" w:rsidP="005841F5">
      <w:pPr>
        <w:ind w:left="2078" w:hanging="638"/>
        <w:jc w:val="both"/>
        <w:rPr>
          <w:rFonts w:ascii="Arial" w:hAnsi="Arial" w:cs="Arial"/>
          <w:iCs/>
          <w:szCs w:val="24"/>
        </w:rPr>
      </w:pPr>
      <w:r w:rsidRPr="001504C8">
        <w:rPr>
          <w:rFonts w:ascii="Arial" w:hAnsi="Arial" w:cs="Arial"/>
          <w:szCs w:val="24"/>
        </w:rPr>
        <w:t xml:space="preserve">(f) </w:t>
      </w:r>
      <w:r w:rsidRPr="001504C8">
        <w:rPr>
          <w:rFonts w:ascii="Arial" w:hAnsi="Arial" w:cs="Arial"/>
          <w:szCs w:val="24"/>
        </w:rPr>
        <w:tab/>
      </w:r>
      <w:r w:rsidR="0006448C">
        <w:rPr>
          <w:rFonts w:ascii="Arial" w:hAnsi="Arial" w:cs="Arial"/>
          <w:szCs w:val="24"/>
        </w:rPr>
        <w:t xml:space="preserve">notwithstanding Clause </w:t>
      </w:r>
      <w:r w:rsidR="0006448C" w:rsidRPr="0006448C">
        <w:rPr>
          <w:rFonts w:ascii="Arial" w:hAnsi="Arial" w:cs="Arial"/>
          <w:szCs w:val="24"/>
        </w:rPr>
        <w:t>6.4.3(c), the expiry of a period of notice, such period to be not less than 180 days, giv</w:t>
      </w:r>
      <w:r w:rsidR="0006448C">
        <w:rPr>
          <w:rFonts w:ascii="Arial" w:hAnsi="Arial" w:cs="Arial"/>
          <w:szCs w:val="24"/>
        </w:rPr>
        <w:t>en by either party to the other</w:t>
      </w:r>
      <w:r w:rsidRPr="001504C8">
        <w:rPr>
          <w:rFonts w:ascii="Arial" w:hAnsi="Arial" w:cs="Arial"/>
          <w:iCs/>
          <w:szCs w:val="24"/>
        </w:rPr>
        <w:t>.</w:t>
      </w:r>
    </w:p>
    <w:p w14:paraId="4FC5C69C" w14:textId="77777777" w:rsidR="00AC5617" w:rsidRPr="0065653E" w:rsidRDefault="00AC5617" w:rsidP="005841F5">
      <w:pPr>
        <w:tabs>
          <w:tab w:val="left" w:pos="792"/>
          <w:tab w:val="left" w:pos="1716"/>
          <w:tab w:val="left" w:pos="2640"/>
          <w:tab w:val="left" w:pos="2880"/>
          <w:tab w:val="left" w:pos="3564"/>
          <w:tab w:val="left" w:pos="4488"/>
        </w:tabs>
        <w:spacing w:line="360" w:lineRule="auto"/>
        <w:jc w:val="both"/>
        <w:rPr>
          <w:rFonts w:ascii="Arial" w:hAnsi="Arial" w:cs="Arial"/>
          <w:szCs w:val="24"/>
          <w:lang w:val="en-GB"/>
        </w:rPr>
      </w:pPr>
    </w:p>
    <w:p w14:paraId="716135C5"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Events of default</w:t>
      </w:r>
    </w:p>
    <w:p w14:paraId="3958C45F"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Beneficiary Events of Default</w:t>
      </w:r>
    </w:p>
    <w:p w14:paraId="1D724974"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The following shall be Beneficiary Events of Default:</w:t>
      </w:r>
    </w:p>
    <w:p w14:paraId="4478B1E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54E68D9"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Insolvency</w:t>
      </w:r>
      <w:r w:rsidRPr="0065653E">
        <w:rPr>
          <w:rFonts w:ascii="Arial" w:hAnsi="Arial" w:cs="Arial"/>
          <w:szCs w:val="24"/>
          <w:lang w:val="en-GB"/>
        </w:rPr>
        <w:t xml:space="preserve">: An Insolvency Event occurs in relation to the </w:t>
      </w:r>
      <w:r w:rsidRPr="0065653E">
        <w:rPr>
          <w:rFonts w:ascii="Arial" w:hAnsi="Arial" w:cs="Arial"/>
          <w:szCs w:val="24"/>
          <w:lang w:val="en-GB"/>
        </w:rPr>
        <w:tab/>
        <w:t>Beneficiary;</w:t>
      </w:r>
    </w:p>
    <w:p w14:paraId="0C193CE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F431FBF"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Breach of the Agreement</w:t>
      </w:r>
      <w:r w:rsidRPr="0065653E">
        <w:rPr>
          <w:rFonts w:ascii="Arial" w:hAnsi="Arial" w:cs="Arial"/>
          <w:szCs w:val="24"/>
          <w:lang w:val="en-GB"/>
        </w:rPr>
        <w:t>: The Beneficiary commits a material breach of its obligations under this Agreement;</w:t>
      </w:r>
    </w:p>
    <w:p w14:paraId="0D25BF7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7C2E692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1B85F1B7"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c</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Force Majeure</w:t>
      </w:r>
      <w:r w:rsidRPr="0065653E">
        <w:rPr>
          <w:rFonts w:ascii="Arial" w:hAnsi="Arial" w:cs="Arial"/>
          <w:szCs w:val="24"/>
          <w:lang w:val="en-GB"/>
        </w:rPr>
        <w:t>: The Beneficiary fails to perform its obligations under this Agreement to any material extent for a continuous period of 90 days as a result of an event of Force Majeure;</w:t>
      </w:r>
    </w:p>
    <w:p w14:paraId="7C96B17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C227CEB"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d</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Track Access Agreement Termination</w:t>
      </w:r>
      <w:r w:rsidRPr="0065653E">
        <w:rPr>
          <w:rFonts w:ascii="Arial" w:hAnsi="Arial" w:cs="Arial"/>
          <w:szCs w:val="24"/>
          <w:lang w:val="en-GB"/>
        </w:rPr>
        <w:t xml:space="preserve">: Termination of the Track Access Agreement unless the [Beneficiary] [Train Operator who is to operate trains on behalf of the Beneficiary] </w:t>
      </w:r>
      <w:r w:rsidRPr="008A7C86">
        <w:rPr>
          <w:rFonts w:ascii="Arial" w:hAnsi="Arial" w:cs="Arial"/>
          <w:b/>
          <w:szCs w:val="24"/>
          <w:highlight w:val="yellow"/>
          <w:lang w:val="en-GB"/>
        </w:rPr>
        <w:t>[DELETE ONE]</w:t>
      </w:r>
      <w:r w:rsidRPr="0065653E">
        <w:rPr>
          <w:rFonts w:ascii="Arial" w:hAnsi="Arial" w:cs="Arial"/>
          <w:szCs w:val="24"/>
          <w:lang w:val="en-GB"/>
        </w:rPr>
        <w:t xml:space="preserve"> shall become a party to an access agreement in relation to track which is contiguous to the Station on or before the date which is not later than 30 days after the termination of the Track Access Agreement (any such agreement being thereafter treated as the Track Access Agreement); </w:t>
      </w:r>
    </w:p>
    <w:p w14:paraId="121F0BD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C15904B"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bCs/>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e</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Loss of Licence</w:t>
      </w:r>
      <w:r w:rsidRPr="0065653E">
        <w:rPr>
          <w:rFonts w:ascii="Arial" w:hAnsi="Arial" w:cs="Arial"/>
          <w:szCs w:val="24"/>
          <w:lang w:val="en-GB"/>
        </w:rPr>
        <w:t xml:space="preserve">: The Beneficiary ceases to be authorised to be the operator of trains by a licence granted under section 8 of the Act or by a licence or SNRP granted or recognised under the Railway (Licensing of Railway Undertakings) Regulations 2005 (whether by revocation or otherwise) unless it is exempt from the requirement so to be authorised.] </w:t>
      </w:r>
      <w:r w:rsidRPr="008A7C86">
        <w:rPr>
          <w:rFonts w:ascii="Arial" w:hAnsi="Arial" w:cs="Arial"/>
          <w:b/>
          <w:szCs w:val="24"/>
          <w:highlight w:val="yellow"/>
          <w:lang w:val="en-GB"/>
        </w:rPr>
        <w:t>[DELETE IF NOT APPLICABLE]</w:t>
      </w:r>
      <w:r w:rsidRPr="008A7C86">
        <w:rPr>
          <w:rFonts w:ascii="Arial" w:hAnsi="Arial" w:cs="Arial"/>
          <w:bCs/>
          <w:szCs w:val="24"/>
          <w:highlight w:val="yellow"/>
          <w:lang w:val="en-GB"/>
        </w:rPr>
        <w:t>;</w:t>
      </w:r>
      <w:r w:rsidRPr="0065653E">
        <w:rPr>
          <w:rFonts w:ascii="Arial" w:hAnsi="Arial" w:cs="Arial"/>
          <w:bCs/>
          <w:szCs w:val="24"/>
          <w:lang w:val="en-GB"/>
        </w:rPr>
        <w:t xml:space="preserve"> and</w:t>
      </w:r>
    </w:p>
    <w:p w14:paraId="724D63A3"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b/>
          <w:szCs w:val="24"/>
          <w:lang w:val="en-GB"/>
        </w:rPr>
      </w:pPr>
    </w:p>
    <w:p w14:paraId="1DF44E9E"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bCs/>
          <w:szCs w:val="24"/>
          <w:lang w:val="en-GB"/>
        </w:rPr>
      </w:pPr>
      <w:r w:rsidRPr="0065653E">
        <w:rPr>
          <w:rFonts w:ascii="Arial" w:hAnsi="Arial" w:cs="Arial"/>
          <w:bCs/>
          <w:szCs w:val="24"/>
          <w:lang w:val="en-GB"/>
        </w:rPr>
        <w:t>(f)</w:t>
      </w:r>
      <w:r w:rsidRPr="0065653E">
        <w:rPr>
          <w:rFonts w:ascii="Arial" w:hAnsi="Arial" w:cs="Arial"/>
          <w:bCs/>
          <w:szCs w:val="24"/>
          <w:lang w:val="en-GB"/>
        </w:rPr>
        <w:tab/>
      </w:r>
      <w:r w:rsidRPr="0065653E">
        <w:rPr>
          <w:rFonts w:ascii="Arial" w:hAnsi="Arial" w:cs="Arial"/>
          <w:b/>
          <w:szCs w:val="24"/>
          <w:lang w:val="en-GB"/>
        </w:rPr>
        <w:t>Loss of Safety Certificate</w:t>
      </w:r>
      <w:r w:rsidRPr="0065653E">
        <w:rPr>
          <w:rFonts w:ascii="Arial" w:hAnsi="Arial" w:cs="Arial"/>
          <w:bCs/>
          <w:szCs w:val="24"/>
          <w:lang w:val="en-GB"/>
        </w:rPr>
        <w:t xml:space="preserve">: The Beneficiary ceases to hold a Safety Certificate or deemed Safety Certificate, whether because it has been revoked or otherwise. </w:t>
      </w:r>
      <w:r w:rsidRPr="0065653E">
        <w:rPr>
          <w:rFonts w:ascii="Arial" w:hAnsi="Arial" w:cs="Arial"/>
          <w:bCs/>
          <w:szCs w:val="24"/>
          <w:lang w:val="en-GB"/>
        </w:rPr>
        <w:tab/>
      </w:r>
    </w:p>
    <w:p w14:paraId="4078B42D"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p>
    <w:p w14:paraId="71A505B3" w14:textId="77777777" w:rsidR="001C498C" w:rsidRPr="0065653E" w:rsidRDefault="001C498C" w:rsidP="005841F5">
      <w:pPr>
        <w:tabs>
          <w:tab w:val="left" w:pos="792"/>
          <w:tab w:val="left" w:pos="1716"/>
          <w:tab w:val="left" w:pos="2640"/>
          <w:tab w:val="left" w:pos="3564"/>
          <w:tab w:val="left" w:pos="4488"/>
        </w:tabs>
        <w:spacing w:line="360" w:lineRule="auto"/>
        <w:ind w:left="151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The Beneficiary shall notify the Station Facility Owner promptly on becoming aware of the occurrence of a Beneficiary Event of Default.</w:t>
      </w:r>
    </w:p>
    <w:p w14:paraId="62D89EA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B4C86C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Station Facility Owner Events of Default</w:t>
      </w:r>
    </w:p>
    <w:p w14:paraId="31DA5229"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The following shall be Station Facility Owner Events of Default:</w:t>
      </w:r>
    </w:p>
    <w:p w14:paraId="1F8EC3A4"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Insolvency</w:t>
      </w:r>
      <w:r w:rsidRPr="0065653E">
        <w:rPr>
          <w:rFonts w:ascii="Arial" w:hAnsi="Arial" w:cs="Arial"/>
          <w:szCs w:val="24"/>
          <w:lang w:val="en-GB"/>
        </w:rPr>
        <w:t>: An Insolvency Event occurs in relation to the Station Facility Owner;</w:t>
      </w:r>
    </w:p>
    <w:p w14:paraId="42F42EC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CB2D3EB"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Breach of the Agreement</w:t>
      </w:r>
      <w:r w:rsidRPr="0065653E">
        <w:rPr>
          <w:rFonts w:ascii="Arial" w:hAnsi="Arial" w:cs="Arial"/>
          <w:szCs w:val="24"/>
          <w:lang w:val="en-GB"/>
        </w:rPr>
        <w:t>: The Station Facility Owner commits a material breach of its obligations under this Agreement;</w:t>
      </w:r>
    </w:p>
    <w:p w14:paraId="6378B97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9709F18"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c</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Force Majeure</w:t>
      </w:r>
      <w:r w:rsidRPr="0065653E">
        <w:rPr>
          <w:rFonts w:ascii="Arial" w:hAnsi="Arial" w:cs="Arial"/>
          <w:szCs w:val="24"/>
          <w:lang w:val="en-GB"/>
        </w:rPr>
        <w:t xml:space="preserve">: The Station Facility Owner fails, for a continuous period of 90 days, to perform its obligations under this Agreement to any material extent as a result of an event of Force Majeure; </w:t>
      </w:r>
    </w:p>
    <w:p w14:paraId="60941569"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p>
    <w:p w14:paraId="2C06581A"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0A6EBA0F"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d</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b/>
          <w:szCs w:val="24"/>
          <w:lang w:val="en-GB"/>
        </w:rPr>
        <w:t>Loss of Licence</w:t>
      </w:r>
      <w:r w:rsidRPr="0065653E">
        <w:rPr>
          <w:rFonts w:ascii="Arial" w:hAnsi="Arial" w:cs="Arial"/>
          <w:szCs w:val="24"/>
          <w:lang w:val="en-GB"/>
        </w:rPr>
        <w:t>: The Station Facility Owner ceases to be authorised to be the operator of the Station by a licence granted under section 8 of the Act (whether by revocation or otherwise) unless it is exempt from the requirement so to be authorised under section 7 of the Act; and</w:t>
      </w:r>
    </w:p>
    <w:p w14:paraId="54E49868"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p>
    <w:p w14:paraId="60B7A825"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 xml:space="preserve">(e) </w:t>
      </w:r>
      <w:r w:rsidRPr="0065653E">
        <w:rPr>
          <w:rFonts w:ascii="Arial" w:hAnsi="Arial" w:cs="Arial"/>
          <w:szCs w:val="24"/>
          <w:lang w:val="en-GB"/>
        </w:rPr>
        <w:tab/>
      </w:r>
      <w:r w:rsidRPr="0065653E">
        <w:rPr>
          <w:rFonts w:ascii="Arial" w:hAnsi="Arial" w:cs="Arial"/>
          <w:b/>
          <w:bCs/>
          <w:szCs w:val="24"/>
          <w:lang w:val="en-GB"/>
        </w:rPr>
        <w:t>Loss of Safety Authorisation</w:t>
      </w:r>
      <w:r w:rsidRPr="0065653E">
        <w:rPr>
          <w:rFonts w:ascii="Arial" w:hAnsi="Arial" w:cs="Arial"/>
          <w:szCs w:val="24"/>
          <w:lang w:val="en-GB"/>
        </w:rPr>
        <w:t>: The Station Facility Owner ceases to hold a Safety Authorisation or deemed Safety Authorisation whether because it has been revoked or otherwise.</w:t>
      </w:r>
    </w:p>
    <w:p w14:paraId="00BA6F8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B5570F4"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ab/>
        <w:t>The Station Facility Owner shall notify the Beneficiary promptly on becoming aware of the occurrence of a Station Facility Owner Event of Default.</w:t>
      </w:r>
    </w:p>
    <w:p w14:paraId="67DAEB2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47B0F9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Suspension</w:t>
      </w:r>
    </w:p>
    <w:p w14:paraId="1011F7AA"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Right to suspend</w:t>
      </w:r>
    </w:p>
    <w:p w14:paraId="1C56E623"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Station Facility Owner may serve a Suspension Notice where a Beneficiary Event of Default has occurred and is continuing, provided the relevant Event of Default is reasonably capable of remedy.</w:t>
      </w:r>
    </w:p>
    <w:p w14:paraId="4CC79B1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0959B0C"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Beneficiary may serve a Suspension Notice where a Station Facility Owner Event of Default has occurred and is continuing, provided the relevant Event of Default is reasonably capable of remedy.</w:t>
      </w:r>
    </w:p>
    <w:p w14:paraId="2669DF1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6A07D5A"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Contents of a Suspension Notice</w:t>
      </w:r>
    </w:p>
    <w:p w14:paraId="15F5B32D"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A Suspension Notice shall specify:</w:t>
      </w:r>
    </w:p>
    <w:p w14:paraId="0DE771C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304D47C"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nature of the relevant Event of Default;</w:t>
      </w:r>
    </w:p>
    <w:p w14:paraId="6B584FD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5FAFCAA"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date and time at which suspension is to take effect;</w:t>
      </w:r>
    </w:p>
    <w:p w14:paraId="78BBDA5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9B48B4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7E511CA7"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c</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in the case of a Suspension Notice served on the Beneficiary, reasonable restrictions imposed on the grant to the Beneficiary and its Associates of permission to use the Station while the Suspension Notice is in force;</w:t>
      </w:r>
    </w:p>
    <w:p w14:paraId="08C5336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05185EE"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d</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in the case of a Suspension Notice served on the Station Facility Owner, details of any suspension on the grant to the Beneficiary of the permission to use the Station while the Suspension Notice is in force;</w:t>
      </w:r>
    </w:p>
    <w:p w14:paraId="228BC5F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7357727"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e</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 xml:space="preserve">the steps reasonably required to remedy the relevant Event of Default; </w:t>
      </w:r>
    </w:p>
    <w:p w14:paraId="092913C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7E7548A"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f</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a reasonable grace period for the defaulting party to remedy it (and where the relevant Event of Default is a failure to pay any part of the Access Charge, seven days shall be a reasonable grace period); and</w:t>
      </w:r>
    </w:p>
    <w:p w14:paraId="50A2F6E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6E76579"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g</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Station to which it relates.</w:t>
      </w:r>
    </w:p>
    <w:p w14:paraId="462C8D1A" w14:textId="77777777" w:rsidR="001C498C"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62DF67D"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Effects of a Suspension Notice served by the Station Facility Owner</w:t>
      </w:r>
    </w:p>
    <w:p w14:paraId="1C55DD4C"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Where the Station Facility Owner has served a Suspension Notice on the Beneficiary:</w:t>
      </w:r>
    </w:p>
    <w:p w14:paraId="251775D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00F982A"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Beneficiary shall comply with any reasonable restriction thereby imposed on it;</w:t>
      </w:r>
    </w:p>
    <w:p w14:paraId="414D307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94826D5"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Suspension Notice shall remain in full force and effect until it has been revoked either in whole or in part by notice from the Station Facility Owner to the Beneficiary under Clause 6.3.5(d); and</w:t>
      </w:r>
    </w:p>
    <w:p w14:paraId="700693A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75BDC3D"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c</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service of a Suspension Notice shall not affect the Beneficiary's continuing obligation to pay the Access Charge.</w:t>
      </w:r>
    </w:p>
    <w:p w14:paraId="2A1CF73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443BCE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25B313A2"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Effect of a Suspension Notice served by the Beneficiary</w:t>
      </w:r>
    </w:p>
    <w:p w14:paraId="6204F149"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Where the Beneficiary has served a Suspension Notice on the Station Facility Owner:</w:t>
      </w:r>
    </w:p>
    <w:p w14:paraId="72A969A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8469689"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it shall have the effect of suspending the permission to use the Station to the extent specified in such Suspension Notice;</w:t>
      </w:r>
    </w:p>
    <w:p w14:paraId="7709FD9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552019D"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amount of the Access Charge payable shall be abated to the extent that it corresponds to the suspended part of the Beneficiary's permission to use the Station; and</w:t>
      </w:r>
    </w:p>
    <w:p w14:paraId="4614BEC6"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p>
    <w:p w14:paraId="24E78A7F"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c</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Suspension Notice shall remain in full force and effect until it has been revoked either in whole or in part by notice from the Beneficiary to the Station Facility Owner under Clause 6.3.5(d).</w:t>
      </w:r>
    </w:p>
    <w:p w14:paraId="61B8F86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01FB369" w14:textId="77777777" w:rsidR="001C498C" w:rsidRPr="0065653E" w:rsidRDefault="001C498C" w:rsidP="005841F5">
      <w:pPr>
        <w:tabs>
          <w:tab w:val="left" w:pos="792"/>
          <w:tab w:val="left" w:pos="1716"/>
          <w:tab w:val="left" w:pos="2640"/>
          <w:tab w:val="left" w:pos="3564"/>
          <w:tab w:val="left" w:pos="4488"/>
        </w:tabs>
        <w:spacing w:line="360" w:lineRule="auto"/>
        <w:ind w:left="720"/>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Suspension to be proportionate to breach</w:t>
      </w:r>
    </w:p>
    <w:p w14:paraId="2B328B01"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A Suspension Notice served under Clause 6.3.1 in respect of any Beneficiary Event of Default which relates only to particular Station Services or particular Common Station Amenities at the Station shall, so far as reasonably practicable, apply only to:</w:t>
      </w:r>
    </w:p>
    <w:p w14:paraId="4D0B604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87894F9" w14:textId="77777777" w:rsidR="001C498C" w:rsidRPr="0065653E" w:rsidRDefault="001C498C" w:rsidP="001C498C">
      <w:pPr>
        <w:tabs>
          <w:tab w:val="left" w:pos="792"/>
          <w:tab w:val="left" w:pos="1716"/>
          <w:tab w:val="left" w:pos="2640"/>
          <w:tab w:val="left" w:pos="3564"/>
          <w:tab w:val="left" w:pos="4488"/>
        </w:tabs>
        <w:spacing w:line="360" w:lineRule="auto"/>
        <w:ind w:left="3564"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\r 1</w:instrText>
      </w:r>
      <w:r w:rsidRPr="0065653E">
        <w:rPr>
          <w:rFonts w:ascii="Arial" w:hAnsi="Arial" w:cs="Arial"/>
          <w:szCs w:val="24"/>
          <w:lang w:val="en-GB"/>
        </w:rPr>
        <w:fldChar w:fldCharType="separate"/>
      </w:r>
      <w:r w:rsidRPr="0065653E">
        <w:rPr>
          <w:rFonts w:ascii="Arial" w:hAnsi="Arial" w:cs="Arial"/>
          <w:noProof/>
          <w:szCs w:val="24"/>
          <w:lang w:val="en-GB"/>
        </w:rPr>
        <w:t>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those Station Services; and</w:t>
      </w:r>
    </w:p>
    <w:p w14:paraId="54F7FBD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885F3DF" w14:textId="77777777" w:rsidR="001C498C" w:rsidRPr="0065653E" w:rsidRDefault="001C498C" w:rsidP="001C498C">
      <w:pPr>
        <w:tabs>
          <w:tab w:val="left" w:pos="792"/>
          <w:tab w:val="left" w:pos="1716"/>
          <w:tab w:val="left" w:pos="2640"/>
          <w:tab w:val="left" w:pos="3564"/>
          <w:tab w:val="left" w:pos="4488"/>
        </w:tabs>
        <w:spacing w:line="360" w:lineRule="auto"/>
        <w:ind w:left="3564"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\n</w:instrText>
      </w:r>
      <w:r w:rsidRPr="0065653E">
        <w:rPr>
          <w:rFonts w:ascii="Arial" w:hAnsi="Arial" w:cs="Arial"/>
          <w:szCs w:val="24"/>
          <w:lang w:val="en-GB"/>
        </w:rPr>
        <w:fldChar w:fldCharType="separate"/>
      </w:r>
      <w:r w:rsidRPr="0065653E">
        <w:rPr>
          <w:rFonts w:ascii="Arial" w:hAnsi="Arial" w:cs="Arial"/>
          <w:noProof/>
          <w:szCs w:val="24"/>
          <w:lang w:val="en-GB"/>
        </w:rPr>
        <w:t>ii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those Common Station Amenities,</w:t>
      </w:r>
    </w:p>
    <w:p w14:paraId="55E9A0C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7EC8F7C8" w14:textId="77777777" w:rsidR="001C498C" w:rsidRPr="0065653E" w:rsidRDefault="001C498C" w:rsidP="001C498C">
      <w:pPr>
        <w:tabs>
          <w:tab w:val="left" w:pos="792"/>
          <w:tab w:val="left" w:pos="1716"/>
          <w:tab w:val="left" w:pos="2640"/>
          <w:tab w:val="left" w:pos="3564"/>
          <w:tab w:val="left" w:pos="4488"/>
        </w:tabs>
        <w:spacing w:line="360" w:lineRule="auto"/>
        <w:ind w:left="2640"/>
        <w:jc w:val="both"/>
        <w:rPr>
          <w:rFonts w:ascii="Arial" w:hAnsi="Arial" w:cs="Arial"/>
          <w:szCs w:val="24"/>
          <w:lang w:val="en-GB"/>
        </w:rPr>
      </w:pPr>
      <w:r w:rsidRPr="0065653E">
        <w:rPr>
          <w:rFonts w:ascii="Arial" w:hAnsi="Arial" w:cs="Arial"/>
          <w:szCs w:val="24"/>
          <w:lang w:val="en-GB"/>
        </w:rPr>
        <w:t>or the relevant part or parts of them at such Station and the remainder of the rights and obligations of the parties shall remain in full force and effect.</w:t>
      </w:r>
    </w:p>
    <w:p w14:paraId="7ED6B48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DD8AF6F"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A Suspension Notice served under Clause 6.3.1 in respect of any Station Facility Owner Event of Default which relates only to particular Station Services or particular Common Station Amenities at the Station shall, so far as reasonably practicable, apply only to:</w:t>
      </w:r>
    </w:p>
    <w:p w14:paraId="4CCEE9B3" w14:textId="77777777" w:rsidR="001C498C"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p>
    <w:p w14:paraId="38E85098" w14:textId="77777777" w:rsidR="003D37F8" w:rsidRPr="0065653E" w:rsidRDefault="003D37F8"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sectPr w:rsidR="003D37F8" w:rsidRPr="0065653E">
          <w:endnotePr>
            <w:numFmt w:val="decimal"/>
          </w:endnotePr>
          <w:type w:val="continuous"/>
          <w:pgSz w:w="11905" w:h="16837"/>
          <w:pgMar w:top="1440" w:right="1440" w:bottom="510" w:left="1440" w:header="1440" w:footer="510" w:gutter="0"/>
          <w:cols w:space="720"/>
          <w:noEndnote/>
        </w:sectPr>
      </w:pPr>
    </w:p>
    <w:p w14:paraId="4368A585" w14:textId="77777777" w:rsidR="001C498C" w:rsidRPr="0065653E" w:rsidRDefault="001C498C" w:rsidP="001C498C">
      <w:pPr>
        <w:tabs>
          <w:tab w:val="left" w:pos="792"/>
          <w:tab w:val="left" w:pos="1716"/>
          <w:tab w:val="left" w:pos="2640"/>
          <w:tab w:val="left" w:pos="3564"/>
          <w:tab w:val="left" w:pos="4488"/>
        </w:tabs>
        <w:spacing w:line="360" w:lineRule="auto"/>
        <w:ind w:left="3564"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\r 1</w:instrText>
      </w:r>
      <w:r w:rsidRPr="0065653E">
        <w:rPr>
          <w:rFonts w:ascii="Arial" w:hAnsi="Arial" w:cs="Arial"/>
          <w:szCs w:val="24"/>
          <w:lang w:val="en-GB"/>
        </w:rPr>
        <w:fldChar w:fldCharType="separate"/>
      </w:r>
      <w:r w:rsidRPr="0065653E">
        <w:rPr>
          <w:rFonts w:ascii="Arial" w:hAnsi="Arial" w:cs="Arial"/>
          <w:noProof/>
          <w:szCs w:val="24"/>
          <w:lang w:val="en-GB"/>
        </w:rPr>
        <w:t>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those Station Services; and</w:t>
      </w:r>
    </w:p>
    <w:p w14:paraId="20A2B20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C94F17E" w14:textId="77777777" w:rsidR="001C498C" w:rsidRPr="0065653E" w:rsidRDefault="001C498C" w:rsidP="001C498C">
      <w:pPr>
        <w:tabs>
          <w:tab w:val="left" w:pos="792"/>
          <w:tab w:val="left" w:pos="1716"/>
          <w:tab w:val="left" w:pos="2640"/>
          <w:tab w:val="left" w:pos="3564"/>
          <w:tab w:val="left" w:pos="4488"/>
        </w:tabs>
        <w:spacing w:line="360" w:lineRule="auto"/>
        <w:ind w:left="3564"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\n</w:instrText>
      </w:r>
      <w:r w:rsidRPr="0065653E">
        <w:rPr>
          <w:rFonts w:ascii="Arial" w:hAnsi="Arial" w:cs="Arial"/>
          <w:szCs w:val="24"/>
          <w:lang w:val="en-GB"/>
        </w:rPr>
        <w:fldChar w:fldCharType="separate"/>
      </w:r>
      <w:r w:rsidRPr="0065653E">
        <w:rPr>
          <w:rFonts w:ascii="Arial" w:hAnsi="Arial" w:cs="Arial"/>
          <w:noProof/>
          <w:szCs w:val="24"/>
          <w:lang w:val="en-GB"/>
        </w:rPr>
        <w:t>ii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those Common Station Amenities,</w:t>
      </w:r>
    </w:p>
    <w:p w14:paraId="190129A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CA8561E" w14:textId="77777777" w:rsidR="001C498C" w:rsidRDefault="001C498C" w:rsidP="001C498C">
      <w:pPr>
        <w:tabs>
          <w:tab w:val="left" w:pos="792"/>
          <w:tab w:val="left" w:pos="1716"/>
          <w:tab w:val="left" w:pos="2640"/>
          <w:tab w:val="left" w:pos="3564"/>
          <w:tab w:val="left" w:pos="4488"/>
        </w:tabs>
        <w:spacing w:line="360" w:lineRule="auto"/>
        <w:ind w:left="2640"/>
        <w:jc w:val="both"/>
        <w:rPr>
          <w:rFonts w:ascii="Arial" w:hAnsi="Arial" w:cs="Arial"/>
          <w:szCs w:val="24"/>
          <w:lang w:val="en-GB"/>
        </w:rPr>
      </w:pPr>
      <w:r w:rsidRPr="0065653E">
        <w:rPr>
          <w:rFonts w:ascii="Arial" w:hAnsi="Arial" w:cs="Arial"/>
          <w:szCs w:val="24"/>
          <w:lang w:val="en-GB"/>
        </w:rPr>
        <w:t xml:space="preserve">or part </w:t>
      </w:r>
      <w:r w:rsidR="00442046" w:rsidRPr="0065653E">
        <w:rPr>
          <w:rFonts w:ascii="Arial" w:hAnsi="Arial" w:cs="Arial"/>
          <w:szCs w:val="24"/>
          <w:lang w:val="en-GB"/>
        </w:rPr>
        <w:t xml:space="preserve">of them </w:t>
      </w:r>
      <w:r w:rsidRPr="0065653E">
        <w:rPr>
          <w:rFonts w:ascii="Arial" w:hAnsi="Arial" w:cs="Arial"/>
          <w:szCs w:val="24"/>
          <w:lang w:val="en-GB"/>
        </w:rPr>
        <w:t>at such Station and the remainder of the rights and obligations of the parties shall remain in full force and effect.</w:t>
      </w:r>
    </w:p>
    <w:p w14:paraId="40FCA44D" w14:textId="77777777" w:rsidR="002D3159" w:rsidRPr="0065653E" w:rsidRDefault="002D3159" w:rsidP="001C498C">
      <w:pPr>
        <w:tabs>
          <w:tab w:val="left" w:pos="792"/>
          <w:tab w:val="left" w:pos="1716"/>
          <w:tab w:val="left" w:pos="2640"/>
          <w:tab w:val="left" w:pos="3564"/>
          <w:tab w:val="left" w:pos="4488"/>
        </w:tabs>
        <w:spacing w:line="360" w:lineRule="auto"/>
        <w:ind w:left="2640"/>
        <w:jc w:val="both"/>
        <w:rPr>
          <w:rFonts w:ascii="Arial" w:hAnsi="Arial" w:cs="Arial"/>
          <w:szCs w:val="24"/>
          <w:lang w:val="en-GB"/>
        </w:rPr>
      </w:pPr>
    </w:p>
    <w:p w14:paraId="3737EAED"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c</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773C4E7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F9B89FE"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d</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Where a party served with a Suspension Notice has complied with its obligations under Clause 6.3.5(c) (whether in whole or in part) and it is reasonable for the suspension effected by the Suspension Notice to be revoked (whether in whole or in part), the party which shall have served the Suspension Notice shall revoke the suspension to that extent.  Such revocation shall be effected as soon as practicable after the remedy in question, by notice to the other party specifying the extent of the revocation and the date on which it shall have effect.</w:t>
      </w:r>
    </w:p>
    <w:p w14:paraId="6D09AFD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7AC7BE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Termination</w:t>
      </w:r>
    </w:p>
    <w:p w14:paraId="1F1A968D"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The Station Facility Owner's right to terminate</w:t>
      </w:r>
    </w:p>
    <w:p w14:paraId="5A0E7131"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The Station Facility Owner may serve a Termination Notice on the Beneficiary where:</w:t>
      </w:r>
    </w:p>
    <w:p w14:paraId="77195A0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2A0FBEB"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Beneficiary fails to comply with any material restriction in a Suspension Notice;</w:t>
      </w:r>
    </w:p>
    <w:p w14:paraId="14ED33A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AE23F03"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Beneficiary fails to comply with its obligations under Clause 6.3.5(c); or</w:t>
      </w:r>
    </w:p>
    <w:p w14:paraId="049857A5" w14:textId="77777777" w:rsidR="001C498C"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p>
    <w:p w14:paraId="63670AAA" w14:textId="77777777" w:rsidR="002D3159" w:rsidRPr="0065653E" w:rsidRDefault="002D3159"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sectPr w:rsidR="002D3159" w:rsidRPr="0065653E">
          <w:endnotePr>
            <w:numFmt w:val="decimal"/>
          </w:endnotePr>
          <w:type w:val="continuous"/>
          <w:pgSz w:w="11905" w:h="16837"/>
          <w:pgMar w:top="1440" w:right="1440" w:bottom="510" w:left="1440" w:header="1440" w:footer="510" w:gutter="0"/>
          <w:cols w:space="720"/>
          <w:noEndnote/>
        </w:sectPr>
      </w:pPr>
    </w:p>
    <w:p w14:paraId="0310FEAB"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c</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except during the period of a Suspension Notice relating to it, a Beneficiary Event of Default has occurred and is continuing.</w:t>
      </w:r>
    </w:p>
    <w:p w14:paraId="3E06909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CE663C7"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The Beneficiary's right to terminate</w:t>
      </w:r>
    </w:p>
    <w:p w14:paraId="4D8E8F20"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The Beneficiary may serve a Termination Notice on the Station Facility Owner where:</w:t>
      </w:r>
    </w:p>
    <w:p w14:paraId="7115A38D"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6304BC3"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Station Facility Owner fails to comply with its obligations under Clause 6.3.5(c); or</w:t>
      </w:r>
    </w:p>
    <w:p w14:paraId="65D7554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0EF4BAE"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except during the period of a Suspension Notice relating to it, a Station Facility Owner Event of Default has occurred and is continuing;</w:t>
      </w:r>
    </w:p>
    <w:p w14:paraId="4736FF3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3EACDBC"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Contents of Termination Notice</w:t>
      </w:r>
    </w:p>
    <w:p w14:paraId="01E36178" w14:textId="77777777" w:rsidR="001C498C" w:rsidRPr="0065653E" w:rsidRDefault="001C498C" w:rsidP="001C498C">
      <w:pPr>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A Termination Notice shall specify:</w:t>
      </w:r>
    </w:p>
    <w:p w14:paraId="0B1EE69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B8169A8"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Station to which it relates;</w:t>
      </w:r>
    </w:p>
    <w:p w14:paraId="6EBF15F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3BB2570"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nature of the relevant Event of Default;</w:t>
      </w:r>
    </w:p>
    <w:p w14:paraId="2D97F8D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A32A1C1"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c</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date and time at which termination is to take effect, which shall not be earlier than the later of 30 days after such notice is given and the expiry of any grace period under Clause 6.4.3(d)(ii);</w:t>
      </w:r>
    </w:p>
    <w:p w14:paraId="43744BC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F8C8D0D" w14:textId="77777777" w:rsidR="001C498C" w:rsidRPr="0065653E" w:rsidRDefault="001C498C" w:rsidP="001C498C">
      <w:pPr>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d</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where the relevant Event of Default is capable of remedy:</w:t>
      </w:r>
    </w:p>
    <w:p w14:paraId="2E0C118D"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00A224B" w14:textId="77777777" w:rsidR="001C498C" w:rsidRPr="0065653E" w:rsidRDefault="001C498C" w:rsidP="001C498C">
      <w:pPr>
        <w:tabs>
          <w:tab w:val="left" w:pos="792"/>
          <w:tab w:val="left" w:pos="1716"/>
          <w:tab w:val="left" w:pos="2640"/>
          <w:tab w:val="left" w:pos="3564"/>
          <w:tab w:val="left" w:pos="4488"/>
        </w:tabs>
        <w:spacing w:line="360" w:lineRule="auto"/>
        <w:ind w:left="3564"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\r 1</w:instrText>
      </w:r>
      <w:r w:rsidRPr="0065653E">
        <w:rPr>
          <w:rFonts w:ascii="Arial" w:hAnsi="Arial" w:cs="Arial"/>
          <w:szCs w:val="24"/>
          <w:lang w:val="en-GB"/>
        </w:rPr>
        <w:fldChar w:fldCharType="separate"/>
      </w:r>
      <w:r w:rsidRPr="0065653E">
        <w:rPr>
          <w:rFonts w:ascii="Arial" w:hAnsi="Arial" w:cs="Arial"/>
          <w:noProof/>
          <w:szCs w:val="24"/>
          <w:lang w:val="en-GB"/>
        </w:rPr>
        <w:t>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steps reasonably required to remedy the Event of Default; and</w:t>
      </w:r>
    </w:p>
    <w:p w14:paraId="3FD2697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623F7D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2CE8644D" w14:textId="77777777" w:rsidR="001C498C" w:rsidRPr="0065653E" w:rsidRDefault="001C498C" w:rsidP="001C498C">
      <w:pPr>
        <w:widowControl/>
        <w:tabs>
          <w:tab w:val="left" w:pos="792"/>
          <w:tab w:val="left" w:pos="1716"/>
          <w:tab w:val="left" w:pos="2640"/>
          <w:tab w:val="left" w:pos="3564"/>
          <w:tab w:val="left" w:pos="4488"/>
        </w:tabs>
        <w:spacing w:line="360" w:lineRule="auto"/>
        <w:ind w:left="3564"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\n</w:instrText>
      </w:r>
      <w:r w:rsidRPr="0065653E">
        <w:rPr>
          <w:rFonts w:ascii="Arial" w:hAnsi="Arial" w:cs="Arial"/>
          <w:szCs w:val="24"/>
          <w:lang w:val="en-GB"/>
        </w:rPr>
        <w:fldChar w:fldCharType="separate"/>
      </w:r>
      <w:r w:rsidRPr="0065653E">
        <w:rPr>
          <w:rFonts w:ascii="Arial" w:hAnsi="Arial" w:cs="Arial"/>
          <w:noProof/>
          <w:szCs w:val="24"/>
          <w:lang w:val="en-GB"/>
        </w:rPr>
        <w:t>ii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a reasonable grace period within which such steps may be taken (and where the Event of Default is a failure of the Beneficiary to pay the Access Charge, seven days shall be a reasonable grace period).</w:t>
      </w:r>
    </w:p>
    <w:p w14:paraId="6A5CAC58"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004CAC07" w14:textId="77777777" w:rsidR="001C498C" w:rsidRPr="0065653E" w:rsidRDefault="001C498C" w:rsidP="001C498C">
      <w:pPr>
        <w:keepNext/>
        <w:keepLines/>
        <w:widowControl/>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Effects of a Termination Notice</w:t>
      </w:r>
    </w:p>
    <w:p w14:paraId="187025EB" w14:textId="77777777" w:rsidR="001C498C" w:rsidRPr="0065653E" w:rsidRDefault="001C498C" w:rsidP="001C498C">
      <w:pPr>
        <w:keepNext/>
        <w:keepLines/>
        <w:widowControl/>
        <w:tabs>
          <w:tab w:val="left" w:pos="792"/>
          <w:tab w:val="left" w:pos="1716"/>
          <w:tab w:val="left" w:pos="2640"/>
          <w:tab w:val="left" w:pos="3564"/>
          <w:tab w:val="left" w:pos="4488"/>
        </w:tabs>
        <w:spacing w:line="360" w:lineRule="auto"/>
        <w:ind w:left="1716"/>
        <w:jc w:val="both"/>
        <w:rPr>
          <w:rFonts w:ascii="Arial" w:hAnsi="Arial" w:cs="Arial"/>
          <w:szCs w:val="24"/>
          <w:lang w:val="en-GB"/>
        </w:rPr>
      </w:pPr>
      <w:r w:rsidRPr="0065653E">
        <w:rPr>
          <w:rFonts w:ascii="Arial" w:hAnsi="Arial" w:cs="Arial"/>
          <w:szCs w:val="24"/>
          <w:lang w:val="en-GB"/>
        </w:rPr>
        <w:t>Where either party has served a Termination Notice on the other:</w:t>
      </w:r>
    </w:p>
    <w:p w14:paraId="216B63A5" w14:textId="77777777" w:rsidR="001C498C" w:rsidRPr="0065653E" w:rsidRDefault="001C498C" w:rsidP="001C498C">
      <w:pPr>
        <w:keepNext/>
        <w:keepLines/>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2FDA666C" w14:textId="77777777" w:rsidR="001C498C" w:rsidRPr="0065653E" w:rsidRDefault="001C498C" w:rsidP="001C498C">
      <w:pPr>
        <w:keepLines/>
        <w:widowControl/>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\r 1</w:instrText>
      </w:r>
      <w:r w:rsidRPr="0065653E">
        <w:rPr>
          <w:rFonts w:ascii="Arial" w:hAnsi="Arial" w:cs="Arial"/>
          <w:szCs w:val="24"/>
          <w:lang w:val="en-GB"/>
        </w:rPr>
        <w:fldChar w:fldCharType="separate"/>
      </w:r>
      <w:r w:rsidRPr="0065653E">
        <w:rPr>
          <w:rFonts w:ascii="Arial" w:hAnsi="Arial" w:cs="Arial"/>
          <w:noProof/>
          <w:szCs w:val="24"/>
          <w:lang w:val="en-GB"/>
        </w:rPr>
        <w:t>a</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service of the Termination Notice shall not affect the parties' continuing rights and obligations under this Agreement up to the date of termination as specified in the Termination Notice or such later date as the party which has served the Termination Notice may notify to the other following the service of the Termination Notice but prior to the date upon which it shall have been specified to have effect;</w:t>
      </w:r>
    </w:p>
    <w:p w14:paraId="6898131A"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2D21AC6E" w14:textId="77777777" w:rsidR="001C498C" w:rsidRPr="0065653E" w:rsidRDefault="001C498C" w:rsidP="001C498C">
      <w:pPr>
        <w:widowControl/>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b</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party which has served the Termination Notice shall withdraw it by notice to the other party upon being reasonably satisfied that the relevant Event of Default has been remedied;  and</w:t>
      </w:r>
    </w:p>
    <w:p w14:paraId="7FE0C595"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6D08EC39" w14:textId="77777777" w:rsidR="001C498C" w:rsidRPr="0065653E" w:rsidRDefault="001C498C" w:rsidP="001C498C">
      <w:pPr>
        <w:widowControl/>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c</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this Agreement shall terminate in relation to the Station on the later of:</w:t>
      </w:r>
    </w:p>
    <w:p w14:paraId="0A5B33BB"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67DC4B7F" w14:textId="77777777" w:rsidR="001C498C" w:rsidRPr="0065653E" w:rsidRDefault="001C498C" w:rsidP="001C498C">
      <w:pPr>
        <w:widowControl/>
        <w:tabs>
          <w:tab w:val="left" w:pos="792"/>
          <w:tab w:val="left" w:pos="1716"/>
          <w:tab w:val="left" w:pos="2640"/>
          <w:tab w:val="left" w:pos="3564"/>
          <w:tab w:val="left" w:pos="4488"/>
        </w:tabs>
        <w:spacing w:line="360" w:lineRule="auto"/>
        <w:ind w:left="3564"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\r 1</w:instrText>
      </w:r>
      <w:r w:rsidRPr="0065653E">
        <w:rPr>
          <w:rFonts w:ascii="Arial" w:hAnsi="Arial" w:cs="Arial"/>
          <w:szCs w:val="24"/>
          <w:lang w:val="en-GB"/>
        </w:rPr>
        <w:fldChar w:fldCharType="separate"/>
      </w:r>
      <w:r w:rsidRPr="0065653E">
        <w:rPr>
          <w:rFonts w:ascii="Arial" w:hAnsi="Arial" w:cs="Arial"/>
          <w:noProof/>
          <w:szCs w:val="24"/>
          <w:lang w:val="en-GB"/>
        </w:rPr>
        <w:t>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the date and time specified in the Termination Notice or such later date and time as the party which has served the Termination Notice may notify to the other prior to the date and time upon which it shall have been specified to have effect; and</w:t>
      </w:r>
    </w:p>
    <w:p w14:paraId="09493AAE"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595CDC22" w14:textId="77777777" w:rsidR="001C498C" w:rsidRPr="0065653E" w:rsidRDefault="001C498C" w:rsidP="001C498C">
      <w:pPr>
        <w:widowControl/>
        <w:tabs>
          <w:tab w:val="left" w:pos="792"/>
          <w:tab w:val="left" w:pos="1716"/>
          <w:tab w:val="left" w:pos="2640"/>
          <w:tab w:val="left" w:pos="3564"/>
          <w:tab w:val="left" w:pos="4488"/>
        </w:tabs>
        <w:spacing w:line="360" w:lineRule="auto"/>
        <w:ind w:left="3564"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1_4 \* roman \n</w:instrText>
      </w:r>
      <w:r w:rsidRPr="0065653E">
        <w:rPr>
          <w:rFonts w:ascii="Arial" w:hAnsi="Arial" w:cs="Arial"/>
          <w:szCs w:val="24"/>
          <w:lang w:val="en-GB"/>
        </w:rPr>
        <w:fldChar w:fldCharType="separate"/>
      </w:r>
      <w:r w:rsidRPr="0065653E">
        <w:rPr>
          <w:rFonts w:ascii="Arial" w:hAnsi="Arial" w:cs="Arial"/>
          <w:noProof/>
          <w:szCs w:val="24"/>
          <w:lang w:val="en-GB"/>
        </w:rPr>
        <w:t>ii</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 xml:space="preserve">28 days after the date upon which a copy of the Termination Notice shall have been given to the Office of Rail </w:t>
      </w:r>
      <w:r w:rsidR="004A067F" w:rsidRPr="004A067F">
        <w:rPr>
          <w:rFonts w:ascii="Arial" w:hAnsi="Arial" w:cs="Arial"/>
          <w:szCs w:val="24"/>
          <w:lang w:val="en-GB"/>
        </w:rPr>
        <w:t>and Road</w:t>
      </w:r>
      <w:r w:rsidRPr="0065653E">
        <w:rPr>
          <w:rFonts w:ascii="Arial" w:hAnsi="Arial" w:cs="Arial"/>
          <w:szCs w:val="24"/>
          <w:lang w:val="en-GB"/>
        </w:rPr>
        <w:t>;  and</w:t>
      </w:r>
    </w:p>
    <w:p w14:paraId="5A75E3A9"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77ABA607"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0F0D605E" w14:textId="77777777" w:rsidR="001C498C" w:rsidRPr="0065653E" w:rsidRDefault="001C498C" w:rsidP="001C498C">
      <w:pPr>
        <w:widowControl/>
        <w:tabs>
          <w:tab w:val="left" w:pos="792"/>
          <w:tab w:val="left" w:pos="1716"/>
          <w:tab w:val="left" w:pos="2640"/>
          <w:tab w:val="left" w:pos="3564"/>
          <w:tab w:val="left" w:pos="4488"/>
        </w:tabs>
        <w:spacing w:line="360" w:lineRule="auto"/>
        <w:ind w:left="2640" w:hanging="924"/>
        <w:jc w:val="both"/>
        <w:rPr>
          <w:rFonts w:ascii="Arial" w:hAnsi="Arial" w:cs="Arial"/>
          <w:szCs w:val="24"/>
          <w:lang w:val="en-GB"/>
        </w:rPr>
      </w:pP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1_3 \* alphabetic \n</w:instrText>
      </w:r>
      <w:r w:rsidRPr="0065653E">
        <w:rPr>
          <w:rFonts w:ascii="Arial" w:hAnsi="Arial" w:cs="Arial"/>
          <w:szCs w:val="24"/>
          <w:lang w:val="en-GB"/>
        </w:rPr>
        <w:fldChar w:fldCharType="separate"/>
      </w:r>
      <w:r w:rsidRPr="0065653E">
        <w:rPr>
          <w:rFonts w:ascii="Arial" w:hAnsi="Arial" w:cs="Arial"/>
          <w:noProof/>
          <w:szCs w:val="24"/>
          <w:lang w:val="en-GB"/>
        </w:rPr>
        <w:t>d</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tab/>
        <w:t>termination of this Agreement in relation to the Station by either party shall be without prejudice to any right of action that may have arisen prior to, or may arise in consequence of, such termination.</w:t>
      </w:r>
    </w:p>
    <w:p w14:paraId="0F36B983"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41779561" w14:textId="77777777" w:rsidR="001C498C" w:rsidRPr="0065653E" w:rsidRDefault="001C498C" w:rsidP="001C498C">
      <w:pPr>
        <w:widowControl/>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4</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ab/>
        <w:t>The lapse or expiry of this Agreement on the termination of this Agreement in relation to the Station by either party shall be without prejudice to any right of action that may have arisen prior to, or may arise in consequence of, such termination or lapse.</w:t>
      </w:r>
    </w:p>
    <w:p w14:paraId="23AA8C52"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60D5F6B6"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5</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Exclusion of common law termination rights</w:t>
      </w:r>
    </w:p>
    <w:p w14:paraId="0B66848E" w14:textId="77777777" w:rsidR="001C498C" w:rsidRPr="0065653E" w:rsidRDefault="001C498C" w:rsidP="001C498C">
      <w:pPr>
        <w:widowControl/>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The suspension and termination rights set out in this Clause 6 shall be the parties' only rights to suspend or terminate this Agreement, whether under its terms, at law or otherwise.</w:t>
      </w:r>
    </w:p>
    <w:p w14:paraId="76F7E64B"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1F4AB99E"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\n</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Non-operation of trains</w:t>
      </w:r>
    </w:p>
    <w:p w14:paraId="10BFAB4F" w14:textId="77777777" w:rsidR="001C498C" w:rsidRPr="0065653E" w:rsidRDefault="001C498C" w:rsidP="001C498C">
      <w:pPr>
        <w:widowControl/>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The Beneficiary shall notify the Station Facility Owner whenever it reasonably expects a material interruption to, or material change in, the Non-Regular Passenger Services.   Any such notice shall, to the extent reasonably practicable, state the details of any such interruption or change.</w:t>
      </w:r>
    </w:p>
    <w:p w14:paraId="241B9F10"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52B1E67A" w14:textId="77777777" w:rsidR="001C498C" w:rsidRPr="0065653E" w:rsidRDefault="001C498C" w:rsidP="001C498C">
      <w:pPr>
        <w:widowControl/>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1_1 \* Arabic \c</w:instrText>
      </w:r>
      <w:r w:rsidRPr="0065653E">
        <w:rPr>
          <w:rFonts w:ascii="Arial" w:hAnsi="Arial" w:cs="Arial"/>
          <w:szCs w:val="24"/>
          <w:lang w:val="en-GB"/>
        </w:rPr>
        <w:fldChar w:fldCharType="separate"/>
      </w:r>
      <w:r w:rsidRPr="0065653E">
        <w:rPr>
          <w:rFonts w:ascii="Arial" w:hAnsi="Arial" w:cs="Arial"/>
          <w:noProof/>
          <w:szCs w:val="24"/>
          <w:lang w:val="en-GB"/>
        </w:rPr>
        <w:t>6</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 xml:space="preserve">Subject to the Station Access Conditions, cancellation of a Non-Regular Passenger Service in respect of which the Beneficiary has given notice to the Station Facility Owner in accordance with clause 3.3 shall not affect the Beneficiary's obligation to pay the Access Charge, except that if the Beneficiary has given the Station Facility Owner seven days notice of any such cancellation, the Beneficiary shall not be liable for any Exclusive Charge in respect of that Non-Regular Passenger Service.  </w:t>
      </w:r>
    </w:p>
    <w:p w14:paraId="0DE3C2F8"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p>
    <w:p w14:paraId="75BB661A" w14:textId="77777777" w:rsidR="001C498C" w:rsidRPr="0065653E" w:rsidRDefault="001C498C" w:rsidP="001C498C">
      <w:pPr>
        <w:widowControl/>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\n</w:instrText>
      </w:r>
      <w:r w:rsidRPr="0065653E">
        <w:rPr>
          <w:rFonts w:ascii="Arial" w:hAnsi="Arial" w:cs="Arial"/>
          <w:szCs w:val="24"/>
          <w:lang w:val="en-GB"/>
        </w:rPr>
        <w:fldChar w:fldCharType="separate"/>
      </w:r>
      <w:r w:rsidRPr="0065653E">
        <w:rPr>
          <w:rFonts w:ascii="Arial" w:hAnsi="Arial" w:cs="Arial"/>
          <w:noProof/>
          <w:szCs w:val="24"/>
          <w:lang w:val="en-GB"/>
        </w:rPr>
        <w:t>7</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CHARGES FOR PERMISSION TO USE THE STATION</w:t>
      </w:r>
    </w:p>
    <w:p w14:paraId="3148F49F" w14:textId="77777777" w:rsidR="001C498C" w:rsidRPr="0065653E" w:rsidRDefault="001C498C" w:rsidP="001C498C">
      <w:pPr>
        <w:widowControl/>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7</w:t>
      </w:r>
      <w:r w:rsidRPr="0065653E">
        <w:rPr>
          <w:rFonts w:ascii="Arial" w:hAnsi="Arial" w:cs="Arial"/>
          <w:szCs w:val="24"/>
          <w:lang w:val="en-GB"/>
        </w:rPr>
        <w:fldChar w:fldCharType="end"/>
      </w:r>
      <w:r w:rsidRPr="0065653E">
        <w:rPr>
          <w:rFonts w:ascii="Arial" w:hAnsi="Arial" w:cs="Arial"/>
          <w:szCs w:val="24"/>
          <w:lang w:val="en-GB"/>
        </w:rPr>
        <w:t>.1</w:t>
      </w:r>
      <w:r w:rsidRPr="0065653E">
        <w:rPr>
          <w:rFonts w:ascii="Arial" w:hAnsi="Arial" w:cs="Arial"/>
          <w:szCs w:val="24"/>
          <w:lang w:val="en-GB"/>
        </w:rPr>
        <w:tab/>
        <w:t>The Access Charge for the Station shall, in respect of an Accounting Year, be the aggregate of the following:-</w:t>
      </w:r>
    </w:p>
    <w:p w14:paraId="56DD574B" w14:textId="77777777" w:rsidR="001C498C" w:rsidRPr="0065653E" w:rsidRDefault="001C498C" w:rsidP="001C498C">
      <w:pPr>
        <w:widowControl/>
        <w:tabs>
          <w:tab w:val="left" w:pos="792"/>
          <w:tab w:val="left" w:pos="1716"/>
          <w:tab w:val="left" w:pos="2640"/>
          <w:tab w:val="left" w:pos="3564"/>
          <w:tab w:val="left" w:pos="4488"/>
        </w:tabs>
        <w:spacing w:line="360" w:lineRule="auto"/>
        <w:ind w:left="792" w:hanging="792"/>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046AC8C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FA5C07B"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7</w:t>
      </w:r>
      <w:r w:rsidRPr="0065653E">
        <w:rPr>
          <w:rFonts w:ascii="Arial" w:hAnsi="Arial" w:cs="Arial"/>
          <w:szCs w:val="24"/>
          <w:lang w:val="en-GB"/>
        </w:rPr>
        <w:fldChar w:fldCharType="end"/>
      </w:r>
      <w:r w:rsidRPr="0065653E">
        <w:rPr>
          <w:rFonts w:ascii="Arial" w:hAnsi="Arial" w:cs="Arial"/>
          <w:szCs w:val="24"/>
          <w:lang w:val="en-GB"/>
        </w:rPr>
        <w:t>.1.1</w:t>
      </w:r>
      <w:r w:rsidRPr="0065653E">
        <w:rPr>
          <w:rFonts w:ascii="Arial" w:hAnsi="Arial" w:cs="Arial"/>
          <w:szCs w:val="24"/>
          <w:lang w:val="en-GB"/>
        </w:rPr>
        <w:tab/>
        <w:t>an Annual Charge (if any);</w:t>
      </w:r>
    </w:p>
    <w:p w14:paraId="64D5F30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7ED8D377"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7</w:t>
      </w:r>
      <w:r w:rsidRPr="0065653E">
        <w:rPr>
          <w:rFonts w:ascii="Arial" w:hAnsi="Arial" w:cs="Arial"/>
          <w:szCs w:val="24"/>
          <w:lang w:val="en-GB"/>
        </w:rPr>
        <w:fldChar w:fldCharType="end"/>
      </w:r>
      <w:r w:rsidRPr="0065653E">
        <w:rPr>
          <w:rFonts w:ascii="Arial" w:hAnsi="Arial" w:cs="Arial"/>
          <w:szCs w:val="24"/>
          <w:lang w:val="en-GB"/>
        </w:rPr>
        <w:t>.1.2</w:t>
      </w:r>
      <w:r w:rsidRPr="0065653E">
        <w:rPr>
          <w:rFonts w:ascii="Arial" w:hAnsi="Arial" w:cs="Arial"/>
          <w:szCs w:val="24"/>
          <w:lang w:val="en-GB"/>
        </w:rPr>
        <w:tab/>
        <w:t>the Per Station Visit Charge(if any); and</w:t>
      </w:r>
    </w:p>
    <w:p w14:paraId="5F35757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0E82C2D"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7</w:t>
      </w:r>
      <w:r w:rsidRPr="0065653E">
        <w:rPr>
          <w:rFonts w:ascii="Arial" w:hAnsi="Arial" w:cs="Arial"/>
          <w:szCs w:val="24"/>
          <w:lang w:val="en-GB"/>
        </w:rPr>
        <w:fldChar w:fldCharType="end"/>
      </w:r>
      <w:r w:rsidRPr="0065653E">
        <w:rPr>
          <w:rFonts w:ascii="Arial" w:hAnsi="Arial" w:cs="Arial"/>
          <w:szCs w:val="24"/>
          <w:lang w:val="en-GB"/>
        </w:rPr>
        <w:t>.1.3</w:t>
      </w:r>
      <w:r w:rsidRPr="0065653E">
        <w:rPr>
          <w:rFonts w:ascii="Arial" w:hAnsi="Arial" w:cs="Arial"/>
          <w:szCs w:val="24"/>
          <w:lang w:val="en-GB"/>
        </w:rPr>
        <w:tab/>
        <w:t>any Exclusive Charge.</w:t>
      </w:r>
    </w:p>
    <w:p w14:paraId="05F37AF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8C012B1"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7.2</w:t>
      </w:r>
      <w:r w:rsidRPr="0065653E">
        <w:rPr>
          <w:rFonts w:ascii="Arial" w:hAnsi="Arial" w:cs="Arial"/>
          <w:szCs w:val="24"/>
          <w:lang w:val="en-GB"/>
        </w:rPr>
        <w:tab/>
        <w:t>The Beneficiary shall, not later than 60 days prior to the commencement of an Accounting Year (except in relation to the First Year) notify the Station Facility Owner of the estimate of the number of occasions upon which the permission to use will be exercised and so far as it is able to do so in advance, the Exclusive Station Services the Beneficiary requires in relation to the Station for that Accounting Year.</w:t>
      </w:r>
    </w:p>
    <w:p w14:paraId="2B99F16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BCF0C34"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7.3</w:t>
      </w:r>
      <w:r w:rsidRPr="0065653E">
        <w:rPr>
          <w:rFonts w:ascii="Arial" w:hAnsi="Arial" w:cs="Arial"/>
          <w:szCs w:val="24"/>
          <w:lang w:val="en-GB"/>
        </w:rPr>
        <w:tab/>
        <w:t>The Station Facility Owner shall, not later than 30 days after receipt of such notification, notify the Beneficiary of the Annual Charge (if any), the Per Station Visit Charge (if any) and any  Exclusive Charge which the Station Facility Owner is at that time able to identify for that Accounting Year.</w:t>
      </w:r>
    </w:p>
    <w:p w14:paraId="6114168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AB151F8" w14:textId="77777777" w:rsidR="001C498C" w:rsidRPr="0065653E" w:rsidRDefault="001C498C" w:rsidP="001C498C">
      <w:pPr>
        <w:keepLines/>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7.4</w:t>
      </w:r>
      <w:r w:rsidRPr="0065653E">
        <w:rPr>
          <w:rFonts w:ascii="Arial" w:hAnsi="Arial" w:cs="Arial"/>
          <w:szCs w:val="24"/>
          <w:lang w:val="en-GB"/>
        </w:rPr>
        <w:tab/>
        <w:t>The notice referred to in Clause 7.3 shall include a breakdown of the proposed Annual Charge, Per Station Visit Charge and the Exclusive Charge in sufficient detail to enable the Beneficiary to make a proper assessment of the charges proposed, the method of their calculation and the costs of the amenities and services in question.</w:t>
      </w:r>
    </w:p>
    <w:p w14:paraId="5FA28CE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7A038241"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7.5</w:t>
      </w:r>
      <w:r w:rsidRPr="0065653E">
        <w:rPr>
          <w:rFonts w:ascii="Arial" w:hAnsi="Arial" w:cs="Arial"/>
          <w:szCs w:val="24"/>
          <w:lang w:val="en-GB"/>
        </w:rPr>
        <w:tab/>
        <w:t>The Station Facility Owner shall provide the Beneficiary with such further information and/or clarification relating to the amounts notified to the Beneficiary under Clause 7.4 as the Beneficiary may from time to time reasonably request, promptly upon receipt of any such request.</w:t>
      </w:r>
    </w:p>
    <w:p w14:paraId="73A8F4B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3C2040D"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510" w:left="1440" w:header="1440" w:footer="510" w:gutter="0"/>
          <w:cols w:space="720"/>
          <w:noEndnote/>
        </w:sectPr>
      </w:pPr>
    </w:p>
    <w:p w14:paraId="35223746"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7.6</w:t>
      </w:r>
      <w:r w:rsidRPr="0065653E">
        <w:rPr>
          <w:rFonts w:ascii="Arial" w:hAnsi="Arial" w:cs="Arial"/>
          <w:szCs w:val="24"/>
          <w:lang w:val="en-GB"/>
        </w:rPr>
        <w:tab/>
        <w:t xml:space="preserve">The parties shall negotiate in good faith with a view to reaching agreement on any necessary amendments to columns (1), (2) and (3) of Schedule 4 and if agreement has not been reached within 30 days after notice has been received under Clause 7.3, either party may </w:t>
      </w:r>
      <w:r w:rsidR="0034480B">
        <w:rPr>
          <w:rFonts w:ascii="Arial" w:hAnsi="Arial" w:cs="Arial"/>
          <w:szCs w:val="24"/>
          <w:lang w:val="en-GB"/>
        </w:rPr>
        <w:t xml:space="preserve">serve a Notice of Dispute in accordance with the </w:t>
      </w:r>
      <w:r w:rsidRPr="0065653E">
        <w:rPr>
          <w:rFonts w:ascii="Arial" w:hAnsi="Arial" w:cs="Arial"/>
          <w:szCs w:val="24"/>
          <w:lang w:val="en-GB"/>
        </w:rPr>
        <w:t xml:space="preserve">Access Dispute Resolution Rules.  </w:t>
      </w:r>
    </w:p>
    <w:p w14:paraId="7CAF360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8B8437E"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7.7</w:t>
      </w:r>
      <w:r w:rsidRPr="0065653E">
        <w:rPr>
          <w:rFonts w:ascii="Arial" w:hAnsi="Arial" w:cs="Arial"/>
          <w:szCs w:val="24"/>
          <w:lang w:val="en-GB"/>
        </w:rPr>
        <w:tab/>
        <w:t xml:space="preserve">The Station Facility Owner and the Beneficiary shall notify the Office of Rail </w:t>
      </w:r>
      <w:r w:rsidR="004A067F" w:rsidRPr="004A067F">
        <w:rPr>
          <w:rFonts w:ascii="Arial" w:hAnsi="Arial" w:cs="Arial"/>
          <w:szCs w:val="24"/>
          <w:lang w:val="en-GB"/>
        </w:rPr>
        <w:t xml:space="preserve">and Road </w:t>
      </w:r>
      <w:r w:rsidRPr="0065653E">
        <w:rPr>
          <w:rFonts w:ascii="Arial" w:hAnsi="Arial" w:cs="Arial"/>
          <w:szCs w:val="24"/>
          <w:lang w:val="en-GB"/>
        </w:rPr>
        <w:t>within 14 days of any amendments to the Access Charge are agreed by them or determined pursuant to Clause 7.6</w:t>
      </w:r>
    </w:p>
    <w:p w14:paraId="0002255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D5F8260"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997B66">
        <w:rPr>
          <w:rFonts w:ascii="Arial" w:hAnsi="Arial" w:cs="Arial"/>
          <w:szCs w:val="24"/>
          <w:lang w:val="en-GB"/>
        </w:rPr>
        <w:t>7.8</w:t>
      </w:r>
      <w:r w:rsidRPr="00997B66">
        <w:rPr>
          <w:rFonts w:ascii="Arial" w:hAnsi="Arial" w:cs="Arial"/>
          <w:szCs w:val="24"/>
          <w:lang w:val="en-GB"/>
        </w:rPr>
        <w:tab/>
        <w:t xml:space="preserve">The notice to the Office of Rail </w:t>
      </w:r>
      <w:r w:rsidR="004A067F" w:rsidRPr="00997B66">
        <w:rPr>
          <w:rFonts w:ascii="Arial" w:hAnsi="Arial" w:cs="Arial"/>
          <w:szCs w:val="24"/>
          <w:lang w:val="en-GB"/>
        </w:rPr>
        <w:t xml:space="preserve">and Road </w:t>
      </w:r>
      <w:r w:rsidRPr="00997B66">
        <w:rPr>
          <w:rFonts w:ascii="Arial" w:hAnsi="Arial" w:cs="Arial"/>
          <w:szCs w:val="24"/>
          <w:lang w:val="en-GB"/>
        </w:rPr>
        <w:t>referred to in Clause 7.7 shall</w:t>
      </w:r>
      <w:r w:rsidRPr="0065653E">
        <w:rPr>
          <w:rFonts w:ascii="Arial" w:hAnsi="Arial" w:cs="Arial"/>
          <w:szCs w:val="24"/>
          <w:lang w:val="en-GB"/>
        </w:rPr>
        <w:t xml:space="preserve"> contain sufficient details of the amendments to the Access Charge to enable the Office of Rail </w:t>
      </w:r>
      <w:r w:rsidR="004A067F" w:rsidRPr="004A067F">
        <w:rPr>
          <w:rFonts w:ascii="Arial" w:hAnsi="Arial" w:cs="Arial"/>
          <w:szCs w:val="24"/>
          <w:lang w:val="en-GB"/>
        </w:rPr>
        <w:t xml:space="preserve">and Road </w:t>
      </w:r>
      <w:r w:rsidRPr="0065653E">
        <w:rPr>
          <w:rFonts w:ascii="Arial" w:hAnsi="Arial" w:cs="Arial"/>
          <w:szCs w:val="24"/>
          <w:lang w:val="en-GB"/>
        </w:rPr>
        <w:t xml:space="preserve">to make a proper assessment of the new </w:t>
      </w:r>
      <w:r w:rsidRPr="00997B66">
        <w:rPr>
          <w:rFonts w:ascii="Arial" w:hAnsi="Arial" w:cs="Arial"/>
          <w:szCs w:val="24"/>
          <w:lang w:val="en-GB"/>
        </w:rPr>
        <w:t>proposed charges, the method of their calculation and the costs of the</w:t>
      </w:r>
      <w:r w:rsidRPr="0065653E">
        <w:rPr>
          <w:rFonts w:ascii="Arial" w:hAnsi="Arial" w:cs="Arial"/>
          <w:szCs w:val="24"/>
          <w:lang w:val="en-GB"/>
        </w:rPr>
        <w:t xml:space="preserve"> </w:t>
      </w:r>
      <w:r w:rsidRPr="00997B66">
        <w:rPr>
          <w:rFonts w:ascii="Arial" w:hAnsi="Arial" w:cs="Arial"/>
          <w:szCs w:val="24"/>
          <w:lang w:val="en-GB"/>
        </w:rPr>
        <w:t>amenities and services in question.</w:t>
      </w:r>
    </w:p>
    <w:p w14:paraId="04197BD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0AFA138"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7.9</w:t>
      </w:r>
      <w:r w:rsidRPr="0065653E">
        <w:rPr>
          <w:rFonts w:ascii="Arial" w:hAnsi="Arial" w:cs="Arial"/>
          <w:szCs w:val="24"/>
          <w:lang w:val="en-GB"/>
        </w:rPr>
        <w:tab/>
        <w:t xml:space="preserve">The parties shall provide the Office of Rail </w:t>
      </w:r>
      <w:r w:rsidR="004A067F" w:rsidRPr="004A067F">
        <w:rPr>
          <w:rFonts w:ascii="Arial" w:hAnsi="Arial" w:cs="Arial"/>
          <w:szCs w:val="24"/>
          <w:lang w:val="en-GB"/>
        </w:rPr>
        <w:t xml:space="preserve">and Road </w:t>
      </w:r>
      <w:r w:rsidRPr="0065653E">
        <w:rPr>
          <w:rFonts w:ascii="Arial" w:hAnsi="Arial" w:cs="Arial"/>
          <w:szCs w:val="24"/>
          <w:lang w:val="en-GB"/>
        </w:rPr>
        <w:t xml:space="preserve">with such further information and/or clarification relating to the new proposed charges as the Office of Rail </w:t>
      </w:r>
      <w:r w:rsidR="004A067F" w:rsidRPr="004A067F">
        <w:rPr>
          <w:rFonts w:ascii="Arial" w:hAnsi="Arial" w:cs="Arial"/>
          <w:szCs w:val="24"/>
          <w:lang w:val="en-GB"/>
        </w:rPr>
        <w:t xml:space="preserve">and Road </w:t>
      </w:r>
      <w:r w:rsidRPr="0065653E">
        <w:rPr>
          <w:rFonts w:ascii="Arial" w:hAnsi="Arial" w:cs="Arial"/>
          <w:szCs w:val="24"/>
          <w:lang w:val="en-GB"/>
        </w:rPr>
        <w:t>may reasonably request, promptly upon receipt of any such request.</w:t>
      </w:r>
    </w:p>
    <w:p w14:paraId="4CC8C632" w14:textId="77777777" w:rsidR="00997B66" w:rsidRDefault="00997B66"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D6858BC" w14:textId="77777777" w:rsidR="001C498C" w:rsidRPr="00997B66" w:rsidRDefault="00997B66" w:rsidP="001C498C">
      <w:pPr>
        <w:tabs>
          <w:tab w:val="left" w:pos="792"/>
          <w:tab w:val="left" w:pos="1716"/>
          <w:tab w:val="left" w:pos="2640"/>
          <w:tab w:val="left" w:pos="3564"/>
          <w:tab w:val="left" w:pos="4488"/>
        </w:tabs>
        <w:spacing w:line="360" w:lineRule="auto"/>
        <w:jc w:val="both"/>
        <w:rPr>
          <w:rFonts w:ascii="Arial" w:hAnsi="Arial" w:cs="Arial"/>
          <w:b/>
          <w:bCs/>
          <w:szCs w:val="24"/>
          <w:lang w:val="en-GB"/>
        </w:rPr>
      </w:pPr>
      <w:r w:rsidRPr="00B542EB">
        <w:rPr>
          <w:rFonts w:ascii="Arial" w:hAnsi="Arial" w:cs="Arial"/>
          <w:szCs w:val="24"/>
          <w:highlight w:val="yellow"/>
          <w:lang w:val="en-GB"/>
        </w:rPr>
        <w:t>[</w:t>
      </w:r>
      <w:r w:rsidRPr="00B542EB">
        <w:rPr>
          <w:rFonts w:ascii="Arial" w:hAnsi="Arial" w:cs="Arial"/>
          <w:b/>
          <w:bCs/>
          <w:szCs w:val="24"/>
          <w:highlight w:val="yellow"/>
          <w:lang w:val="en-GB"/>
        </w:rPr>
        <w:t xml:space="preserve">PLEASE NOTE THERE FOLLOWS TWO DIFFERENT VERSIONS OF CLAUSES 7.10 TO 7.12. THE PARTIES SHOULD DECIDE WHICH OPTION </w:t>
      </w:r>
      <w:r w:rsidR="00B542EB">
        <w:rPr>
          <w:rFonts w:ascii="Arial" w:hAnsi="Arial" w:cs="Arial"/>
          <w:b/>
          <w:bCs/>
          <w:szCs w:val="24"/>
          <w:highlight w:val="yellow"/>
          <w:lang w:val="en-GB"/>
        </w:rPr>
        <w:t xml:space="preserve">OF CLAUSES 7.10 TO 7.12 TO USE </w:t>
      </w:r>
      <w:r w:rsidRPr="00B542EB">
        <w:rPr>
          <w:rFonts w:ascii="Arial" w:hAnsi="Arial" w:cs="Arial"/>
          <w:b/>
          <w:bCs/>
          <w:szCs w:val="24"/>
          <w:highlight w:val="yellow"/>
          <w:lang w:val="en-GB"/>
        </w:rPr>
        <w:t>AND DELETE THE ALTERNATIVE CLAUSES]</w:t>
      </w:r>
    </w:p>
    <w:p w14:paraId="372105B4"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FC4C3D">
        <w:rPr>
          <w:rFonts w:ascii="Arial" w:hAnsi="Arial" w:cs="Arial"/>
          <w:szCs w:val="24"/>
          <w:lang w:val="en-GB"/>
        </w:rPr>
        <w:t>[</w:t>
      </w:r>
      <w:r w:rsidRPr="00997B66">
        <w:rPr>
          <w:rFonts w:ascii="Arial" w:hAnsi="Arial" w:cs="Arial"/>
          <w:szCs w:val="24"/>
          <w:lang w:val="en-GB"/>
        </w:rPr>
        <w:t>7</w:t>
      </w:r>
      <w:r w:rsidRPr="0065653E">
        <w:rPr>
          <w:rFonts w:ascii="Arial" w:hAnsi="Arial" w:cs="Arial"/>
          <w:szCs w:val="24"/>
          <w:lang w:val="en-GB"/>
        </w:rPr>
        <w:t>.10</w:t>
      </w:r>
      <w:r w:rsidRPr="0065653E">
        <w:rPr>
          <w:rFonts w:ascii="Arial" w:hAnsi="Arial" w:cs="Arial"/>
          <w:szCs w:val="24"/>
          <w:lang w:val="en-GB"/>
        </w:rPr>
        <w:tab/>
        <w:t>Where, at the end of an Accounting Year, the amount payable by the Beneficiary from the commencement of that Accounting Year is different from that actually paid by it:</w:t>
      </w:r>
    </w:p>
    <w:p w14:paraId="08E4A95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740B450"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7.10.1</w:t>
      </w:r>
      <w:r w:rsidRPr="0065653E">
        <w:rPr>
          <w:rFonts w:ascii="Arial" w:hAnsi="Arial" w:cs="Arial"/>
          <w:szCs w:val="24"/>
          <w:lang w:val="en-GB"/>
        </w:rPr>
        <w:tab/>
        <w:t>where such amount is more, the Beneficiary shall pay to the Station Facility Owner an amount equal to the shortfall; or</w:t>
      </w:r>
    </w:p>
    <w:p w14:paraId="18522EC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3D8D68B"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7.10.2</w:t>
      </w:r>
      <w:r w:rsidRPr="0065653E">
        <w:rPr>
          <w:rFonts w:ascii="Arial" w:hAnsi="Arial" w:cs="Arial"/>
          <w:szCs w:val="24"/>
          <w:lang w:val="en-GB"/>
        </w:rPr>
        <w:tab/>
        <w:t xml:space="preserve">where such amount is less, than the Station Facility Owner shall pay to the Beneficiary an amount equal to the excess </w:t>
      </w:r>
    </w:p>
    <w:p w14:paraId="50AB54F5"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7E71943"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such amounts to be payable within 28 days of the determination of such amount.</w:t>
      </w:r>
    </w:p>
    <w:p w14:paraId="57C10C8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409CA05"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314" w:left="1440" w:header="1440" w:footer="314" w:gutter="0"/>
          <w:cols w:space="720"/>
          <w:noEndnote/>
        </w:sectPr>
      </w:pPr>
    </w:p>
    <w:p w14:paraId="2697DFC9"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7.11</w:t>
      </w:r>
      <w:r w:rsidRPr="0065653E">
        <w:rPr>
          <w:rFonts w:ascii="Arial" w:hAnsi="Arial" w:cs="Arial"/>
          <w:szCs w:val="24"/>
          <w:lang w:val="en-GB"/>
        </w:rPr>
        <w:tab/>
        <w:t xml:space="preserve">Interest shall be payable on any amounts payable pursuant to Clause 7.10 and such interest shall be calculated at a rate equivalent to the average of the base lending rates published by the Royal Bank of Scotland during any relevant period or at any alternative rate </w:t>
      </w:r>
      <w:r w:rsidR="0034480B">
        <w:rPr>
          <w:rFonts w:ascii="Arial" w:hAnsi="Arial" w:cs="Arial"/>
          <w:szCs w:val="24"/>
          <w:lang w:val="en-GB"/>
        </w:rPr>
        <w:t xml:space="preserve">determined under the Access Dispute Resolution Rules </w:t>
      </w:r>
      <w:r w:rsidRPr="0065653E">
        <w:rPr>
          <w:rFonts w:ascii="Arial" w:hAnsi="Arial" w:cs="Arial"/>
          <w:szCs w:val="24"/>
          <w:lang w:val="en-GB"/>
        </w:rPr>
        <w:t>where a dispute has been referred to</w:t>
      </w:r>
      <w:r w:rsidR="0034480B">
        <w:rPr>
          <w:rFonts w:ascii="Arial" w:hAnsi="Arial" w:cs="Arial"/>
          <w:szCs w:val="24"/>
          <w:lang w:val="en-GB"/>
        </w:rPr>
        <w:t xml:space="preserve"> a Relevant Access Dispute Resolution Rules Forum </w:t>
      </w:r>
      <w:r w:rsidRPr="0065653E">
        <w:rPr>
          <w:rFonts w:ascii="Arial" w:hAnsi="Arial" w:cs="Arial"/>
          <w:szCs w:val="24"/>
          <w:lang w:val="en-GB"/>
        </w:rPr>
        <w:t>under Part H of the Station Access Conditions.</w:t>
      </w:r>
    </w:p>
    <w:p w14:paraId="2B70DDD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3FA4C75"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7.12</w:t>
      </w:r>
      <w:r w:rsidRPr="0065653E">
        <w:rPr>
          <w:rFonts w:ascii="Arial" w:hAnsi="Arial" w:cs="Arial"/>
          <w:szCs w:val="24"/>
          <w:lang w:val="en-GB"/>
        </w:rPr>
        <w:tab/>
        <w:t>All invoices other than VAT invoices which shall be supplied in accordance with Condition Q2.3 shall be sent by electronic or facsimile transmission (with confirmation copy by prepaid first class post) to the address for service of the recipient set out in Schedule 2 with a copy to the bank or other financial institution providing the payment facility referred to in Clause 7.13 and shall be paid within 28 days of their receipt.]</w:t>
      </w:r>
    </w:p>
    <w:p w14:paraId="5453DA7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FF06597" w14:textId="77777777" w:rsidR="002D3159"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t>[7.10</w:t>
      </w:r>
      <w:r w:rsidRPr="0065653E">
        <w:rPr>
          <w:rFonts w:ascii="Arial" w:hAnsi="Arial" w:cs="Arial"/>
          <w:szCs w:val="24"/>
          <w:lang w:val="en-GB"/>
        </w:rPr>
        <w:tab/>
        <w:t xml:space="preserve">Part F of the Station Access Conditions is not incorporated into this </w:t>
      </w:r>
      <w:r w:rsidR="002D3159">
        <w:rPr>
          <w:rFonts w:ascii="Arial" w:hAnsi="Arial" w:cs="Arial"/>
          <w:szCs w:val="24"/>
          <w:lang w:val="en-GB"/>
        </w:rPr>
        <w:t xml:space="preserve">  </w:t>
      </w:r>
    </w:p>
    <w:p w14:paraId="34761657" w14:textId="77777777" w:rsidR="001C498C" w:rsidRPr="0065653E" w:rsidRDefault="002D3159"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Pr>
          <w:rFonts w:ascii="Arial" w:hAnsi="Arial" w:cs="Arial"/>
          <w:szCs w:val="24"/>
          <w:lang w:val="en-GB"/>
        </w:rPr>
        <w:t xml:space="preserve">           </w:t>
      </w:r>
      <w:r w:rsidR="001C498C" w:rsidRPr="0065653E">
        <w:rPr>
          <w:rFonts w:ascii="Arial" w:hAnsi="Arial" w:cs="Arial"/>
          <w:szCs w:val="24"/>
          <w:lang w:val="en-GB"/>
        </w:rPr>
        <w:t>Agreement.</w:t>
      </w:r>
    </w:p>
    <w:p w14:paraId="3143E23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44962CC"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7.11</w:t>
      </w:r>
      <w:r w:rsidRPr="0065653E">
        <w:rPr>
          <w:rFonts w:ascii="Arial" w:hAnsi="Arial" w:cs="Arial"/>
          <w:szCs w:val="24"/>
          <w:lang w:val="en-GB"/>
        </w:rPr>
        <w:tab/>
        <w:t>Where the parties have agreed an Annual Charge, the Beneficiary shall pay the Annual Charge, in respect of the First Year, within 30 days of such agreement, and prior to the commencement of each subsequent Accounting Year.</w:t>
      </w:r>
    </w:p>
    <w:p w14:paraId="5E5FDC4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E92D4DB" w14:textId="77777777" w:rsidR="001C498C" w:rsidRPr="0065653E" w:rsidRDefault="001C498C" w:rsidP="001C498C">
      <w:pPr>
        <w:tabs>
          <w:tab w:val="left" w:pos="792"/>
          <w:tab w:val="left" w:pos="1716"/>
          <w:tab w:val="left" w:pos="2640"/>
          <w:tab w:val="left" w:pos="3564"/>
          <w:tab w:val="left" w:pos="4488"/>
        </w:tabs>
        <w:spacing w:line="360" w:lineRule="auto"/>
        <w:ind w:left="851" w:hanging="851"/>
        <w:jc w:val="both"/>
        <w:rPr>
          <w:rFonts w:ascii="Arial" w:hAnsi="Arial" w:cs="Arial"/>
          <w:szCs w:val="24"/>
          <w:lang w:val="en-GB"/>
        </w:rPr>
      </w:pPr>
      <w:r w:rsidRPr="0065653E">
        <w:rPr>
          <w:rFonts w:ascii="Arial" w:hAnsi="Arial" w:cs="Arial"/>
          <w:szCs w:val="24"/>
          <w:lang w:val="en-GB"/>
        </w:rPr>
        <w:t>7.12</w:t>
      </w:r>
      <w:r w:rsidRPr="0065653E">
        <w:rPr>
          <w:rFonts w:ascii="Arial" w:hAnsi="Arial" w:cs="Arial"/>
          <w:szCs w:val="24"/>
          <w:lang w:val="en-GB"/>
        </w:rPr>
        <w:tab/>
        <w:t>After each station visit made pursuant to this Agreement, or at such intervals as may otherwise be agreed by the parties from time to time ("the Agreed Period") the Station Facility Owner shall invoice the Beneficiary for the Per Station Visit Charge (if any) and any Exclusive Charge relating to that visit, or which have accrued during the Agreed Period such invoice being sent by electronic or facsimile transmission (with confirmation copy by prepaid first class post to the address for service of the recipient set out in Schedule 2), and the Beneficiary shall pay the amount payable under such an invoice within 28 days of the receipt of it.]</w:t>
      </w:r>
    </w:p>
    <w:p w14:paraId="01FCA47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43E009B"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8A7C86">
        <w:rPr>
          <w:rFonts w:ascii="Arial" w:hAnsi="Arial" w:cs="Arial"/>
          <w:b/>
          <w:szCs w:val="24"/>
          <w:highlight w:val="yellow"/>
          <w:lang w:val="en-GB"/>
        </w:rPr>
        <w:t>[DELETE ONE</w:t>
      </w:r>
      <w:r w:rsidR="00B542EB">
        <w:rPr>
          <w:rFonts w:ascii="Arial" w:hAnsi="Arial" w:cs="Arial"/>
          <w:b/>
          <w:szCs w:val="24"/>
          <w:highlight w:val="yellow"/>
          <w:lang w:val="en-GB"/>
        </w:rPr>
        <w:t xml:space="preserve"> VERSION OF CLAUSES 7.10 TO 7.12</w:t>
      </w:r>
      <w:r w:rsidRPr="008A7C86">
        <w:rPr>
          <w:rFonts w:ascii="Arial" w:hAnsi="Arial" w:cs="Arial"/>
          <w:b/>
          <w:szCs w:val="24"/>
          <w:highlight w:val="yellow"/>
          <w:lang w:val="en-GB"/>
        </w:rPr>
        <w:t>]</w:t>
      </w:r>
    </w:p>
    <w:p w14:paraId="69AA2DE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0B0B1FE" w14:textId="77777777" w:rsidR="001C498C"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7.13</w:t>
      </w:r>
      <w:r w:rsidRPr="0065653E">
        <w:rPr>
          <w:rFonts w:ascii="Arial" w:hAnsi="Arial" w:cs="Arial"/>
          <w:szCs w:val="24"/>
          <w:lang w:val="en-GB"/>
        </w:rPr>
        <w:tab/>
        <w:t>All amounts payable under this Clause 7 shall, except as may otherwise be agreed by the parties from time to time, be paid by direct debit mandate or standing order mandate to such bank account in the United Kingdom as may be nominated by the Station Facility Owner or Beneficiary (as appropriate) from time to time.</w:t>
      </w:r>
    </w:p>
    <w:p w14:paraId="55A92F65" w14:textId="77777777" w:rsidR="004F04B1" w:rsidRPr="0065653E" w:rsidRDefault="004F04B1"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p>
    <w:p w14:paraId="568C128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6AFA0E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314" w:left="1440" w:header="1440" w:footer="314" w:gutter="0"/>
          <w:cols w:space="720"/>
          <w:noEndnote/>
        </w:sectPr>
      </w:pPr>
      <w:r w:rsidRPr="0065653E">
        <w:rPr>
          <w:rFonts w:ascii="Arial" w:hAnsi="Arial" w:cs="Arial"/>
          <w:szCs w:val="24"/>
          <w:lang w:val="en-GB"/>
        </w:rPr>
        <w:fldChar w:fldCharType="begin"/>
      </w:r>
      <w:r w:rsidRPr="0065653E">
        <w:rPr>
          <w:rFonts w:ascii="Arial" w:hAnsi="Arial" w:cs="Arial"/>
          <w:szCs w:val="24"/>
          <w:lang w:val="en-GB"/>
        </w:rPr>
        <w:instrText>SEQ 1_0 \* Arabic \n</w:instrText>
      </w:r>
      <w:r w:rsidRPr="0065653E">
        <w:rPr>
          <w:rFonts w:ascii="Arial" w:hAnsi="Arial" w:cs="Arial"/>
          <w:szCs w:val="24"/>
          <w:lang w:val="en-GB"/>
        </w:rPr>
        <w:fldChar w:fldCharType="separate"/>
      </w:r>
      <w:r w:rsidRPr="0065653E">
        <w:rPr>
          <w:rFonts w:ascii="Arial" w:hAnsi="Arial" w:cs="Arial"/>
          <w:noProof/>
          <w:szCs w:val="24"/>
          <w:lang w:val="en-GB"/>
        </w:rPr>
        <w:t>8</w:t>
      </w:r>
      <w:r w:rsidRPr="0065653E">
        <w:rPr>
          <w:rFonts w:ascii="Arial" w:hAnsi="Arial" w:cs="Arial"/>
          <w:szCs w:val="24"/>
          <w:lang w:val="en-GB"/>
        </w:rPr>
        <w:fldChar w:fldCharType="end"/>
      </w:r>
      <w:r w:rsidRPr="0065653E">
        <w:rPr>
          <w:rFonts w:ascii="Arial" w:hAnsi="Arial" w:cs="Arial"/>
          <w:szCs w:val="24"/>
          <w:lang w:val="en-GB"/>
        </w:rPr>
        <w:t xml:space="preserve">        </w:t>
      </w:r>
      <w:r w:rsidRPr="0065653E">
        <w:rPr>
          <w:rFonts w:ascii="Arial" w:hAnsi="Arial" w:cs="Arial"/>
          <w:szCs w:val="24"/>
          <w:lang w:val="en-GB"/>
        </w:rPr>
        <w:tab/>
      </w:r>
      <w:r w:rsidRPr="0065653E">
        <w:rPr>
          <w:rFonts w:ascii="Arial" w:hAnsi="Arial" w:cs="Arial"/>
          <w:b/>
          <w:szCs w:val="24"/>
          <w:lang w:val="en-GB"/>
        </w:rPr>
        <w:t xml:space="preserve">WHOLE AGREEMENT, </w:t>
      </w:r>
      <w:r w:rsidR="00963770" w:rsidRPr="0065653E">
        <w:rPr>
          <w:rFonts w:ascii="Arial" w:hAnsi="Arial" w:cs="Arial"/>
          <w:b/>
          <w:szCs w:val="24"/>
          <w:lang w:val="en-GB"/>
        </w:rPr>
        <w:t>AMENDMENT</w:t>
      </w:r>
      <w:r w:rsidRPr="0065653E">
        <w:rPr>
          <w:rFonts w:ascii="Arial" w:hAnsi="Arial" w:cs="Arial"/>
          <w:b/>
          <w:szCs w:val="24"/>
          <w:lang w:val="en-GB"/>
        </w:rPr>
        <w:t xml:space="preserve"> AND ASSIGNMENT</w:t>
      </w:r>
    </w:p>
    <w:p w14:paraId="2ABCB249"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8</w:t>
      </w:r>
      <w:r w:rsidRPr="0065653E">
        <w:rPr>
          <w:rFonts w:ascii="Arial" w:hAnsi="Arial" w:cs="Arial"/>
          <w:szCs w:val="24"/>
          <w:lang w:val="en-GB"/>
        </w:rPr>
        <w:fldChar w:fldCharType="end"/>
      </w:r>
      <w:r w:rsidRPr="0065653E">
        <w:rPr>
          <w:rFonts w:ascii="Arial" w:hAnsi="Arial" w:cs="Arial"/>
          <w:szCs w:val="24"/>
          <w:lang w:val="en-GB"/>
        </w:rPr>
        <w:t>.1</w:t>
      </w:r>
      <w:r w:rsidRPr="0065653E">
        <w:rPr>
          <w:rFonts w:ascii="Arial" w:hAnsi="Arial" w:cs="Arial"/>
          <w:szCs w:val="24"/>
          <w:lang w:val="en-GB"/>
        </w:rPr>
        <w:tab/>
      </w:r>
      <w:r w:rsidRPr="0065653E">
        <w:rPr>
          <w:rFonts w:ascii="Arial" w:hAnsi="Arial" w:cs="Arial"/>
          <w:b/>
          <w:szCs w:val="24"/>
          <w:lang w:val="en-GB"/>
        </w:rPr>
        <w:t>Whole agreement</w:t>
      </w:r>
    </w:p>
    <w:p w14:paraId="2410515E"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This Agreement contains the entire agreement between the parties in relation to the subject matter of this Agreement and supersedes all prior agreements and arrangements.  This Clause 8.1 shall not have the effect of excluding any term implied by law.</w:t>
      </w:r>
    </w:p>
    <w:p w14:paraId="210E5B7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ED8AA2B" w14:textId="77777777" w:rsidR="00B560CA" w:rsidRPr="0065653E" w:rsidRDefault="00442046" w:rsidP="007706E5">
      <w:pPr>
        <w:widowControl/>
        <w:tabs>
          <w:tab w:val="left" w:pos="924"/>
          <w:tab w:val="left" w:pos="2508"/>
          <w:tab w:val="left" w:pos="3300"/>
          <w:tab w:val="left" w:pos="4092"/>
          <w:tab w:val="left" w:pos="4884"/>
          <w:tab w:val="left" w:pos="5676"/>
        </w:tabs>
        <w:spacing w:line="360" w:lineRule="auto"/>
        <w:jc w:val="both"/>
        <w:rPr>
          <w:rFonts w:ascii="Arial" w:hAnsi="Arial" w:cs="Arial"/>
          <w:kern w:val="2"/>
          <w:szCs w:val="24"/>
          <w:lang w:val="en-GB"/>
        </w:rPr>
      </w:pPr>
      <w:r w:rsidRPr="0065653E">
        <w:rPr>
          <w:rFonts w:ascii="Arial" w:hAnsi="Arial" w:cs="Arial"/>
          <w:kern w:val="2"/>
          <w:szCs w:val="24"/>
          <w:lang w:val="en-GB"/>
        </w:rPr>
        <w:t>8.2</w:t>
      </w:r>
      <w:r w:rsidRPr="0065653E">
        <w:rPr>
          <w:rFonts w:ascii="Arial" w:hAnsi="Arial" w:cs="Arial"/>
          <w:kern w:val="2"/>
          <w:szCs w:val="24"/>
          <w:lang w:val="en-GB"/>
        </w:rPr>
        <w:tab/>
      </w:r>
      <w:r w:rsidRPr="0065653E">
        <w:rPr>
          <w:rFonts w:ascii="Arial" w:hAnsi="Arial" w:cs="Arial"/>
          <w:b/>
          <w:kern w:val="2"/>
          <w:szCs w:val="24"/>
          <w:lang w:val="en-GB"/>
        </w:rPr>
        <w:t xml:space="preserve">Amendment  </w:t>
      </w:r>
    </w:p>
    <w:p w14:paraId="190512B5" w14:textId="77777777" w:rsidR="00EB5CB6" w:rsidRDefault="00B560CA" w:rsidP="007706E5">
      <w:pPr>
        <w:widowControl/>
        <w:tabs>
          <w:tab w:val="left" w:pos="924"/>
          <w:tab w:val="left" w:pos="1716"/>
          <w:tab w:val="left" w:pos="2508"/>
          <w:tab w:val="left" w:pos="3300"/>
          <w:tab w:val="left" w:pos="4092"/>
          <w:tab w:val="left" w:pos="4884"/>
          <w:tab w:val="left" w:pos="5676"/>
        </w:tabs>
        <w:spacing w:line="360" w:lineRule="auto"/>
        <w:jc w:val="both"/>
        <w:rPr>
          <w:rFonts w:ascii="Arial" w:hAnsi="Arial" w:cs="Arial"/>
          <w:kern w:val="2"/>
          <w:szCs w:val="24"/>
          <w:lang w:val="en-GB"/>
        </w:rPr>
      </w:pPr>
      <w:r w:rsidRPr="0065653E">
        <w:rPr>
          <w:rFonts w:ascii="Arial" w:hAnsi="Arial" w:cs="Arial"/>
          <w:kern w:val="2"/>
          <w:szCs w:val="24"/>
          <w:lang w:val="en-GB"/>
        </w:rPr>
        <w:tab/>
      </w:r>
      <w:r w:rsidR="00442046" w:rsidRPr="0065653E">
        <w:rPr>
          <w:rFonts w:ascii="Arial" w:hAnsi="Arial" w:cs="Arial"/>
          <w:kern w:val="2"/>
          <w:szCs w:val="24"/>
          <w:lang w:val="en-GB"/>
        </w:rPr>
        <w:t>8.2.1</w:t>
      </w:r>
      <w:r w:rsidR="00442046" w:rsidRPr="0065653E">
        <w:rPr>
          <w:rFonts w:ascii="Arial" w:hAnsi="Arial" w:cs="Arial"/>
          <w:kern w:val="2"/>
          <w:szCs w:val="24"/>
          <w:lang w:val="en-GB"/>
        </w:rPr>
        <w:tab/>
        <w:t xml:space="preserve">No amendment of any provision of this Agreement shall be effective </w:t>
      </w:r>
    </w:p>
    <w:p w14:paraId="72AB707C" w14:textId="77777777" w:rsidR="00442046" w:rsidRPr="0065653E" w:rsidRDefault="00EB5CB6" w:rsidP="007706E5">
      <w:pPr>
        <w:widowControl/>
        <w:tabs>
          <w:tab w:val="left" w:pos="924"/>
          <w:tab w:val="left" w:pos="1716"/>
          <w:tab w:val="left" w:pos="2508"/>
          <w:tab w:val="left" w:pos="3300"/>
          <w:tab w:val="left" w:pos="4092"/>
          <w:tab w:val="left" w:pos="4884"/>
          <w:tab w:val="left" w:pos="5676"/>
        </w:tabs>
        <w:spacing w:line="360" w:lineRule="auto"/>
        <w:jc w:val="both"/>
        <w:rPr>
          <w:rFonts w:ascii="Arial" w:hAnsi="Arial" w:cs="Arial"/>
          <w:kern w:val="2"/>
          <w:szCs w:val="24"/>
          <w:lang w:val="en-GB"/>
        </w:rPr>
      </w:pPr>
      <w:r>
        <w:rPr>
          <w:rFonts w:ascii="Arial" w:hAnsi="Arial" w:cs="Arial"/>
          <w:kern w:val="2"/>
          <w:szCs w:val="24"/>
          <w:lang w:val="en-GB"/>
        </w:rPr>
        <w:t xml:space="preserve">             </w:t>
      </w:r>
      <w:r w:rsidR="00442046" w:rsidRPr="0065653E">
        <w:rPr>
          <w:rFonts w:ascii="Arial" w:hAnsi="Arial" w:cs="Arial"/>
          <w:kern w:val="2"/>
          <w:szCs w:val="24"/>
          <w:lang w:val="en-GB"/>
        </w:rPr>
        <w:t>unless:</w:t>
      </w:r>
    </w:p>
    <w:p w14:paraId="360730DF" w14:textId="77777777" w:rsidR="00442046" w:rsidRPr="0065653E" w:rsidRDefault="00442046" w:rsidP="007706E5">
      <w:pPr>
        <w:widowControl/>
        <w:tabs>
          <w:tab w:val="left" w:pos="924"/>
          <w:tab w:val="left" w:pos="1716"/>
          <w:tab w:val="left" w:pos="2508"/>
          <w:tab w:val="left" w:pos="3300"/>
          <w:tab w:val="left" w:pos="4092"/>
          <w:tab w:val="left" w:pos="4884"/>
          <w:tab w:val="left" w:pos="5676"/>
        </w:tabs>
        <w:spacing w:line="360" w:lineRule="auto"/>
        <w:ind w:left="924" w:firstLine="792"/>
        <w:jc w:val="both"/>
        <w:rPr>
          <w:rFonts w:ascii="Arial" w:hAnsi="Arial" w:cs="Arial"/>
          <w:kern w:val="2"/>
          <w:szCs w:val="24"/>
          <w:lang w:val="en-GB"/>
        </w:rPr>
      </w:pPr>
    </w:p>
    <w:p w14:paraId="4CEA9D2C" w14:textId="77777777" w:rsidR="00E07D11" w:rsidRPr="0065653E" w:rsidRDefault="00442046" w:rsidP="007706E5">
      <w:pPr>
        <w:widowControl/>
        <w:numPr>
          <w:ilvl w:val="0"/>
          <w:numId w:val="19"/>
        </w:numPr>
        <w:tabs>
          <w:tab w:val="left" w:pos="924"/>
          <w:tab w:val="left" w:pos="1716"/>
          <w:tab w:val="left" w:pos="2508"/>
          <w:tab w:val="left" w:pos="3300"/>
          <w:tab w:val="left" w:pos="4092"/>
          <w:tab w:val="left" w:pos="4884"/>
          <w:tab w:val="left" w:pos="5676"/>
        </w:tabs>
        <w:spacing w:line="360" w:lineRule="auto"/>
        <w:ind w:hanging="714"/>
        <w:jc w:val="both"/>
        <w:rPr>
          <w:rFonts w:ascii="Arial" w:hAnsi="Arial" w:cs="Arial"/>
          <w:kern w:val="2"/>
          <w:szCs w:val="24"/>
          <w:lang w:val="en-GB"/>
        </w:rPr>
      </w:pPr>
      <w:r w:rsidRPr="0065653E">
        <w:rPr>
          <w:rFonts w:ascii="Arial" w:hAnsi="Arial" w:cs="Arial"/>
          <w:kern w:val="2"/>
          <w:szCs w:val="24"/>
          <w:lang w:val="en-GB"/>
        </w:rPr>
        <w:t xml:space="preserve">such amendment is in writing and signed </w:t>
      </w:r>
      <w:r w:rsidR="00DE7FF2" w:rsidRPr="0065653E">
        <w:rPr>
          <w:rFonts w:ascii="Arial" w:hAnsi="Arial" w:cs="Arial"/>
          <w:kern w:val="2"/>
          <w:szCs w:val="24"/>
          <w:lang w:val="en-GB"/>
        </w:rPr>
        <w:t xml:space="preserve">and dated </w:t>
      </w:r>
      <w:r w:rsidRPr="0065653E">
        <w:rPr>
          <w:rFonts w:ascii="Arial" w:hAnsi="Arial" w:cs="Arial"/>
          <w:kern w:val="2"/>
          <w:szCs w:val="24"/>
          <w:lang w:val="en-GB"/>
        </w:rPr>
        <w:t>by, or on behalf of, the parties; and</w:t>
      </w:r>
    </w:p>
    <w:p w14:paraId="5F9C89BC" w14:textId="77777777" w:rsidR="00442046" w:rsidRPr="00E07D11" w:rsidRDefault="00442046" w:rsidP="005841F5">
      <w:pPr>
        <w:widowControl/>
        <w:numPr>
          <w:ilvl w:val="0"/>
          <w:numId w:val="19"/>
        </w:numPr>
        <w:tabs>
          <w:tab w:val="left" w:pos="924"/>
          <w:tab w:val="left" w:pos="1716"/>
          <w:tab w:val="left" w:pos="2508"/>
          <w:tab w:val="left" w:pos="3300"/>
          <w:tab w:val="left" w:pos="4092"/>
          <w:tab w:val="left" w:pos="4884"/>
          <w:tab w:val="left" w:pos="5676"/>
        </w:tabs>
        <w:spacing w:line="360" w:lineRule="auto"/>
        <w:ind w:hanging="714"/>
        <w:jc w:val="both"/>
        <w:rPr>
          <w:rFonts w:ascii="Arial" w:hAnsi="Arial" w:cs="Arial"/>
          <w:kern w:val="2"/>
          <w:szCs w:val="24"/>
          <w:lang w:val="en-GB"/>
        </w:rPr>
      </w:pPr>
      <w:r w:rsidRPr="00E07D11">
        <w:rPr>
          <w:rFonts w:ascii="Arial" w:hAnsi="Arial" w:cs="Arial"/>
          <w:kern w:val="2"/>
          <w:szCs w:val="24"/>
          <w:lang w:val="en-GB"/>
        </w:rPr>
        <w:t xml:space="preserve">if it is an amendment which requires the Office of Rail </w:t>
      </w:r>
      <w:r w:rsidR="004A067F" w:rsidRPr="00E07D11">
        <w:rPr>
          <w:rFonts w:ascii="Arial" w:hAnsi="Arial" w:cs="Arial"/>
          <w:kern w:val="2"/>
          <w:szCs w:val="24"/>
          <w:lang w:val="en-GB"/>
        </w:rPr>
        <w:t>and Road</w:t>
      </w:r>
      <w:r w:rsidRPr="00E07D11">
        <w:rPr>
          <w:rFonts w:ascii="Arial" w:hAnsi="Arial" w:cs="Arial"/>
          <w:kern w:val="2"/>
          <w:szCs w:val="24"/>
          <w:lang w:val="en-GB"/>
        </w:rPr>
        <w:t xml:space="preserve">’s approval under section 22 of the Act, the amendment has been approved by the Office of Rail </w:t>
      </w:r>
      <w:r w:rsidR="004A067F" w:rsidRPr="00E07D11">
        <w:rPr>
          <w:rFonts w:ascii="Arial" w:hAnsi="Arial" w:cs="Arial"/>
          <w:kern w:val="2"/>
          <w:szCs w:val="24"/>
          <w:lang w:val="en-GB"/>
        </w:rPr>
        <w:t>and Road</w:t>
      </w:r>
      <w:r w:rsidRPr="00E07D11">
        <w:rPr>
          <w:rFonts w:ascii="Arial" w:hAnsi="Arial" w:cs="Arial"/>
          <w:kern w:val="2"/>
          <w:szCs w:val="24"/>
          <w:lang w:val="en-GB"/>
        </w:rPr>
        <w:t>.</w:t>
      </w:r>
    </w:p>
    <w:p w14:paraId="135CC897" w14:textId="77777777" w:rsidR="00442046" w:rsidRPr="0065653E" w:rsidRDefault="00442046" w:rsidP="007706E5">
      <w:pPr>
        <w:widowControl/>
        <w:tabs>
          <w:tab w:val="left" w:pos="924"/>
          <w:tab w:val="left" w:pos="1716"/>
          <w:tab w:val="left" w:pos="2508"/>
          <w:tab w:val="left" w:pos="3300"/>
          <w:tab w:val="left" w:pos="4092"/>
          <w:tab w:val="left" w:pos="4884"/>
          <w:tab w:val="left" w:pos="5676"/>
        </w:tabs>
        <w:spacing w:line="360" w:lineRule="auto"/>
        <w:jc w:val="both"/>
        <w:rPr>
          <w:rFonts w:ascii="Arial" w:hAnsi="Arial" w:cs="Arial"/>
          <w:kern w:val="2"/>
          <w:szCs w:val="24"/>
          <w:lang w:val="en-GB"/>
        </w:rPr>
      </w:pPr>
    </w:p>
    <w:p w14:paraId="698813C8" w14:textId="77777777" w:rsidR="00442046" w:rsidRPr="0065653E" w:rsidRDefault="00B560CA" w:rsidP="007706E5">
      <w:pPr>
        <w:widowControl/>
        <w:tabs>
          <w:tab w:val="left" w:pos="924"/>
          <w:tab w:val="left" w:pos="1716"/>
          <w:tab w:val="left" w:pos="2508"/>
          <w:tab w:val="left" w:pos="3300"/>
          <w:tab w:val="left" w:pos="4092"/>
          <w:tab w:val="left" w:pos="4884"/>
          <w:tab w:val="left" w:pos="5676"/>
        </w:tabs>
        <w:spacing w:line="360" w:lineRule="auto"/>
        <w:ind w:left="1716" w:hanging="1716"/>
        <w:jc w:val="both"/>
        <w:rPr>
          <w:rFonts w:ascii="Arial" w:hAnsi="Arial" w:cs="Arial"/>
          <w:kern w:val="2"/>
          <w:szCs w:val="24"/>
          <w:lang w:val="en-GB"/>
        </w:rPr>
      </w:pPr>
      <w:r w:rsidRPr="0065653E">
        <w:rPr>
          <w:rFonts w:ascii="Arial" w:hAnsi="Arial" w:cs="Arial"/>
          <w:kern w:val="2"/>
          <w:szCs w:val="24"/>
          <w:lang w:val="en-GB"/>
        </w:rPr>
        <w:tab/>
      </w:r>
      <w:r w:rsidR="00442046" w:rsidRPr="0065653E">
        <w:rPr>
          <w:rFonts w:ascii="Arial" w:hAnsi="Arial" w:cs="Arial"/>
          <w:kern w:val="2"/>
          <w:szCs w:val="24"/>
          <w:lang w:val="en-GB"/>
        </w:rPr>
        <w:t>8.2.2</w:t>
      </w:r>
      <w:r w:rsidR="00442046" w:rsidRPr="0065653E">
        <w:rPr>
          <w:rFonts w:ascii="Arial" w:hAnsi="Arial" w:cs="Arial"/>
          <w:kern w:val="2"/>
          <w:szCs w:val="24"/>
          <w:lang w:val="en-GB"/>
        </w:rPr>
        <w:tab/>
        <w:t xml:space="preserve">Clause 8.2.1(b) does not apply to an amendment made by virtue of a general approval issued by the Office of Rail </w:t>
      </w:r>
      <w:r w:rsidR="004A067F" w:rsidRPr="004A067F">
        <w:rPr>
          <w:rFonts w:ascii="Arial" w:hAnsi="Arial" w:cs="Arial"/>
          <w:kern w:val="2"/>
          <w:szCs w:val="24"/>
          <w:lang w:val="en-GB"/>
        </w:rPr>
        <w:t xml:space="preserve">and Road </w:t>
      </w:r>
      <w:r w:rsidR="00442046" w:rsidRPr="0065653E">
        <w:rPr>
          <w:rFonts w:ascii="Arial" w:hAnsi="Arial" w:cs="Arial"/>
          <w:kern w:val="2"/>
          <w:szCs w:val="24"/>
          <w:lang w:val="en-GB"/>
        </w:rPr>
        <w:t>under section 22 of the Act.</w:t>
      </w:r>
    </w:p>
    <w:p w14:paraId="246BD213" w14:textId="77777777" w:rsidR="00B560CA" w:rsidRPr="0065653E" w:rsidRDefault="00B560CA" w:rsidP="007706E5">
      <w:pPr>
        <w:widowControl/>
        <w:tabs>
          <w:tab w:val="left" w:pos="924"/>
          <w:tab w:val="left" w:pos="1716"/>
          <w:tab w:val="left" w:pos="2508"/>
          <w:tab w:val="left" w:pos="3300"/>
          <w:tab w:val="left" w:pos="4092"/>
          <w:tab w:val="left" w:pos="4884"/>
          <w:tab w:val="left" w:pos="5676"/>
        </w:tabs>
        <w:spacing w:line="360" w:lineRule="auto"/>
        <w:ind w:left="1716" w:hanging="1716"/>
        <w:jc w:val="both"/>
        <w:rPr>
          <w:rFonts w:ascii="Arial" w:hAnsi="Arial" w:cs="Arial"/>
          <w:kern w:val="2"/>
          <w:szCs w:val="24"/>
          <w:lang w:val="en-GB"/>
        </w:rPr>
      </w:pPr>
    </w:p>
    <w:p w14:paraId="5766E463" w14:textId="77777777" w:rsidR="00C06A25" w:rsidRPr="0065653E" w:rsidRDefault="00B560CA" w:rsidP="007706E5">
      <w:pPr>
        <w:widowControl/>
        <w:tabs>
          <w:tab w:val="left" w:pos="924"/>
          <w:tab w:val="left" w:pos="1716"/>
          <w:tab w:val="left" w:pos="2508"/>
          <w:tab w:val="left" w:pos="3300"/>
          <w:tab w:val="left" w:pos="4092"/>
          <w:tab w:val="left" w:pos="4884"/>
          <w:tab w:val="left" w:pos="5676"/>
        </w:tabs>
        <w:spacing w:line="360" w:lineRule="auto"/>
        <w:ind w:left="1716" w:hanging="1716"/>
        <w:jc w:val="both"/>
        <w:rPr>
          <w:rFonts w:ascii="Arial" w:hAnsi="Arial" w:cs="Arial"/>
          <w:kern w:val="2"/>
          <w:szCs w:val="24"/>
          <w:lang w:val="en-GB"/>
        </w:rPr>
      </w:pPr>
      <w:r w:rsidRPr="0065653E">
        <w:rPr>
          <w:rFonts w:ascii="Arial" w:hAnsi="Arial" w:cs="Arial"/>
          <w:kern w:val="2"/>
          <w:szCs w:val="24"/>
          <w:lang w:val="en-GB"/>
        </w:rPr>
        <w:tab/>
      </w:r>
      <w:r w:rsidR="00442046" w:rsidRPr="0065653E">
        <w:rPr>
          <w:rFonts w:ascii="Arial" w:hAnsi="Arial" w:cs="Arial"/>
          <w:kern w:val="2"/>
          <w:szCs w:val="24"/>
          <w:lang w:val="en-GB"/>
        </w:rPr>
        <w:t>8.2.3</w:t>
      </w:r>
      <w:r w:rsidR="00442046" w:rsidRPr="0065653E">
        <w:rPr>
          <w:rFonts w:ascii="Arial" w:hAnsi="Arial" w:cs="Arial"/>
          <w:kern w:val="2"/>
          <w:szCs w:val="24"/>
          <w:lang w:val="en-GB"/>
        </w:rPr>
        <w:tab/>
      </w:r>
      <w:r w:rsidR="00C06A25" w:rsidRPr="0065653E">
        <w:rPr>
          <w:rFonts w:ascii="Arial" w:hAnsi="Arial" w:cs="Arial"/>
          <w:kern w:val="2"/>
          <w:szCs w:val="24"/>
          <w:lang w:val="en-GB"/>
        </w:rPr>
        <w:t xml:space="preserve">A copy of any amendment to this Agreement shall be sent to the Office of Rail </w:t>
      </w:r>
      <w:r w:rsidR="004A067F" w:rsidRPr="004A067F">
        <w:rPr>
          <w:rFonts w:ascii="Arial" w:hAnsi="Arial" w:cs="Arial"/>
          <w:kern w:val="2"/>
          <w:szCs w:val="24"/>
          <w:lang w:val="en-GB"/>
        </w:rPr>
        <w:t xml:space="preserve">and Road </w:t>
      </w:r>
      <w:r w:rsidR="00C06A25" w:rsidRPr="0065653E">
        <w:rPr>
          <w:rFonts w:ascii="Arial" w:hAnsi="Arial" w:cs="Arial"/>
          <w:kern w:val="2"/>
          <w:szCs w:val="24"/>
          <w:lang w:val="en-GB"/>
        </w:rPr>
        <w:t>within 14 days of such amendment being made.</w:t>
      </w:r>
    </w:p>
    <w:p w14:paraId="2154A0BA" w14:textId="77777777" w:rsidR="001C498C" w:rsidRPr="0065653E" w:rsidRDefault="00442046" w:rsidP="00442046">
      <w:pPr>
        <w:tabs>
          <w:tab w:val="left" w:pos="792"/>
          <w:tab w:val="left" w:pos="1736"/>
          <w:tab w:val="left" w:pos="1750"/>
        </w:tabs>
        <w:spacing w:line="360" w:lineRule="auto"/>
        <w:ind w:left="1736"/>
        <w:jc w:val="both"/>
        <w:rPr>
          <w:rFonts w:ascii="Arial" w:hAnsi="Arial" w:cs="Arial"/>
          <w:szCs w:val="24"/>
          <w:lang w:val="en-GB"/>
        </w:rPr>
      </w:pPr>
      <w:r w:rsidRPr="0065653E">
        <w:rPr>
          <w:rFonts w:ascii="Arial" w:hAnsi="Arial" w:cs="Arial"/>
          <w:kern w:val="2"/>
          <w:szCs w:val="24"/>
          <w:lang w:val="en-GB"/>
        </w:rPr>
        <w:t>.</w:t>
      </w:r>
    </w:p>
    <w:p w14:paraId="46A6D597"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8</w:t>
      </w:r>
      <w:r w:rsidRPr="0065653E">
        <w:rPr>
          <w:rFonts w:ascii="Arial" w:hAnsi="Arial" w:cs="Arial"/>
          <w:szCs w:val="24"/>
          <w:lang w:val="en-GB"/>
        </w:rPr>
        <w:fldChar w:fldCharType="end"/>
      </w:r>
      <w:r w:rsidRPr="0065653E">
        <w:rPr>
          <w:rFonts w:ascii="Arial" w:hAnsi="Arial" w:cs="Arial"/>
          <w:szCs w:val="24"/>
          <w:lang w:val="en-GB"/>
        </w:rPr>
        <w:t>.3</w:t>
      </w:r>
      <w:r w:rsidRPr="0065653E">
        <w:rPr>
          <w:rFonts w:ascii="Arial" w:hAnsi="Arial" w:cs="Arial"/>
          <w:szCs w:val="24"/>
          <w:lang w:val="en-GB"/>
        </w:rPr>
        <w:tab/>
      </w:r>
      <w:r w:rsidRPr="0065653E">
        <w:rPr>
          <w:rFonts w:ascii="Arial" w:hAnsi="Arial" w:cs="Arial"/>
          <w:b/>
          <w:szCs w:val="24"/>
          <w:lang w:val="en-GB"/>
        </w:rPr>
        <w:t>Assignment</w:t>
      </w:r>
    </w:p>
    <w:p w14:paraId="095CC96A"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 xml:space="preserve">Subject to Clause 8.5, this Agreement shall be binding on and enure to the benefit of the parties and their successors and permitted assigns or assignees but neither party may assign or transfer all or any part of its rights or obligations under this Agreement without the prior written consent of the other party and the Office of Rail </w:t>
      </w:r>
      <w:r w:rsidR="004A067F" w:rsidRPr="004A067F">
        <w:rPr>
          <w:rFonts w:ascii="Arial" w:hAnsi="Arial" w:cs="Arial"/>
          <w:szCs w:val="24"/>
          <w:lang w:val="en-GB"/>
        </w:rPr>
        <w:t>and Road</w:t>
      </w:r>
      <w:r w:rsidRPr="0065653E">
        <w:rPr>
          <w:rFonts w:ascii="Arial" w:hAnsi="Arial" w:cs="Arial"/>
          <w:szCs w:val="24"/>
          <w:lang w:val="en-GB"/>
        </w:rPr>
        <w:t>.</w:t>
      </w:r>
    </w:p>
    <w:p w14:paraId="47A7ACE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6A08850"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8</w:t>
      </w:r>
      <w:r w:rsidRPr="0065653E">
        <w:rPr>
          <w:rFonts w:ascii="Arial" w:hAnsi="Arial" w:cs="Arial"/>
          <w:szCs w:val="24"/>
          <w:lang w:val="en-GB"/>
        </w:rPr>
        <w:fldChar w:fldCharType="end"/>
      </w:r>
      <w:r w:rsidRPr="0065653E">
        <w:rPr>
          <w:rFonts w:ascii="Arial" w:hAnsi="Arial" w:cs="Arial"/>
          <w:szCs w:val="24"/>
          <w:lang w:val="en-GB"/>
        </w:rPr>
        <w:t>.4</w:t>
      </w:r>
      <w:r w:rsidRPr="0065653E">
        <w:rPr>
          <w:rFonts w:ascii="Arial" w:hAnsi="Arial" w:cs="Arial"/>
          <w:szCs w:val="24"/>
          <w:lang w:val="en-GB"/>
        </w:rPr>
        <w:tab/>
      </w:r>
      <w:r w:rsidRPr="0065653E">
        <w:rPr>
          <w:rFonts w:ascii="Arial" w:hAnsi="Arial" w:cs="Arial"/>
          <w:b/>
          <w:szCs w:val="24"/>
          <w:lang w:val="en-GB"/>
        </w:rPr>
        <w:t>No encumbrances</w:t>
      </w:r>
    </w:p>
    <w:p w14:paraId="579A249A"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 xml:space="preserve">No Security on or over any of a party's rights or interests under this Agreement shall have effect unless it is created with the prior written consent of the other party (whose consent shall not be unreasonably withheld or delayed) and the Office of Rail </w:t>
      </w:r>
      <w:r w:rsidR="004A067F" w:rsidRPr="004A067F">
        <w:rPr>
          <w:rFonts w:ascii="Arial" w:hAnsi="Arial" w:cs="Arial"/>
          <w:szCs w:val="24"/>
          <w:lang w:val="en-GB"/>
        </w:rPr>
        <w:t>and Road</w:t>
      </w:r>
      <w:r w:rsidRPr="0065653E">
        <w:rPr>
          <w:rFonts w:ascii="Arial" w:hAnsi="Arial" w:cs="Arial"/>
          <w:szCs w:val="24"/>
          <w:lang w:val="en-GB"/>
        </w:rPr>
        <w:t>.</w:t>
      </w:r>
    </w:p>
    <w:p w14:paraId="4F7B02FC"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D2E4B9F"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sectPr w:rsidR="001C498C" w:rsidRPr="0065653E">
          <w:endnotePr>
            <w:numFmt w:val="decimal"/>
          </w:endnotePr>
          <w:type w:val="continuous"/>
          <w:pgSz w:w="11905" w:h="16837"/>
          <w:pgMar w:top="1440" w:right="1440" w:bottom="314" w:left="1440" w:header="1440" w:footer="314" w:gutter="0"/>
          <w:cols w:space="720"/>
          <w:noEndnote/>
        </w:sectPr>
      </w:pPr>
      <w:r w:rsidRPr="0065653E">
        <w:rPr>
          <w:rFonts w:ascii="Arial" w:hAnsi="Arial" w:cs="Arial"/>
          <w:szCs w:val="24"/>
          <w:lang w:val="en-GB"/>
        </w:rPr>
        <w:t>8.5</w:t>
      </w:r>
      <w:r w:rsidRPr="0065653E">
        <w:rPr>
          <w:rFonts w:ascii="Arial" w:hAnsi="Arial" w:cs="Arial"/>
          <w:szCs w:val="24"/>
          <w:lang w:val="en-GB"/>
        </w:rPr>
        <w:tab/>
      </w:r>
      <w:r w:rsidRPr="0065653E">
        <w:rPr>
          <w:rFonts w:ascii="Arial" w:hAnsi="Arial" w:cs="Arial"/>
          <w:b/>
          <w:szCs w:val="24"/>
          <w:lang w:val="en-GB"/>
        </w:rPr>
        <w:t>Novation</w:t>
      </w:r>
    </w:p>
    <w:p w14:paraId="3417F6F1"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 xml:space="preserve">Each party agrees to take all such steps as may be necessary to give effect to the novation of the Station Facility Owner's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w:t>
      </w:r>
      <w:r w:rsidR="004A067F" w:rsidRPr="004A067F">
        <w:rPr>
          <w:rFonts w:ascii="Arial" w:hAnsi="Arial" w:cs="Arial"/>
          <w:szCs w:val="24"/>
          <w:lang w:val="en-GB"/>
        </w:rPr>
        <w:t xml:space="preserve">and Road </w:t>
      </w:r>
      <w:r w:rsidRPr="0065653E">
        <w:rPr>
          <w:rFonts w:ascii="Arial" w:hAnsi="Arial" w:cs="Arial"/>
          <w:szCs w:val="24"/>
          <w:lang w:val="en-GB"/>
        </w:rPr>
        <w:t>under the Act and shall be on terms that:</w:t>
      </w:r>
    </w:p>
    <w:p w14:paraId="16694FC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12618B3"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8.5.1</w:t>
      </w:r>
      <w:r w:rsidRPr="0065653E">
        <w:rPr>
          <w:rFonts w:ascii="Arial" w:hAnsi="Arial" w:cs="Arial"/>
          <w:szCs w:val="24"/>
          <w:lang w:val="en-GB"/>
        </w:rPr>
        <w:tab/>
        <w:t>the Secretary of State or his nominee shall have satisfied all relevant conditions precedent which are specified in Clause 2.1 (unless and to the extent that such conditions precedent shall have been waived);</w:t>
      </w:r>
    </w:p>
    <w:p w14:paraId="0D8E669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B028759"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8.5.2</w:t>
      </w:r>
      <w:r w:rsidRPr="0065653E">
        <w:rPr>
          <w:rFonts w:ascii="Arial" w:hAnsi="Arial" w:cs="Arial"/>
          <w:szCs w:val="24"/>
          <w:lang w:val="en-GB"/>
        </w:rPr>
        <w:tab/>
        <w:t xml:space="preserve">the Station Facility Owner shall not be released from any accrued but unperformed obligation, the consequences of any breach of this Agreement which is the subject of </w:t>
      </w:r>
      <w:r w:rsidR="00723066">
        <w:rPr>
          <w:rFonts w:ascii="Arial" w:hAnsi="Arial" w:cs="Arial"/>
          <w:szCs w:val="24"/>
          <w:lang w:val="en-GB"/>
        </w:rPr>
        <w:t xml:space="preserve">dispute resolution under the </w:t>
      </w:r>
      <w:r w:rsidR="00AD0DDC" w:rsidRPr="001C5002">
        <w:rPr>
          <w:rFonts w:ascii="Arial" w:hAnsi="Arial" w:cs="Arial"/>
          <w:kern w:val="2"/>
          <w:szCs w:val="24"/>
          <w:lang w:val="en-GB"/>
        </w:rPr>
        <w:t>Access Dispute Resolution Rules</w:t>
      </w:r>
      <w:r w:rsidR="00723066" w:rsidRPr="0065653E">
        <w:rPr>
          <w:rFonts w:ascii="Arial" w:hAnsi="Arial" w:cs="Arial"/>
          <w:szCs w:val="24"/>
          <w:lang w:val="en-GB"/>
        </w:rPr>
        <w:t xml:space="preserve"> </w:t>
      </w:r>
      <w:r w:rsidRPr="0065653E">
        <w:rPr>
          <w:rFonts w:ascii="Arial" w:hAnsi="Arial" w:cs="Arial"/>
          <w:szCs w:val="24"/>
          <w:lang w:val="en-GB"/>
        </w:rPr>
        <w:t>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14:paraId="1B0F28A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F97D89A"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8.5.3</w:t>
      </w:r>
      <w:r w:rsidRPr="0065653E">
        <w:rPr>
          <w:rFonts w:ascii="Arial" w:hAnsi="Arial" w:cs="Arial"/>
          <w:szCs w:val="24"/>
          <w:lang w:val="en-GB"/>
        </w:rPr>
        <w:tab/>
        <w:t>neither the Secretary of State nor his nominee shall be obliged, in connection with the novation, to agree to assume and be responsible for any unperformed obligation, liability or consequences of a breach referred to in Clause 8.5.2.</w:t>
      </w:r>
    </w:p>
    <w:p w14:paraId="6F5D536D"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A566160"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8.6</w:t>
      </w:r>
      <w:r w:rsidRPr="0065653E">
        <w:rPr>
          <w:rFonts w:ascii="Arial" w:hAnsi="Arial" w:cs="Arial"/>
          <w:szCs w:val="24"/>
          <w:lang w:val="en-GB"/>
        </w:rPr>
        <w:tab/>
      </w:r>
      <w:r w:rsidRPr="0065653E">
        <w:rPr>
          <w:rFonts w:ascii="Arial" w:hAnsi="Arial" w:cs="Arial"/>
          <w:b/>
          <w:szCs w:val="24"/>
          <w:lang w:val="en-GB"/>
        </w:rPr>
        <w:t>Sub-contractors</w:t>
      </w:r>
    </w:p>
    <w:p w14:paraId="0EE2858E"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8.6.1</w:t>
      </w:r>
      <w:r w:rsidRPr="0065653E">
        <w:rPr>
          <w:rFonts w:ascii="Arial" w:hAnsi="Arial" w:cs="Arial"/>
          <w:szCs w:val="24"/>
          <w:lang w:val="en-GB"/>
        </w:rPr>
        <w:tab/>
        <w:t>Subject to Clause 8.6.3, the Station Facility Owner may subcontract the performance of any of its obligations under this Agreement.</w:t>
      </w:r>
    </w:p>
    <w:p w14:paraId="232A5EB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B809349"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8.6.2</w:t>
      </w:r>
      <w:r w:rsidRPr="0065653E">
        <w:rPr>
          <w:rFonts w:ascii="Arial" w:hAnsi="Arial" w:cs="Arial"/>
          <w:szCs w:val="24"/>
          <w:lang w:val="en-GB"/>
        </w:rPr>
        <w:tab/>
        <w:t>Subject to Clause 8.6.3 the Beneficiary shall not, without the prior written consent of the Station Facility Owner (such consent not to be unreasonably withheld or delayed), sub-contract the performance of any of its obligations under this Agreement.</w:t>
      </w:r>
    </w:p>
    <w:p w14:paraId="7E9F1435"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sectPr w:rsidR="001C498C" w:rsidRPr="0065653E">
          <w:endnotePr>
            <w:numFmt w:val="decimal"/>
          </w:endnotePr>
          <w:type w:val="continuous"/>
          <w:pgSz w:w="11905" w:h="16837"/>
          <w:pgMar w:top="1440" w:right="1440" w:bottom="314" w:left="1440" w:header="1440" w:footer="314" w:gutter="0"/>
          <w:cols w:space="720"/>
          <w:noEndnote/>
        </w:sectPr>
      </w:pPr>
    </w:p>
    <w:p w14:paraId="37D73A67"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8.6.3</w:t>
      </w:r>
      <w:r w:rsidRPr="0065653E">
        <w:rPr>
          <w:rFonts w:ascii="Arial" w:hAnsi="Arial" w:cs="Arial"/>
          <w:szCs w:val="24"/>
          <w:lang w:val="en-GB"/>
        </w:rPr>
        <w:tab/>
        <w:t>Nothing in this Clause 8.6 shall operate so as to relieve the Station Facility Owner or the Beneficiary of its obligations under this Agreement and each party shall remain responsible for the acts and omissions of any sub-contractor as if they were the acts and omissions of that party.</w:t>
      </w:r>
    </w:p>
    <w:p w14:paraId="56E852B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9BA1365"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8.7</w:t>
      </w:r>
      <w:r w:rsidRPr="0065653E">
        <w:rPr>
          <w:rFonts w:ascii="Arial" w:hAnsi="Arial" w:cs="Arial"/>
          <w:szCs w:val="24"/>
          <w:lang w:val="en-GB"/>
        </w:rPr>
        <w:tab/>
      </w:r>
      <w:r w:rsidRPr="0065653E">
        <w:rPr>
          <w:rFonts w:ascii="Arial" w:hAnsi="Arial" w:cs="Arial"/>
          <w:b/>
          <w:szCs w:val="24"/>
          <w:lang w:val="en-GB"/>
        </w:rPr>
        <w:t>Termination on ceasing to be a facility owner</w:t>
      </w:r>
    </w:p>
    <w:p w14:paraId="6286C628"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8.7.1</w:t>
      </w:r>
      <w:r w:rsidRPr="0065653E">
        <w:rPr>
          <w:rFonts w:ascii="Arial" w:hAnsi="Arial" w:cs="Arial"/>
          <w:szCs w:val="24"/>
          <w:lang w:val="en-GB"/>
        </w:rPr>
        <w:tab/>
        <w:t>In this Clause 8.7 "a relevant disposal" means the disposal or the creation of any estate, interest, right or title in or to the Station which, whether or not with the passage of time or the giving of notice, may result in another person becoming the facility owner in respect of the Station but does not include the creation of Security over the Station.</w:t>
      </w:r>
    </w:p>
    <w:p w14:paraId="676CDCC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65E7584"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8.7.2</w:t>
      </w:r>
      <w:r w:rsidRPr="0065653E">
        <w:rPr>
          <w:rFonts w:ascii="Arial" w:hAnsi="Arial" w:cs="Arial"/>
          <w:szCs w:val="24"/>
          <w:lang w:val="en-GB"/>
        </w:rPr>
        <w:tab/>
        <w:t xml:space="preserve">The Station Facility Owner shall not make a relevant disposal otherwise than to a person holding a station licence in respect of the Station who prior to the making of the relevant disposal has novated the access agreements of all Users on terms approved by the Office of Rail </w:t>
      </w:r>
      <w:r w:rsidR="004A067F" w:rsidRPr="004A067F">
        <w:rPr>
          <w:rFonts w:ascii="Arial" w:hAnsi="Arial" w:cs="Arial"/>
          <w:szCs w:val="24"/>
          <w:lang w:val="en-GB"/>
        </w:rPr>
        <w:t>and Road</w:t>
      </w:r>
      <w:r w:rsidRPr="0065653E">
        <w:rPr>
          <w:rFonts w:ascii="Arial" w:hAnsi="Arial" w:cs="Arial"/>
          <w:szCs w:val="24"/>
          <w:lang w:val="en-GB"/>
        </w:rPr>
        <w:t>.</w:t>
      </w:r>
    </w:p>
    <w:p w14:paraId="00CF1DC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4B60016"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8.7.3</w:t>
      </w:r>
      <w:r w:rsidRPr="0065653E">
        <w:rPr>
          <w:rFonts w:ascii="Arial" w:hAnsi="Arial" w:cs="Arial"/>
          <w:szCs w:val="24"/>
          <w:lang w:val="en-GB"/>
        </w:rPr>
        <w:tab/>
        <w:t xml:space="preserve">That Station Facility Owner shall not create or permit to subsist Security over the Station otherwise than on terms to which the Office of Rail </w:t>
      </w:r>
      <w:r w:rsidR="004A067F" w:rsidRPr="004A067F">
        <w:rPr>
          <w:rFonts w:ascii="Arial" w:hAnsi="Arial" w:cs="Arial"/>
          <w:szCs w:val="24"/>
          <w:lang w:val="en-GB"/>
        </w:rPr>
        <w:t xml:space="preserve">and Road </w:t>
      </w:r>
      <w:r w:rsidRPr="0065653E">
        <w:rPr>
          <w:rFonts w:ascii="Arial" w:hAnsi="Arial" w:cs="Arial"/>
          <w:szCs w:val="24"/>
          <w:lang w:val="en-GB"/>
        </w:rPr>
        <w:t>has consented.</w:t>
      </w:r>
    </w:p>
    <w:p w14:paraId="752E069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1BF8F7C"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8.7.4</w:t>
      </w:r>
      <w:r w:rsidRPr="0065653E">
        <w:rPr>
          <w:rFonts w:ascii="Arial" w:hAnsi="Arial" w:cs="Arial"/>
          <w:szCs w:val="24"/>
          <w:lang w:val="en-GB"/>
        </w:rPr>
        <w:tab/>
        <w:t>A relevant disposal made in breach of Clause 8.7.2 and Security created or permitted to subsist in breach of Clause 8.7.3 shall be void and of no effect and shall not be binding upon or confer rights exercisable against any User.</w:t>
      </w:r>
    </w:p>
    <w:p w14:paraId="2CF041F8"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81F8A3C"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t>8.7.5</w:t>
      </w:r>
      <w:r w:rsidRPr="0065653E">
        <w:rPr>
          <w:rFonts w:ascii="Arial" w:hAnsi="Arial" w:cs="Arial"/>
          <w:szCs w:val="24"/>
          <w:lang w:val="en-GB"/>
        </w:rPr>
        <w:tab/>
        <w:t>Neither the disposal nor the creation of any estate, interest, right or title in or to the Station shall release the Station Facility Owner from any accrued but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p w14:paraId="0D06E0B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BE67EF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314" w:left="1440" w:header="1440" w:footer="314" w:gutter="0"/>
          <w:cols w:space="720"/>
          <w:noEndnote/>
        </w:sectPr>
      </w:pPr>
    </w:p>
    <w:p w14:paraId="34A12744"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\n</w:instrText>
      </w:r>
      <w:r w:rsidRPr="0065653E">
        <w:rPr>
          <w:rFonts w:ascii="Arial" w:hAnsi="Arial" w:cs="Arial"/>
          <w:szCs w:val="24"/>
          <w:lang w:val="en-GB"/>
        </w:rPr>
        <w:fldChar w:fldCharType="separate"/>
      </w:r>
      <w:r w:rsidRPr="0065653E">
        <w:rPr>
          <w:rFonts w:ascii="Arial" w:hAnsi="Arial" w:cs="Arial"/>
          <w:noProof/>
          <w:szCs w:val="24"/>
          <w:lang w:val="en-GB"/>
        </w:rPr>
        <w:t>9</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NOTICES AND COMMUNICATIONS</w:t>
      </w:r>
    </w:p>
    <w:p w14:paraId="256C2044"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9</w:t>
      </w:r>
      <w:r w:rsidRPr="0065653E">
        <w:rPr>
          <w:rFonts w:ascii="Arial" w:hAnsi="Arial" w:cs="Arial"/>
          <w:szCs w:val="24"/>
          <w:lang w:val="en-GB"/>
        </w:rPr>
        <w:fldChar w:fldCharType="end"/>
      </w:r>
      <w:r w:rsidRPr="0065653E">
        <w:rPr>
          <w:rFonts w:ascii="Arial" w:hAnsi="Arial" w:cs="Arial"/>
          <w:szCs w:val="24"/>
          <w:lang w:val="en-GB"/>
        </w:rPr>
        <w:t>.1</w:t>
      </w:r>
      <w:r w:rsidRPr="0065653E">
        <w:rPr>
          <w:rFonts w:ascii="Arial" w:hAnsi="Arial" w:cs="Arial"/>
          <w:szCs w:val="24"/>
          <w:lang w:val="en-GB"/>
        </w:rPr>
        <w:tab/>
        <w:t xml:space="preserve">Any notice or other communication under or in connection with this Agreement shall be in writing and shall be delivered by hand or by recorded delivery or sent by pre-paid first class post, or by facsimile, </w:t>
      </w:r>
      <w:r w:rsidR="002E27ED" w:rsidRPr="002E27ED">
        <w:rPr>
          <w:rFonts w:ascii="Arial" w:hAnsi="Arial" w:cs="Arial"/>
          <w:szCs w:val="24"/>
          <w:lang w:val="en-GB"/>
        </w:rPr>
        <w:t>or by electronic transmission</w:t>
      </w:r>
      <w:r w:rsidR="002E27ED">
        <w:rPr>
          <w:rFonts w:ascii="Arial" w:hAnsi="Arial" w:cs="Arial"/>
          <w:szCs w:val="24"/>
          <w:lang w:val="en-GB"/>
        </w:rPr>
        <w:t xml:space="preserve">, </w:t>
      </w:r>
      <w:r w:rsidRPr="0065653E">
        <w:rPr>
          <w:rFonts w:ascii="Arial" w:hAnsi="Arial" w:cs="Arial"/>
          <w:szCs w:val="24"/>
          <w:lang w:val="en-GB"/>
        </w:rPr>
        <w:t>to the party on whom the notice is to be served at the relevant address for service set out in Schedule 2, or to such other address in the United Kingdom as that party may specify by notice to the other party to this Agreement.</w:t>
      </w:r>
    </w:p>
    <w:p w14:paraId="401E8BE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EE9BD0F"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9</w:t>
      </w:r>
      <w:r w:rsidRPr="0065653E">
        <w:rPr>
          <w:rFonts w:ascii="Arial" w:hAnsi="Arial" w:cs="Arial"/>
          <w:szCs w:val="24"/>
          <w:lang w:val="en-GB"/>
        </w:rPr>
        <w:fldChar w:fldCharType="end"/>
      </w:r>
      <w:r w:rsidRPr="0065653E">
        <w:rPr>
          <w:rFonts w:ascii="Arial" w:hAnsi="Arial" w:cs="Arial"/>
          <w:szCs w:val="24"/>
          <w:lang w:val="en-GB"/>
        </w:rPr>
        <w:t>.2</w:t>
      </w:r>
      <w:r w:rsidRPr="0065653E">
        <w:rPr>
          <w:rFonts w:ascii="Arial" w:hAnsi="Arial" w:cs="Arial"/>
          <w:szCs w:val="24"/>
          <w:lang w:val="en-GB"/>
        </w:rPr>
        <w:tab/>
        <w:t>Any such notice or other communication shall be deemed to have been received by the party to whom it is addressed as follows:</w:t>
      </w:r>
    </w:p>
    <w:p w14:paraId="1806E5BB"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BA80562" w14:textId="77777777" w:rsidR="001C498C" w:rsidRPr="0065653E" w:rsidRDefault="001C498C" w:rsidP="001C498C">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9</w:t>
      </w:r>
      <w:r w:rsidRPr="0065653E">
        <w:rPr>
          <w:rFonts w:ascii="Arial" w:hAnsi="Arial" w:cs="Arial"/>
          <w:szCs w:val="24"/>
          <w:lang w:val="en-GB"/>
        </w:rPr>
        <w:fldChar w:fldCharType="end"/>
      </w:r>
      <w:r w:rsidRPr="0065653E">
        <w:rPr>
          <w:rFonts w:ascii="Arial" w:hAnsi="Arial" w:cs="Arial"/>
          <w:szCs w:val="24"/>
          <w:lang w:val="en-GB"/>
        </w:rPr>
        <w:t>.2.</w:t>
      </w:r>
      <w:r w:rsidRPr="0065653E">
        <w:rPr>
          <w:rFonts w:ascii="Arial" w:hAnsi="Arial" w:cs="Arial"/>
          <w:szCs w:val="24"/>
          <w:lang w:val="en-GB"/>
        </w:rPr>
        <w:fldChar w:fldCharType="begin"/>
      </w:r>
      <w:r w:rsidRPr="0065653E">
        <w:rPr>
          <w:rFonts w:ascii="Arial" w:hAnsi="Arial" w:cs="Arial"/>
          <w:szCs w:val="24"/>
          <w:lang w:val="en-GB"/>
        </w:rPr>
        <w:instrText>SEQ 1_2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if sent by hand or recorded delivery when so delivered or if sent by prepaid first class post, 2 days after posting; and</w:t>
      </w:r>
    </w:p>
    <w:p w14:paraId="57E3614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91706F4" w14:textId="77777777" w:rsidR="004F04B1" w:rsidRPr="0065653E" w:rsidRDefault="001C498C" w:rsidP="00E07D11">
      <w:pPr>
        <w:tabs>
          <w:tab w:val="left" w:pos="792"/>
          <w:tab w:val="left" w:pos="1716"/>
          <w:tab w:val="left" w:pos="2640"/>
          <w:tab w:val="left" w:pos="3564"/>
          <w:tab w:val="left" w:pos="4488"/>
        </w:tabs>
        <w:spacing w:line="360" w:lineRule="auto"/>
        <w:ind w:left="1716" w:hanging="924"/>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9</w:t>
      </w:r>
      <w:r w:rsidRPr="0065653E">
        <w:rPr>
          <w:rFonts w:ascii="Arial" w:hAnsi="Arial" w:cs="Arial"/>
          <w:szCs w:val="24"/>
          <w:lang w:val="en-GB"/>
        </w:rPr>
        <w:fldChar w:fldCharType="end"/>
      </w:r>
      <w:r w:rsidRPr="0065653E">
        <w:rPr>
          <w:rFonts w:ascii="Arial" w:hAnsi="Arial" w:cs="Arial"/>
          <w:szCs w:val="24"/>
          <w:lang w:val="en-GB"/>
        </w:rPr>
        <w:t>.2.</w:t>
      </w:r>
      <w:r w:rsidRPr="0065653E">
        <w:rPr>
          <w:rFonts w:ascii="Arial" w:hAnsi="Arial" w:cs="Arial"/>
          <w:szCs w:val="24"/>
          <w:lang w:val="en-GB"/>
        </w:rPr>
        <w:fldChar w:fldCharType="begin"/>
      </w:r>
      <w:r w:rsidRPr="0065653E">
        <w:rPr>
          <w:rFonts w:ascii="Arial" w:hAnsi="Arial" w:cs="Arial"/>
          <w:szCs w:val="24"/>
          <w:lang w:val="en-GB"/>
        </w:rPr>
        <w:instrText>SEQ 1_2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if sent by facsimile</w:t>
      </w:r>
      <w:r w:rsidR="002E27ED">
        <w:rPr>
          <w:rFonts w:ascii="Arial" w:hAnsi="Arial" w:cs="Arial"/>
          <w:szCs w:val="24"/>
          <w:lang w:val="en-GB"/>
        </w:rPr>
        <w:t xml:space="preserve"> </w:t>
      </w:r>
      <w:r w:rsidR="002E27ED" w:rsidRPr="002E27ED">
        <w:rPr>
          <w:rFonts w:ascii="Arial" w:hAnsi="Arial" w:cs="Arial"/>
          <w:szCs w:val="24"/>
          <w:lang w:val="en-GB"/>
        </w:rPr>
        <w:t>or by electronic transmission</w:t>
      </w:r>
      <w:r w:rsidRPr="0065653E">
        <w:rPr>
          <w:rFonts w:ascii="Arial" w:hAnsi="Arial" w:cs="Arial"/>
          <w:szCs w:val="24"/>
          <w:lang w:val="en-GB"/>
        </w:rPr>
        <w:t>,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1372A0A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2F89CA4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\n</w:instrText>
      </w:r>
      <w:r w:rsidRPr="0065653E">
        <w:rPr>
          <w:rFonts w:ascii="Arial" w:hAnsi="Arial" w:cs="Arial"/>
          <w:szCs w:val="24"/>
          <w:lang w:val="en-GB"/>
        </w:rPr>
        <w:fldChar w:fldCharType="separate"/>
      </w:r>
      <w:r w:rsidRPr="0065653E">
        <w:rPr>
          <w:rFonts w:ascii="Arial" w:hAnsi="Arial" w:cs="Arial"/>
          <w:noProof/>
          <w:szCs w:val="24"/>
          <w:lang w:val="en-GB"/>
        </w:rPr>
        <w:t>10</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GOVERNING LAW AND SUBMISSION TO JURISDICTION</w:t>
      </w:r>
    </w:p>
    <w:p w14:paraId="54212A88"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10</w:t>
      </w:r>
      <w:r w:rsidRPr="0065653E">
        <w:rPr>
          <w:rFonts w:ascii="Arial" w:hAnsi="Arial" w:cs="Arial"/>
          <w:szCs w:val="24"/>
          <w:lang w:val="en-GB"/>
        </w:rPr>
        <w:fldChar w:fldCharType="end"/>
      </w:r>
      <w:r w:rsidRPr="0065653E">
        <w:rPr>
          <w:rFonts w:ascii="Arial" w:hAnsi="Arial" w:cs="Arial"/>
          <w:szCs w:val="24"/>
          <w:lang w:val="en-GB"/>
        </w:rPr>
        <w:t>.1</w:t>
      </w:r>
      <w:r w:rsidRPr="0065653E">
        <w:rPr>
          <w:rFonts w:ascii="Arial" w:hAnsi="Arial" w:cs="Arial"/>
          <w:szCs w:val="24"/>
          <w:lang w:val="en-GB"/>
        </w:rPr>
        <w:tab/>
      </w:r>
      <w:r w:rsidRPr="0065653E">
        <w:rPr>
          <w:rFonts w:ascii="Arial" w:hAnsi="Arial" w:cs="Arial"/>
          <w:b/>
          <w:szCs w:val="24"/>
          <w:lang w:val="en-GB"/>
        </w:rPr>
        <w:t>Governing law</w:t>
      </w:r>
    </w:p>
    <w:p w14:paraId="1769741B"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This Agreement shall be governed by and construed in accordance with English law.</w:t>
      </w:r>
    </w:p>
    <w:p w14:paraId="4397FB56"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p>
    <w:p w14:paraId="3891EFA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sectPr w:rsidR="001C498C" w:rsidRPr="0065653E">
          <w:endnotePr>
            <w:numFmt w:val="decimal"/>
          </w:endnotePr>
          <w:type w:val="continuous"/>
          <w:pgSz w:w="11905" w:h="16837"/>
          <w:pgMar w:top="1440" w:right="1440" w:bottom="314" w:left="1440" w:header="1440" w:footer="314" w:gutter="0"/>
          <w:cols w:space="720"/>
          <w:noEndnote/>
        </w:sectPr>
      </w:pPr>
    </w:p>
    <w:p w14:paraId="51A4AD18"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1_0 \* Arabic \c</w:instrText>
      </w:r>
      <w:r w:rsidRPr="0065653E">
        <w:rPr>
          <w:rFonts w:ascii="Arial" w:hAnsi="Arial" w:cs="Arial"/>
          <w:szCs w:val="24"/>
          <w:lang w:val="en-GB"/>
        </w:rPr>
        <w:fldChar w:fldCharType="separate"/>
      </w:r>
      <w:r w:rsidRPr="0065653E">
        <w:rPr>
          <w:rFonts w:ascii="Arial" w:hAnsi="Arial" w:cs="Arial"/>
          <w:noProof/>
          <w:szCs w:val="24"/>
          <w:lang w:val="en-GB"/>
        </w:rPr>
        <w:t>10</w:t>
      </w:r>
      <w:r w:rsidRPr="0065653E">
        <w:rPr>
          <w:rFonts w:ascii="Arial" w:hAnsi="Arial" w:cs="Arial"/>
          <w:szCs w:val="24"/>
          <w:lang w:val="en-GB"/>
        </w:rPr>
        <w:fldChar w:fldCharType="end"/>
      </w:r>
      <w:r w:rsidRPr="0065653E">
        <w:rPr>
          <w:rFonts w:ascii="Arial" w:hAnsi="Arial" w:cs="Arial"/>
          <w:szCs w:val="24"/>
          <w:lang w:val="en-GB"/>
        </w:rPr>
        <w:t>.2</w:t>
      </w:r>
      <w:r w:rsidRPr="0065653E">
        <w:rPr>
          <w:rFonts w:ascii="Arial" w:hAnsi="Arial" w:cs="Arial"/>
          <w:szCs w:val="24"/>
          <w:lang w:val="en-GB"/>
        </w:rPr>
        <w:tab/>
      </w:r>
      <w:r w:rsidRPr="0065653E">
        <w:rPr>
          <w:rFonts w:ascii="Arial" w:hAnsi="Arial" w:cs="Arial"/>
          <w:b/>
          <w:szCs w:val="24"/>
          <w:lang w:val="en-GB"/>
        </w:rPr>
        <w:t>Jurisdiction</w:t>
      </w:r>
    </w:p>
    <w:p w14:paraId="3591451D"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Subject to the Station Access Conditions, the parties irrevocably agree that the courts of England are to have exclusive jurisdiction to settle any dispute which may arise out of, or in connection with, this Agreement.</w:t>
      </w:r>
    </w:p>
    <w:p w14:paraId="211549BF"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8BAE08E" w14:textId="77777777" w:rsidR="001C498C" w:rsidRPr="0065653E" w:rsidRDefault="001C498C" w:rsidP="001C498C">
      <w:pPr>
        <w:pStyle w:val="Heading1"/>
        <w:tabs>
          <w:tab w:val="left" w:pos="924"/>
          <w:tab w:val="left" w:pos="2508"/>
          <w:tab w:val="left" w:pos="3300"/>
          <w:tab w:val="left" w:pos="4092"/>
          <w:tab w:val="left" w:pos="4884"/>
          <w:tab w:val="left" w:pos="5676"/>
        </w:tabs>
        <w:spacing w:line="291" w:lineRule="exact"/>
        <w:rPr>
          <w:rFonts w:ascii="Arial" w:hAnsi="Arial" w:cs="Arial"/>
          <w:b w:val="0"/>
          <w:bCs w:val="0"/>
          <w:kern w:val="2"/>
          <w:szCs w:val="24"/>
          <w:u w:val="single"/>
          <w:lang w:val="en-US"/>
        </w:rPr>
      </w:pPr>
      <w:r w:rsidRPr="0065653E">
        <w:rPr>
          <w:rFonts w:ascii="Arial" w:hAnsi="Arial" w:cs="Arial"/>
          <w:b w:val="0"/>
          <w:bCs w:val="0"/>
          <w:kern w:val="2"/>
          <w:szCs w:val="24"/>
          <w:lang w:val="en-US"/>
        </w:rPr>
        <w:t xml:space="preserve">11      </w:t>
      </w:r>
      <w:r w:rsidRPr="0065653E">
        <w:rPr>
          <w:rFonts w:ascii="Arial" w:hAnsi="Arial" w:cs="Arial"/>
          <w:b w:val="0"/>
          <w:bCs w:val="0"/>
          <w:kern w:val="2"/>
          <w:szCs w:val="24"/>
          <w:lang w:val="en-US"/>
        </w:rPr>
        <w:tab/>
      </w:r>
      <w:r w:rsidRPr="0065653E">
        <w:rPr>
          <w:rFonts w:ascii="Arial" w:hAnsi="Arial" w:cs="Arial"/>
          <w:kern w:val="2"/>
          <w:szCs w:val="24"/>
          <w:lang w:val="en-US"/>
        </w:rPr>
        <w:t>RIGHTS OF THIRD PARTIES</w:t>
      </w:r>
    </w:p>
    <w:p w14:paraId="44457BF5" w14:textId="77777777" w:rsidR="001C498C" w:rsidRPr="0065653E" w:rsidRDefault="001C498C" w:rsidP="001C498C">
      <w:pPr>
        <w:pStyle w:val="Heading1"/>
        <w:tabs>
          <w:tab w:val="left" w:pos="924"/>
          <w:tab w:val="left" w:pos="2508"/>
          <w:tab w:val="left" w:pos="3300"/>
          <w:tab w:val="left" w:pos="4092"/>
          <w:tab w:val="left" w:pos="4884"/>
          <w:tab w:val="left" w:pos="5676"/>
        </w:tabs>
        <w:spacing w:line="291" w:lineRule="exact"/>
        <w:rPr>
          <w:rFonts w:ascii="Arial" w:hAnsi="Arial" w:cs="Arial"/>
          <w:kern w:val="2"/>
          <w:szCs w:val="24"/>
          <w:lang w:val="en-US"/>
        </w:rPr>
      </w:pPr>
    </w:p>
    <w:p w14:paraId="38B12DB6" w14:textId="77777777" w:rsidR="001C498C" w:rsidRPr="0065653E" w:rsidRDefault="001C498C" w:rsidP="001C498C">
      <w:pPr>
        <w:pStyle w:val="Heading1"/>
        <w:numPr>
          <w:ilvl w:val="1"/>
          <w:numId w:val="1"/>
        </w:numPr>
        <w:tabs>
          <w:tab w:val="left" w:pos="924"/>
          <w:tab w:val="left" w:pos="2508"/>
          <w:tab w:val="left" w:pos="3300"/>
          <w:tab w:val="left" w:pos="4092"/>
          <w:tab w:val="left" w:pos="4884"/>
          <w:tab w:val="left" w:pos="5676"/>
        </w:tabs>
        <w:spacing w:line="291" w:lineRule="exact"/>
        <w:rPr>
          <w:rFonts w:ascii="Arial" w:hAnsi="Arial" w:cs="Arial"/>
          <w:b w:val="0"/>
          <w:bCs w:val="0"/>
          <w:kern w:val="2"/>
          <w:szCs w:val="24"/>
          <w:lang w:val="en-US"/>
        </w:rPr>
      </w:pPr>
      <w:r w:rsidRPr="0065653E">
        <w:rPr>
          <w:rFonts w:ascii="Arial" w:hAnsi="Arial" w:cs="Arial"/>
          <w:kern w:val="2"/>
          <w:szCs w:val="24"/>
          <w:lang w:val="en-US"/>
        </w:rPr>
        <w:t>Application to Third Parties</w:t>
      </w:r>
      <w:r w:rsidRPr="0065653E">
        <w:rPr>
          <w:rFonts w:ascii="Arial" w:hAnsi="Arial" w:cs="Arial"/>
          <w:b w:val="0"/>
          <w:bCs w:val="0"/>
          <w:kern w:val="2"/>
          <w:szCs w:val="24"/>
          <w:lang w:val="en-US"/>
        </w:rPr>
        <w:t xml:space="preserve"> </w:t>
      </w:r>
    </w:p>
    <w:p w14:paraId="00337271" w14:textId="77777777" w:rsidR="001C498C" w:rsidRPr="0065653E" w:rsidRDefault="001C498C" w:rsidP="001C498C">
      <w:pPr>
        <w:pStyle w:val="Heading1"/>
        <w:tabs>
          <w:tab w:val="left" w:pos="924"/>
          <w:tab w:val="left" w:pos="2508"/>
          <w:tab w:val="left" w:pos="3300"/>
          <w:tab w:val="left" w:pos="4092"/>
          <w:tab w:val="left" w:pos="4884"/>
          <w:tab w:val="left" w:pos="5676"/>
        </w:tabs>
        <w:spacing w:line="291" w:lineRule="exact"/>
        <w:rPr>
          <w:rFonts w:ascii="Arial" w:hAnsi="Arial" w:cs="Arial"/>
          <w:b w:val="0"/>
          <w:bCs w:val="0"/>
          <w:kern w:val="2"/>
          <w:szCs w:val="24"/>
          <w:lang w:val="en-US"/>
        </w:rPr>
      </w:pPr>
    </w:p>
    <w:p w14:paraId="50BA0BED" w14:textId="77777777" w:rsidR="001C498C" w:rsidRPr="0065653E" w:rsidRDefault="001C498C" w:rsidP="001C498C">
      <w:pPr>
        <w:pStyle w:val="Heading1"/>
        <w:tabs>
          <w:tab w:val="left" w:pos="924"/>
          <w:tab w:val="left" w:pos="2508"/>
          <w:tab w:val="left" w:pos="3300"/>
          <w:tab w:val="left" w:pos="4092"/>
          <w:tab w:val="left" w:pos="4884"/>
          <w:tab w:val="left" w:pos="5676"/>
        </w:tabs>
        <w:spacing w:line="291" w:lineRule="exact"/>
        <w:ind w:left="792"/>
        <w:rPr>
          <w:rFonts w:ascii="Arial" w:hAnsi="Arial" w:cs="Arial"/>
          <w:b w:val="0"/>
          <w:bCs w:val="0"/>
          <w:kern w:val="2"/>
          <w:szCs w:val="24"/>
          <w:lang w:val="en-US"/>
        </w:rPr>
      </w:pPr>
      <w:r w:rsidRPr="0065653E">
        <w:rPr>
          <w:rFonts w:ascii="Arial" w:hAnsi="Arial" w:cs="Arial"/>
          <w:b w:val="0"/>
          <w:bCs w:val="0"/>
          <w:kern w:val="2"/>
          <w:szCs w:val="24"/>
          <w:lang w:val="en-US"/>
        </w:rPr>
        <w:t>Except as provided in this Clause 11 or as expressly provided elsewhere in this contract, no person who is not a party to this contract shall have any right (whether by any enactment that is part of the applicable law of this Agreement or not) to enforce any term of this contract.</w:t>
      </w:r>
    </w:p>
    <w:p w14:paraId="0C6869C1" w14:textId="77777777" w:rsidR="001C498C" w:rsidRPr="0065653E" w:rsidRDefault="001C498C" w:rsidP="001C498C">
      <w:pPr>
        <w:pStyle w:val="Heading1"/>
        <w:tabs>
          <w:tab w:val="left" w:pos="924"/>
          <w:tab w:val="left" w:pos="2508"/>
          <w:tab w:val="left" w:pos="3300"/>
          <w:tab w:val="left" w:pos="4092"/>
          <w:tab w:val="left" w:pos="4884"/>
          <w:tab w:val="left" w:pos="5676"/>
        </w:tabs>
        <w:spacing w:line="291" w:lineRule="exact"/>
        <w:ind w:left="924"/>
        <w:rPr>
          <w:rFonts w:ascii="Arial" w:hAnsi="Arial" w:cs="Arial"/>
          <w:kern w:val="2"/>
          <w:szCs w:val="24"/>
          <w:lang w:val="en-US"/>
        </w:rPr>
      </w:pPr>
    </w:p>
    <w:p w14:paraId="1CADCD22" w14:textId="77777777" w:rsidR="001C498C" w:rsidRPr="0065653E" w:rsidRDefault="001C498C" w:rsidP="004A067F">
      <w:pPr>
        <w:numPr>
          <w:ilvl w:val="1"/>
          <w:numId w:val="1"/>
        </w:numPr>
        <w:rPr>
          <w:rFonts w:ascii="Arial" w:hAnsi="Arial" w:cs="Arial"/>
          <w:szCs w:val="24"/>
        </w:rPr>
      </w:pPr>
      <w:r w:rsidRPr="0065653E">
        <w:rPr>
          <w:rFonts w:ascii="Arial" w:hAnsi="Arial" w:cs="Arial"/>
          <w:b/>
          <w:bCs/>
          <w:szCs w:val="24"/>
        </w:rPr>
        <w:t xml:space="preserve">Application to the Office of Rail </w:t>
      </w:r>
      <w:r w:rsidR="004A067F" w:rsidRPr="004A067F">
        <w:rPr>
          <w:rFonts w:ascii="Arial" w:hAnsi="Arial" w:cs="Arial"/>
          <w:b/>
          <w:bCs/>
          <w:szCs w:val="24"/>
        </w:rPr>
        <w:t xml:space="preserve">and Road </w:t>
      </w:r>
      <w:r w:rsidRPr="0065653E">
        <w:rPr>
          <w:rFonts w:ascii="Arial" w:hAnsi="Arial" w:cs="Arial"/>
          <w:b/>
          <w:bCs/>
          <w:szCs w:val="24"/>
        </w:rPr>
        <w:t>and the Secretary of State</w:t>
      </w:r>
      <w:r w:rsidRPr="0065653E">
        <w:rPr>
          <w:rFonts w:ascii="Arial" w:hAnsi="Arial" w:cs="Arial"/>
          <w:szCs w:val="24"/>
        </w:rPr>
        <w:t xml:space="preserve"> </w:t>
      </w:r>
    </w:p>
    <w:p w14:paraId="52A357C9" w14:textId="77777777" w:rsidR="001C498C" w:rsidRPr="0065653E" w:rsidRDefault="001C498C" w:rsidP="001C498C">
      <w:pPr>
        <w:rPr>
          <w:rFonts w:ascii="Arial" w:hAnsi="Arial" w:cs="Arial"/>
          <w:szCs w:val="24"/>
        </w:rPr>
      </w:pPr>
    </w:p>
    <w:p w14:paraId="5F6B89F7" w14:textId="77777777" w:rsidR="001C498C" w:rsidRPr="0065653E" w:rsidRDefault="001C498C" w:rsidP="001C498C">
      <w:pPr>
        <w:ind w:left="720"/>
        <w:rPr>
          <w:rFonts w:ascii="Arial" w:hAnsi="Arial" w:cs="Arial"/>
          <w:szCs w:val="24"/>
        </w:rPr>
      </w:pPr>
      <w:r w:rsidRPr="0065653E">
        <w:rPr>
          <w:rFonts w:ascii="Arial" w:hAnsi="Arial" w:cs="Arial"/>
          <w:szCs w:val="24"/>
        </w:rPr>
        <w:t xml:space="preserve">The Office of Rail </w:t>
      </w:r>
      <w:r w:rsidR="004A067F" w:rsidRPr="004A067F">
        <w:rPr>
          <w:rFonts w:ascii="Arial" w:hAnsi="Arial" w:cs="Arial"/>
          <w:szCs w:val="24"/>
        </w:rPr>
        <w:t xml:space="preserve">and Road </w:t>
      </w:r>
      <w:r w:rsidRPr="0065653E">
        <w:rPr>
          <w:rFonts w:ascii="Arial" w:hAnsi="Arial" w:cs="Arial"/>
          <w:szCs w:val="24"/>
        </w:rPr>
        <w:t>and the Secretary of State shall have the right (whether by any enactment that is part of the applicable law of this Agreement or not) to directly enforce such rights as have been granted to them under this contract.</w:t>
      </w:r>
      <w:r w:rsidRPr="0065653E">
        <w:rPr>
          <w:rFonts w:ascii="Arial" w:hAnsi="Arial" w:cs="Arial"/>
          <w:szCs w:val="24"/>
        </w:rPr>
        <w:tab/>
      </w:r>
    </w:p>
    <w:p w14:paraId="3B98C1A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E4A770A"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b/>
          <w:szCs w:val="24"/>
          <w:lang w:val="en-GB"/>
        </w:rPr>
        <w:t>IN WITNESS</w:t>
      </w:r>
      <w:r w:rsidRPr="0065653E">
        <w:rPr>
          <w:rFonts w:ascii="Arial" w:hAnsi="Arial" w:cs="Arial"/>
          <w:szCs w:val="24"/>
          <w:lang w:val="en-GB"/>
        </w:rPr>
        <w:t xml:space="preserve"> whereof this Agreement has been duly executed.</w:t>
      </w:r>
    </w:p>
    <w:p w14:paraId="39C5A422" w14:textId="77777777" w:rsidR="001C498C" w:rsidRPr="0065653E" w:rsidRDefault="001C498C" w:rsidP="001C498C">
      <w:pPr>
        <w:tabs>
          <w:tab w:val="left" w:pos="792"/>
          <w:tab w:val="left" w:pos="1716"/>
          <w:tab w:val="left" w:pos="2640"/>
          <w:tab w:val="left" w:pos="3564"/>
          <w:tab w:val="right" w:pos="9025"/>
        </w:tabs>
        <w:spacing w:line="360" w:lineRule="auto"/>
        <w:jc w:val="both"/>
        <w:rPr>
          <w:rFonts w:ascii="Arial" w:hAnsi="Arial" w:cs="Arial"/>
          <w:szCs w:val="24"/>
          <w:lang w:val="en-GB"/>
        </w:rPr>
      </w:pPr>
    </w:p>
    <w:p w14:paraId="6E367C99" w14:textId="77777777" w:rsidR="001C498C" w:rsidRPr="0065653E" w:rsidRDefault="001C498C" w:rsidP="001C498C">
      <w:pPr>
        <w:tabs>
          <w:tab w:val="left" w:pos="792"/>
          <w:tab w:val="left" w:pos="1716"/>
          <w:tab w:val="left" w:pos="2640"/>
          <w:tab w:val="left" w:pos="3564"/>
          <w:tab w:val="right" w:pos="9025"/>
        </w:tabs>
        <w:spacing w:line="360" w:lineRule="auto"/>
        <w:jc w:val="both"/>
        <w:rPr>
          <w:rFonts w:ascii="Arial" w:hAnsi="Arial" w:cs="Arial"/>
          <w:b/>
          <w:szCs w:val="24"/>
          <w:lang w:val="en-GB"/>
        </w:rPr>
      </w:pPr>
      <w:r w:rsidRPr="0065653E">
        <w:rPr>
          <w:rFonts w:ascii="Arial" w:hAnsi="Arial" w:cs="Arial"/>
          <w:b/>
          <w:szCs w:val="24"/>
          <w:lang w:val="en-GB"/>
        </w:rPr>
        <w:br w:type="page"/>
      </w:r>
    </w:p>
    <w:p w14:paraId="3B56E807" w14:textId="77777777" w:rsidR="001C498C" w:rsidRPr="0065653E" w:rsidRDefault="001C498C" w:rsidP="001C498C">
      <w:pPr>
        <w:tabs>
          <w:tab w:val="left" w:pos="792"/>
          <w:tab w:val="left" w:pos="1716"/>
          <w:tab w:val="left" w:pos="2640"/>
          <w:tab w:val="left" w:pos="3564"/>
          <w:tab w:val="right" w:pos="9025"/>
        </w:tabs>
        <w:spacing w:line="360" w:lineRule="auto"/>
        <w:jc w:val="both"/>
        <w:rPr>
          <w:rFonts w:ascii="Arial" w:hAnsi="Arial" w:cs="Arial"/>
          <w:b/>
          <w:szCs w:val="24"/>
          <w:lang w:val="en-GB"/>
        </w:rPr>
      </w:pPr>
    </w:p>
    <w:p w14:paraId="1010247F" w14:textId="77777777" w:rsidR="001C498C" w:rsidRPr="0065653E" w:rsidRDefault="001C498C" w:rsidP="001C498C">
      <w:pPr>
        <w:tabs>
          <w:tab w:val="left" w:pos="792"/>
          <w:tab w:val="left" w:pos="1716"/>
          <w:tab w:val="left" w:pos="2640"/>
          <w:tab w:val="left" w:pos="3564"/>
          <w:tab w:val="right" w:pos="9025"/>
        </w:tabs>
        <w:spacing w:line="360" w:lineRule="auto"/>
        <w:jc w:val="both"/>
        <w:rPr>
          <w:rFonts w:ascii="Arial" w:hAnsi="Arial" w:cs="Arial"/>
          <w:b/>
          <w:szCs w:val="24"/>
          <w:lang w:val="en-GB"/>
        </w:rPr>
      </w:pPr>
      <w:r w:rsidRPr="0065653E">
        <w:rPr>
          <w:rFonts w:ascii="Arial" w:hAnsi="Arial" w:cs="Arial"/>
          <w:b/>
          <w:szCs w:val="24"/>
          <w:lang w:val="en-GB"/>
        </w:rPr>
        <w:t xml:space="preserve">SIGNED </w:t>
      </w:r>
      <w:r w:rsidRPr="0065653E">
        <w:rPr>
          <w:rFonts w:ascii="Arial" w:hAnsi="Arial" w:cs="Arial"/>
          <w:szCs w:val="24"/>
          <w:lang w:val="en-GB"/>
        </w:rPr>
        <w:t>on behalf of</w:t>
      </w:r>
      <w:r w:rsidRPr="0065653E">
        <w:rPr>
          <w:rFonts w:ascii="Arial" w:hAnsi="Arial" w:cs="Arial"/>
          <w:b/>
          <w:szCs w:val="24"/>
          <w:lang w:val="en-GB"/>
        </w:rPr>
        <w:tab/>
      </w:r>
      <w:r w:rsidRPr="0065653E">
        <w:rPr>
          <w:rFonts w:ascii="Arial" w:hAnsi="Arial" w:cs="Arial"/>
          <w:b/>
          <w:szCs w:val="24"/>
          <w:lang w:val="en-GB"/>
        </w:rPr>
        <w:tab/>
      </w:r>
      <w:r w:rsidRPr="0065653E">
        <w:rPr>
          <w:rFonts w:ascii="Arial" w:hAnsi="Arial" w:cs="Arial"/>
          <w:b/>
          <w:szCs w:val="24"/>
          <w:lang w:val="en-GB"/>
        </w:rPr>
        <w:tab/>
        <w:t>.........................................................</w:t>
      </w:r>
    </w:p>
    <w:p w14:paraId="5654C858" w14:textId="77777777" w:rsidR="001C498C" w:rsidRPr="0065653E" w:rsidRDefault="001C498C" w:rsidP="001C498C">
      <w:pPr>
        <w:tabs>
          <w:tab w:val="left" w:pos="792"/>
          <w:tab w:val="left" w:pos="1716"/>
          <w:tab w:val="left" w:pos="2640"/>
          <w:tab w:val="left" w:pos="3564"/>
          <w:tab w:val="right" w:pos="9025"/>
        </w:tabs>
        <w:spacing w:line="360" w:lineRule="auto"/>
        <w:jc w:val="both"/>
        <w:rPr>
          <w:rFonts w:ascii="Arial" w:hAnsi="Arial" w:cs="Arial"/>
          <w:b/>
          <w:szCs w:val="24"/>
          <w:lang w:val="en-GB"/>
        </w:rPr>
      </w:pPr>
      <w:r w:rsidRPr="0065653E">
        <w:rPr>
          <w:rFonts w:ascii="Arial" w:hAnsi="Arial" w:cs="Arial"/>
          <w:szCs w:val="24"/>
          <w:lang w:val="en-GB"/>
        </w:rPr>
        <w:t xml:space="preserve">the </w:t>
      </w:r>
      <w:r w:rsidRPr="0065653E">
        <w:rPr>
          <w:rFonts w:ascii="Arial" w:hAnsi="Arial" w:cs="Arial"/>
          <w:b/>
          <w:szCs w:val="24"/>
          <w:lang w:val="en-GB"/>
        </w:rPr>
        <w:t xml:space="preserve">Station Facility Owner </w:t>
      </w:r>
      <w:r w:rsidRPr="0065653E">
        <w:rPr>
          <w:rFonts w:ascii="Arial" w:hAnsi="Arial" w:cs="Arial"/>
          <w:b/>
          <w:szCs w:val="24"/>
          <w:lang w:val="en-GB"/>
        </w:rPr>
        <w:tab/>
      </w:r>
      <w:r w:rsidRPr="0065653E">
        <w:rPr>
          <w:rFonts w:ascii="Arial" w:hAnsi="Arial" w:cs="Arial"/>
          <w:b/>
          <w:szCs w:val="24"/>
          <w:lang w:val="en-GB"/>
        </w:rPr>
        <w:tab/>
      </w:r>
      <w:r w:rsidRPr="0065653E">
        <w:rPr>
          <w:rFonts w:ascii="Arial" w:hAnsi="Arial" w:cs="Arial"/>
          <w:b/>
          <w:szCs w:val="24"/>
          <w:vertAlign w:val="superscript"/>
          <w:lang w:val="en-GB"/>
        </w:rPr>
        <w:t>(Company name)</w:t>
      </w:r>
    </w:p>
    <w:p w14:paraId="0D96B841" w14:textId="77777777" w:rsidR="001C498C" w:rsidRPr="0065653E" w:rsidRDefault="001C498C" w:rsidP="001C498C">
      <w:pPr>
        <w:tabs>
          <w:tab w:val="right" w:pos="9025"/>
        </w:tabs>
        <w:spacing w:line="360" w:lineRule="auto"/>
        <w:jc w:val="both"/>
        <w:rPr>
          <w:rFonts w:ascii="Arial" w:hAnsi="Arial" w:cs="Arial"/>
          <w:b/>
          <w:szCs w:val="24"/>
          <w:lang w:val="en-GB"/>
        </w:rPr>
      </w:pPr>
      <w:r w:rsidRPr="0065653E">
        <w:rPr>
          <w:rFonts w:ascii="Arial" w:hAnsi="Arial" w:cs="Arial"/>
          <w:b/>
          <w:szCs w:val="24"/>
          <w:lang w:val="en-GB"/>
        </w:rPr>
        <w:tab/>
        <w:t>.........................................................</w:t>
      </w:r>
    </w:p>
    <w:p w14:paraId="6A2758BF" w14:textId="77777777" w:rsidR="001C498C" w:rsidRPr="0065653E" w:rsidRDefault="001C498C" w:rsidP="001C498C">
      <w:pPr>
        <w:tabs>
          <w:tab w:val="right" w:pos="9025"/>
        </w:tabs>
        <w:spacing w:line="360" w:lineRule="auto"/>
        <w:jc w:val="both"/>
        <w:rPr>
          <w:rFonts w:ascii="Arial" w:hAnsi="Arial" w:cs="Arial"/>
          <w:b/>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(Signature)</w:t>
      </w:r>
    </w:p>
    <w:p w14:paraId="02848E0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32485E15" w14:textId="77777777" w:rsidR="001C498C" w:rsidRPr="0065653E" w:rsidRDefault="001C498C" w:rsidP="001C498C">
      <w:pPr>
        <w:tabs>
          <w:tab w:val="right" w:pos="9025"/>
        </w:tabs>
        <w:spacing w:line="360" w:lineRule="auto"/>
        <w:jc w:val="both"/>
        <w:rPr>
          <w:rFonts w:ascii="Arial" w:hAnsi="Arial" w:cs="Arial"/>
          <w:b/>
          <w:szCs w:val="24"/>
          <w:lang w:val="en-GB"/>
        </w:rPr>
      </w:pPr>
      <w:r w:rsidRPr="0065653E">
        <w:rPr>
          <w:rFonts w:ascii="Arial" w:hAnsi="Arial" w:cs="Arial"/>
          <w:b/>
          <w:szCs w:val="24"/>
          <w:lang w:val="en-GB"/>
        </w:rPr>
        <w:tab/>
        <w:t>.........................................................</w:t>
      </w:r>
    </w:p>
    <w:p w14:paraId="1D4E1B6F" w14:textId="77777777" w:rsidR="001C498C" w:rsidRPr="0065653E" w:rsidRDefault="001C498C" w:rsidP="001C498C">
      <w:pPr>
        <w:tabs>
          <w:tab w:val="right" w:pos="9025"/>
        </w:tabs>
        <w:spacing w:line="360" w:lineRule="auto"/>
        <w:jc w:val="both"/>
        <w:rPr>
          <w:rFonts w:ascii="Arial" w:hAnsi="Arial" w:cs="Arial"/>
          <w:b/>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(Signatory full name)</w:t>
      </w:r>
    </w:p>
    <w:p w14:paraId="587F269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20F89B0B" w14:textId="77777777" w:rsidR="001C498C" w:rsidRPr="0065653E" w:rsidRDefault="001C498C" w:rsidP="001C498C">
      <w:pPr>
        <w:tabs>
          <w:tab w:val="right" w:pos="9025"/>
        </w:tabs>
        <w:spacing w:line="360" w:lineRule="auto"/>
        <w:jc w:val="both"/>
        <w:rPr>
          <w:rFonts w:ascii="Arial" w:hAnsi="Arial" w:cs="Arial"/>
          <w:b/>
          <w:szCs w:val="24"/>
          <w:lang w:val="en-GB"/>
        </w:rPr>
      </w:pPr>
      <w:r w:rsidRPr="0065653E">
        <w:rPr>
          <w:rFonts w:ascii="Arial" w:hAnsi="Arial" w:cs="Arial"/>
          <w:b/>
          <w:szCs w:val="24"/>
          <w:lang w:val="en-GB"/>
        </w:rPr>
        <w:tab/>
        <w:t>............................................</w:t>
      </w:r>
    </w:p>
    <w:p w14:paraId="7C60B834" w14:textId="77777777" w:rsidR="001C498C" w:rsidRPr="0065653E" w:rsidRDefault="001C498C" w:rsidP="001C498C">
      <w:pPr>
        <w:tabs>
          <w:tab w:val="right" w:pos="9025"/>
        </w:tabs>
        <w:spacing w:line="360" w:lineRule="auto"/>
        <w:jc w:val="both"/>
        <w:rPr>
          <w:rFonts w:ascii="Arial" w:hAnsi="Arial" w:cs="Arial"/>
          <w:b/>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(Date)</w:t>
      </w:r>
    </w:p>
    <w:p w14:paraId="2587A07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5F2405EA" w14:textId="77777777" w:rsidR="001C498C" w:rsidRPr="0065653E" w:rsidRDefault="001C498C" w:rsidP="001C498C">
      <w:pPr>
        <w:tabs>
          <w:tab w:val="left" w:pos="792"/>
          <w:tab w:val="left" w:pos="1716"/>
          <w:tab w:val="left" w:pos="2640"/>
          <w:tab w:val="left" w:pos="3564"/>
          <w:tab w:val="right" w:pos="9025"/>
        </w:tabs>
        <w:spacing w:line="360" w:lineRule="auto"/>
        <w:jc w:val="both"/>
        <w:rPr>
          <w:rFonts w:ascii="Arial" w:hAnsi="Arial" w:cs="Arial"/>
          <w:b/>
          <w:szCs w:val="24"/>
          <w:lang w:val="en-GB"/>
        </w:rPr>
      </w:pPr>
    </w:p>
    <w:p w14:paraId="0403D88C" w14:textId="77777777" w:rsidR="001C498C" w:rsidRPr="0065653E" w:rsidRDefault="001C498C" w:rsidP="001C498C">
      <w:pPr>
        <w:tabs>
          <w:tab w:val="left" w:pos="792"/>
          <w:tab w:val="left" w:pos="1716"/>
          <w:tab w:val="left" w:pos="2640"/>
          <w:tab w:val="left" w:pos="3564"/>
          <w:tab w:val="right" w:pos="9025"/>
        </w:tabs>
        <w:spacing w:line="360" w:lineRule="auto"/>
        <w:jc w:val="both"/>
        <w:rPr>
          <w:rFonts w:ascii="Arial" w:hAnsi="Arial" w:cs="Arial"/>
          <w:b/>
          <w:szCs w:val="24"/>
          <w:lang w:val="en-GB"/>
        </w:rPr>
      </w:pPr>
    </w:p>
    <w:p w14:paraId="229733F9" w14:textId="77777777" w:rsidR="001C498C" w:rsidRPr="0065653E" w:rsidRDefault="001C498C" w:rsidP="001C498C">
      <w:pPr>
        <w:tabs>
          <w:tab w:val="left" w:pos="792"/>
          <w:tab w:val="left" w:pos="1716"/>
          <w:tab w:val="left" w:pos="2640"/>
          <w:tab w:val="left" w:pos="3564"/>
          <w:tab w:val="right" w:pos="9025"/>
        </w:tabs>
        <w:spacing w:line="360" w:lineRule="auto"/>
        <w:jc w:val="both"/>
        <w:rPr>
          <w:rFonts w:ascii="Arial" w:hAnsi="Arial" w:cs="Arial"/>
          <w:b/>
          <w:szCs w:val="24"/>
          <w:lang w:val="en-GB"/>
        </w:rPr>
      </w:pPr>
    </w:p>
    <w:p w14:paraId="1DB1AB61" w14:textId="77777777" w:rsidR="001C498C" w:rsidRPr="0065653E" w:rsidRDefault="001C498C" w:rsidP="001C498C">
      <w:pPr>
        <w:tabs>
          <w:tab w:val="left" w:pos="792"/>
          <w:tab w:val="left" w:pos="1716"/>
          <w:tab w:val="left" w:pos="2640"/>
          <w:tab w:val="left" w:pos="3564"/>
          <w:tab w:val="right" w:pos="9025"/>
        </w:tabs>
        <w:spacing w:line="360" w:lineRule="auto"/>
        <w:jc w:val="both"/>
        <w:rPr>
          <w:rFonts w:ascii="Arial" w:hAnsi="Arial" w:cs="Arial"/>
          <w:b/>
          <w:szCs w:val="24"/>
          <w:lang w:val="en-GB"/>
        </w:rPr>
      </w:pPr>
    </w:p>
    <w:p w14:paraId="44086C7F" w14:textId="77777777" w:rsidR="001C498C" w:rsidRPr="0065653E" w:rsidRDefault="001C498C" w:rsidP="001C498C">
      <w:pPr>
        <w:tabs>
          <w:tab w:val="left" w:pos="792"/>
          <w:tab w:val="left" w:pos="1716"/>
          <w:tab w:val="left" w:pos="2640"/>
          <w:tab w:val="left" w:pos="3564"/>
          <w:tab w:val="right" w:pos="9025"/>
        </w:tabs>
        <w:spacing w:line="360" w:lineRule="auto"/>
        <w:jc w:val="both"/>
        <w:rPr>
          <w:rFonts w:ascii="Arial" w:hAnsi="Arial" w:cs="Arial"/>
          <w:b/>
          <w:szCs w:val="24"/>
          <w:lang w:val="en-GB"/>
        </w:rPr>
      </w:pPr>
      <w:r w:rsidRPr="0065653E">
        <w:rPr>
          <w:rFonts w:ascii="Arial" w:hAnsi="Arial" w:cs="Arial"/>
          <w:b/>
          <w:szCs w:val="24"/>
          <w:lang w:val="en-GB"/>
        </w:rPr>
        <w:t xml:space="preserve">SIGNED </w:t>
      </w:r>
      <w:r w:rsidRPr="0065653E">
        <w:rPr>
          <w:rFonts w:ascii="Arial" w:hAnsi="Arial" w:cs="Arial"/>
          <w:szCs w:val="24"/>
          <w:lang w:val="en-GB"/>
        </w:rPr>
        <w:t>on behalf of</w:t>
      </w:r>
      <w:r w:rsidRPr="0065653E">
        <w:rPr>
          <w:rFonts w:ascii="Arial" w:hAnsi="Arial" w:cs="Arial"/>
          <w:b/>
          <w:szCs w:val="24"/>
          <w:lang w:val="en-GB"/>
        </w:rPr>
        <w:tab/>
      </w:r>
      <w:r w:rsidRPr="0065653E">
        <w:rPr>
          <w:rFonts w:ascii="Arial" w:hAnsi="Arial" w:cs="Arial"/>
          <w:b/>
          <w:szCs w:val="24"/>
          <w:lang w:val="en-GB"/>
        </w:rPr>
        <w:tab/>
      </w:r>
      <w:r w:rsidRPr="0065653E">
        <w:rPr>
          <w:rFonts w:ascii="Arial" w:hAnsi="Arial" w:cs="Arial"/>
          <w:b/>
          <w:szCs w:val="24"/>
          <w:lang w:val="en-GB"/>
        </w:rPr>
        <w:tab/>
        <w:t>.........................................................</w:t>
      </w:r>
    </w:p>
    <w:p w14:paraId="12373030" w14:textId="77777777" w:rsidR="001C498C" w:rsidRPr="0065653E" w:rsidRDefault="001C498C" w:rsidP="001C498C">
      <w:pPr>
        <w:tabs>
          <w:tab w:val="left" w:pos="792"/>
          <w:tab w:val="left" w:pos="1716"/>
          <w:tab w:val="right" w:pos="9025"/>
        </w:tabs>
        <w:spacing w:line="360" w:lineRule="auto"/>
        <w:jc w:val="both"/>
        <w:rPr>
          <w:rFonts w:ascii="Arial" w:hAnsi="Arial" w:cs="Arial"/>
          <w:b/>
          <w:szCs w:val="24"/>
          <w:lang w:val="en-GB"/>
        </w:rPr>
      </w:pPr>
      <w:r w:rsidRPr="0065653E">
        <w:rPr>
          <w:rFonts w:ascii="Arial" w:hAnsi="Arial" w:cs="Arial"/>
          <w:szCs w:val="24"/>
          <w:lang w:val="en-GB"/>
        </w:rPr>
        <w:t xml:space="preserve">the </w:t>
      </w:r>
      <w:r w:rsidRPr="0065653E">
        <w:rPr>
          <w:rFonts w:ascii="Arial" w:hAnsi="Arial" w:cs="Arial"/>
          <w:b/>
          <w:szCs w:val="24"/>
          <w:lang w:val="en-GB"/>
        </w:rPr>
        <w:t xml:space="preserve">Beneficiary </w:t>
      </w:r>
      <w:r w:rsidRPr="0065653E">
        <w:rPr>
          <w:rFonts w:ascii="Arial" w:hAnsi="Arial" w:cs="Arial"/>
          <w:b/>
          <w:szCs w:val="24"/>
          <w:lang w:val="en-GB"/>
        </w:rPr>
        <w:tab/>
      </w:r>
      <w:r w:rsidRPr="0065653E">
        <w:rPr>
          <w:rFonts w:ascii="Arial" w:hAnsi="Arial" w:cs="Arial"/>
          <w:b/>
          <w:szCs w:val="24"/>
          <w:vertAlign w:val="superscript"/>
          <w:lang w:val="en-GB"/>
        </w:rPr>
        <w:t>(Company name)</w:t>
      </w:r>
    </w:p>
    <w:p w14:paraId="6A405210" w14:textId="77777777" w:rsidR="001C498C" w:rsidRPr="0065653E" w:rsidRDefault="001C498C" w:rsidP="001C498C">
      <w:pPr>
        <w:tabs>
          <w:tab w:val="right" w:pos="9025"/>
        </w:tabs>
        <w:spacing w:line="360" w:lineRule="auto"/>
        <w:jc w:val="both"/>
        <w:rPr>
          <w:rFonts w:ascii="Arial" w:hAnsi="Arial" w:cs="Arial"/>
          <w:b/>
          <w:szCs w:val="24"/>
          <w:lang w:val="en-GB"/>
        </w:rPr>
      </w:pPr>
      <w:r w:rsidRPr="0065653E">
        <w:rPr>
          <w:rFonts w:ascii="Arial" w:hAnsi="Arial" w:cs="Arial"/>
          <w:b/>
          <w:szCs w:val="24"/>
          <w:lang w:val="en-GB"/>
        </w:rPr>
        <w:tab/>
        <w:t>.........................................................</w:t>
      </w:r>
    </w:p>
    <w:p w14:paraId="40992B98" w14:textId="77777777" w:rsidR="001C498C" w:rsidRPr="0065653E" w:rsidRDefault="001C498C" w:rsidP="001C498C">
      <w:pPr>
        <w:tabs>
          <w:tab w:val="right" w:pos="9025"/>
        </w:tabs>
        <w:spacing w:line="360" w:lineRule="auto"/>
        <w:jc w:val="both"/>
        <w:rPr>
          <w:rFonts w:ascii="Arial" w:hAnsi="Arial" w:cs="Arial"/>
          <w:b/>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(Signature)</w:t>
      </w:r>
    </w:p>
    <w:p w14:paraId="4F2A42C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234FCC78" w14:textId="77777777" w:rsidR="001C498C" w:rsidRPr="0065653E" w:rsidRDefault="001C498C" w:rsidP="001C498C">
      <w:pPr>
        <w:tabs>
          <w:tab w:val="right" w:pos="9025"/>
        </w:tabs>
        <w:spacing w:line="360" w:lineRule="auto"/>
        <w:jc w:val="both"/>
        <w:rPr>
          <w:rFonts w:ascii="Arial" w:hAnsi="Arial" w:cs="Arial"/>
          <w:b/>
          <w:szCs w:val="24"/>
          <w:lang w:val="en-GB"/>
        </w:rPr>
      </w:pPr>
      <w:r w:rsidRPr="0065653E">
        <w:rPr>
          <w:rFonts w:ascii="Arial" w:hAnsi="Arial" w:cs="Arial"/>
          <w:b/>
          <w:szCs w:val="24"/>
          <w:lang w:val="en-GB"/>
        </w:rPr>
        <w:tab/>
        <w:t>.........................................................</w:t>
      </w:r>
    </w:p>
    <w:p w14:paraId="4763CFB7" w14:textId="77777777" w:rsidR="001C498C" w:rsidRPr="0065653E" w:rsidRDefault="001C498C" w:rsidP="001C498C">
      <w:pPr>
        <w:tabs>
          <w:tab w:val="right" w:pos="9025"/>
        </w:tabs>
        <w:spacing w:line="360" w:lineRule="auto"/>
        <w:jc w:val="both"/>
        <w:rPr>
          <w:rFonts w:ascii="Arial" w:hAnsi="Arial" w:cs="Arial"/>
          <w:b/>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(Signatory full name)</w:t>
      </w:r>
    </w:p>
    <w:p w14:paraId="5B247B31"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b/>
          <w:szCs w:val="24"/>
          <w:lang w:val="en-GB"/>
        </w:rPr>
      </w:pPr>
    </w:p>
    <w:p w14:paraId="2196ED3B" w14:textId="77777777" w:rsidR="001C498C" w:rsidRPr="0065653E" w:rsidRDefault="001C498C" w:rsidP="001C498C">
      <w:pPr>
        <w:tabs>
          <w:tab w:val="right" w:pos="9025"/>
        </w:tabs>
        <w:spacing w:line="360" w:lineRule="auto"/>
        <w:jc w:val="both"/>
        <w:rPr>
          <w:rFonts w:ascii="Arial" w:hAnsi="Arial" w:cs="Arial"/>
          <w:b/>
          <w:szCs w:val="24"/>
          <w:lang w:val="en-GB"/>
        </w:rPr>
      </w:pPr>
      <w:r w:rsidRPr="0065653E">
        <w:rPr>
          <w:rFonts w:ascii="Arial" w:hAnsi="Arial" w:cs="Arial"/>
          <w:b/>
          <w:szCs w:val="24"/>
          <w:lang w:val="en-GB"/>
        </w:rPr>
        <w:tab/>
        <w:t>............................................</w:t>
      </w:r>
    </w:p>
    <w:p w14:paraId="3617AF86" w14:textId="77777777" w:rsidR="001C498C" w:rsidRPr="0065653E" w:rsidRDefault="001C498C" w:rsidP="001C498C">
      <w:pPr>
        <w:tabs>
          <w:tab w:val="right" w:pos="9025"/>
        </w:tabs>
        <w:spacing w:line="360" w:lineRule="auto"/>
        <w:jc w:val="both"/>
        <w:rPr>
          <w:rFonts w:ascii="Arial" w:hAnsi="Arial" w:cs="Arial"/>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(Date)</w:t>
      </w:r>
    </w:p>
    <w:p w14:paraId="45B57F45" w14:textId="77777777" w:rsidR="001C498C" w:rsidRPr="0065653E" w:rsidRDefault="001C498C" w:rsidP="001C498C">
      <w:pPr>
        <w:tabs>
          <w:tab w:val="right" w:pos="9025"/>
        </w:tabs>
        <w:spacing w:line="360" w:lineRule="auto"/>
        <w:jc w:val="both"/>
        <w:rPr>
          <w:rFonts w:ascii="Arial" w:hAnsi="Arial" w:cs="Arial"/>
          <w:szCs w:val="24"/>
          <w:lang w:val="en-GB"/>
        </w:rPr>
        <w:sectPr w:rsidR="001C498C" w:rsidRPr="0065653E">
          <w:endnotePr>
            <w:numFmt w:val="decimal"/>
          </w:endnotePr>
          <w:type w:val="continuous"/>
          <w:pgSz w:w="11905" w:h="16837"/>
          <w:pgMar w:top="864" w:right="1440" w:bottom="314" w:left="1440" w:header="864" w:footer="314" w:gutter="0"/>
          <w:cols w:space="720"/>
          <w:noEndnote/>
        </w:sectPr>
      </w:pPr>
    </w:p>
    <w:p w14:paraId="5EE060D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0F10694" w14:textId="77777777" w:rsidR="001C498C" w:rsidRPr="0065653E" w:rsidRDefault="001C498C" w:rsidP="001C498C">
      <w:pPr>
        <w:tabs>
          <w:tab w:val="center" w:pos="4512"/>
        </w:tabs>
        <w:spacing w:line="360" w:lineRule="auto"/>
        <w:jc w:val="both"/>
        <w:rPr>
          <w:rFonts w:ascii="Arial" w:hAnsi="Arial" w:cs="Arial"/>
          <w:szCs w:val="24"/>
          <w:lang w:val="en-GB"/>
        </w:rPr>
      </w:pPr>
      <w:r w:rsidRPr="0065653E">
        <w:rPr>
          <w:rFonts w:ascii="Arial" w:hAnsi="Arial" w:cs="Arial"/>
          <w:szCs w:val="24"/>
          <w:lang w:val="en-GB"/>
        </w:rPr>
        <w:tab/>
      </w:r>
      <w:r w:rsidRPr="0065653E">
        <w:rPr>
          <w:rFonts w:ascii="Arial" w:hAnsi="Arial" w:cs="Arial"/>
          <w:b/>
          <w:szCs w:val="24"/>
          <w:lang w:val="en-GB"/>
        </w:rPr>
        <w:t>SCHEDULE 1</w:t>
      </w:r>
    </w:p>
    <w:p w14:paraId="1996451E" w14:textId="77777777" w:rsidR="001C498C" w:rsidRPr="0065653E" w:rsidRDefault="001C498C" w:rsidP="001C498C">
      <w:pPr>
        <w:tabs>
          <w:tab w:val="center" w:pos="4512"/>
        </w:tabs>
        <w:spacing w:line="360" w:lineRule="auto"/>
        <w:jc w:val="both"/>
        <w:rPr>
          <w:rFonts w:ascii="Arial" w:hAnsi="Arial" w:cs="Arial"/>
          <w:szCs w:val="24"/>
          <w:lang w:val="en-GB"/>
        </w:rPr>
      </w:pPr>
      <w:r w:rsidRPr="0065653E">
        <w:rPr>
          <w:rFonts w:ascii="Arial" w:hAnsi="Arial" w:cs="Arial"/>
          <w:szCs w:val="24"/>
          <w:lang w:val="en-GB"/>
        </w:rPr>
        <w:tab/>
      </w:r>
      <w:r w:rsidRPr="0065653E">
        <w:rPr>
          <w:rFonts w:ascii="Arial" w:hAnsi="Arial" w:cs="Arial"/>
          <w:b/>
          <w:szCs w:val="24"/>
          <w:lang w:val="en-GB"/>
        </w:rPr>
        <w:t>CONTRACT PARTICULARS</w:t>
      </w:r>
    </w:p>
    <w:p w14:paraId="34E65236"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2ECB1F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D73399A"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87594A0" w14:textId="77777777" w:rsidR="001C498C" w:rsidRPr="0065653E" w:rsidRDefault="001C498C" w:rsidP="001C498C">
      <w:pPr>
        <w:tabs>
          <w:tab w:val="left" w:pos="792"/>
          <w:tab w:val="left" w:pos="1716"/>
          <w:tab w:val="left" w:pos="2640"/>
          <w:tab w:val="left" w:pos="3564"/>
          <w:tab w:val="left" w:pos="4488"/>
        </w:tabs>
        <w:spacing w:line="360" w:lineRule="auto"/>
        <w:ind w:left="792" w:hanging="792"/>
        <w:jc w:val="both"/>
        <w:rPr>
          <w:rFonts w:ascii="Arial" w:hAnsi="Arial" w:cs="Arial"/>
          <w:szCs w:val="24"/>
          <w:lang w:val="en-GB"/>
        </w:rPr>
      </w:pPr>
      <w:r w:rsidRPr="0065653E">
        <w:rPr>
          <w:rFonts w:ascii="Arial" w:hAnsi="Arial" w:cs="Arial"/>
          <w:szCs w:val="24"/>
          <w:lang w:val="en-GB"/>
        </w:rPr>
        <w:t>1.</w:t>
      </w:r>
      <w:r w:rsidRPr="0065653E">
        <w:rPr>
          <w:rFonts w:ascii="Arial" w:hAnsi="Arial" w:cs="Arial"/>
          <w:szCs w:val="24"/>
          <w:lang w:val="en-GB"/>
        </w:rPr>
        <w:tab/>
      </w:r>
      <w:r w:rsidRPr="0065653E">
        <w:rPr>
          <w:rFonts w:ascii="Arial" w:hAnsi="Arial" w:cs="Arial"/>
          <w:b/>
          <w:szCs w:val="24"/>
          <w:lang w:val="en-GB"/>
        </w:rPr>
        <w:t>Station</w:t>
      </w:r>
    </w:p>
    <w:p w14:paraId="31D39A23"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pPr>
      <w:r w:rsidRPr="0065653E">
        <w:rPr>
          <w:rFonts w:ascii="Arial" w:hAnsi="Arial" w:cs="Arial"/>
          <w:szCs w:val="24"/>
          <w:lang w:val="en-GB"/>
        </w:rPr>
        <w:t>This Agreement relates to the stations listed below.</w:t>
      </w:r>
    </w:p>
    <w:p w14:paraId="1DCD0CA7"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65653E">
        <w:rPr>
          <w:rFonts w:ascii="Arial" w:hAnsi="Arial" w:cs="Arial"/>
          <w:szCs w:val="24"/>
          <w:lang w:val="en-GB"/>
        </w:rPr>
        <w:t>[Insert full list of stations to which the agreement applies]</w:t>
      </w:r>
    </w:p>
    <w:p w14:paraId="5E6B37A3"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242414E"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t>2.</w:t>
      </w:r>
      <w:r w:rsidRPr="0065653E">
        <w:rPr>
          <w:rFonts w:ascii="Arial" w:hAnsi="Arial" w:cs="Arial"/>
          <w:szCs w:val="24"/>
          <w:lang w:val="en-GB"/>
        </w:rPr>
        <w:tab/>
      </w:r>
      <w:r w:rsidRPr="0065653E">
        <w:rPr>
          <w:rFonts w:ascii="Arial" w:hAnsi="Arial" w:cs="Arial"/>
          <w:b/>
          <w:szCs w:val="24"/>
          <w:lang w:val="en-GB"/>
        </w:rPr>
        <w:t>Commencement Date</w:t>
      </w:r>
    </w:p>
    <w:p w14:paraId="52D0260D"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65653E">
        <w:rPr>
          <w:rFonts w:ascii="Arial" w:hAnsi="Arial" w:cs="Arial"/>
          <w:szCs w:val="24"/>
          <w:lang w:val="en-GB"/>
        </w:rPr>
        <w:t xml:space="preserve">["The Date of this Agreement"]; </w:t>
      </w:r>
    </w:p>
    <w:p w14:paraId="16509CF6"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65653E">
        <w:rPr>
          <w:rFonts w:ascii="Arial" w:hAnsi="Arial" w:cs="Arial"/>
          <w:szCs w:val="24"/>
          <w:lang w:val="en-GB"/>
        </w:rPr>
        <w:t>or</w:t>
      </w:r>
    </w:p>
    <w:p w14:paraId="2DA253D9"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65653E">
        <w:rPr>
          <w:rFonts w:ascii="Arial" w:hAnsi="Arial" w:cs="Arial"/>
          <w:szCs w:val="24"/>
          <w:lang w:val="en-GB"/>
        </w:rPr>
        <w:t>[The later of {</w:t>
      </w:r>
      <w:r w:rsidRPr="0065653E">
        <w:rPr>
          <w:rFonts w:ascii="Arial" w:hAnsi="Arial" w:cs="Arial"/>
          <w:i/>
          <w:szCs w:val="24"/>
          <w:lang w:val="en-GB"/>
        </w:rPr>
        <w:t>Date access due to start</w:t>
      </w:r>
      <w:r w:rsidRPr="0065653E">
        <w:rPr>
          <w:rFonts w:ascii="Arial" w:hAnsi="Arial" w:cs="Arial"/>
          <w:szCs w:val="24"/>
          <w:lang w:val="en-GB"/>
        </w:rPr>
        <w:t>}; or</w:t>
      </w:r>
    </w:p>
    <w:p w14:paraId="47777470" w14:textId="77777777" w:rsidR="001C498C" w:rsidRPr="0065653E" w:rsidRDefault="001C498C" w:rsidP="001C498C">
      <w:pPr>
        <w:tabs>
          <w:tab w:val="left" w:pos="792"/>
          <w:tab w:val="left" w:pos="1716"/>
          <w:tab w:val="left" w:pos="2640"/>
          <w:tab w:val="left" w:pos="3564"/>
          <w:tab w:val="left" w:pos="4488"/>
        </w:tabs>
        <w:spacing w:line="360" w:lineRule="auto"/>
        <w:ind w:left="720" w:firstLine="72"/>
        <w:jc w:val="both"/>
        <w:rPr>
          <w:rFonts w:ascii="Arial" w:hAnsi="Arial" w:cs="Arial"/>
          <w:szCs w:val="24"/>
          <w:lang w:val="en-GB"/>
        </w:rPr>
      </w:pPr>
      <w:r w:rsidRPr="0065653E">
        <w:rPr>
          <w:rFonts w:ascii="Arial" w:hAnsi="Arial" w:cs="Arial"/>
          <w:szCs w:val="24"/>
          <w:lang w:val="en-GB"/>
        </w:rPr>
        <w:t xml:space="preserve"> The date on which this Agreement is entered into by the parties pursuant to directions issued by the Office of Rail </w:t>
      </w:r>
      <w:r w:rsidR="004A067F" w:rsidRPr="004A067F">
        <w:rPr>
          <w:rFonts w:ascii="Arial" w:hAnsi="Arial" w:cs="Arial"/>
          <w:szCs w:val="24"/>
          <w:lang w:val="en-GB"/>
        </w:rPr>
        <w:t xml:space="preserve">and Road </w:t>
      </w:r>
      <w:r w:rsidRPr="0065653E">
        <w:rPr>
          <w:rFonts w:ascii="Arial" w:hAnsi="Arial" w:cs="Arial"/>
          <w:szCs w:val="24"/>
          <w:lang w:val="en-GB"/>
        </w:rPr>
        <w:t>under section 18 of the Act]</w:t>
      </w:r>
    </w:p>
    <w:p w14:paraId="4CBAC6E7"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46D5A1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r w:rsidRPr="0065653E">
        <w:rPr>
          <w:rFonts w:ascii="Arial" w:hAnsi="Arial" w:cs="Arial"/>
          <w:szCs w:val="24"/>
          <w:lang w:val="en-GB"/>
        </w:rPr>
        <w:t>3.</w:t>
      </w:r>
      <w:r w:rsidRPr="0065653E">
        <w:rPr>
          <w:rFonts w:ascii="Arial" w:hAnsi="Arial" w:cs="Arial"/>
          <w:szCs w:val="24"/>
          <w:lang w:val="en-GB"/>
        </w:rPr>
        <w:tab/>
      </w:r>
      <w:r w:rsidRPr="0065653E">
        <w:rPr>
          <w:rFonts w:ascii="Arial" w:hAnsi="Arial" w:cs="Arial"/>
          <w:b/>
          <w:szCs w:val="24"/>
          <w:lang w:val="en-GB"/>
        </w:rPr>
        <w:t>Expiry Date</w:t>
      </w:r>
    </w:p>
    <w:p w14:paraId="62252952" w14:textId="77777777" w:rsidR="001C498C" w:rsidRPr="0065653E" w:rsidRDefault="001C498C" w:rsidP="001C498C">
      <w:pPr>
        <w:tabs>
          <w:tab w:val="left" w:pos="792"/>
          <w:tab w:val="left" w:pos="1716"/>
          <w:tab w:val="left" w:pos="2640"/>
          <w:tab w:val="left" w:pos="3564"/>
          <w:tab w:val="left" w:pos="4488"/>
        </w:tabs>
        <w:spacing w:line="360" w:lineRule="auto"/>
        <w:ind w:firstLine="792"/>
        <w:jc w:val="both"/>
        <w:rPr>
          <w:rFonts w:ascii="Arial" w:hAnsi="Arial" w:cs="Arial"/>
          <w:szCs w:val="24"/>
          <w:lang w:val="en-GB"/>
        </w:rPr>
      </w:pPr>
      <w:r w:rsidRPr="0065653E">
        <w:rPr>
          <w:rFonts w:ascii="Arial" w:hAnsi="Arial" w:cs="Arial"/>
          <w:szCs w:val="24"/>
          <w:lang w:val="en-GB"/>
        </w:rPr>
        <w:t>[                                                    ].</w:t>
      </w:r>
    </w:p>
    <w:p w14:paraId="46AF2540"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4834E8C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0D23285"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0AE8DC34" w14:textId="77777777" w:rsidR="001C498C" w:rsidRPr="0065653E" w:rsidRDefault="001C498C" w:rsidP="001C498C">
      <w:pPr>
        <w:tabs>
          <w:tab w:val="left" w:pos="792"/>
          <w:tab w:val="left" w:pos="1716"/>
          <w:tab w:val="left" w:pos="2640"/>
          <w:tab w:val="left" w:pos="3564"/>
          <w:tab w:val="left" w:pos="4488"/>
        </w:tabs>
        <w:spacing w:line="360" w:lineRule="auto"/>
        <w:ind w:left="792"/>
        <w:jc w:val="both"/>
        <w:rPr>
          <w:rFonts w:ascii="Arial" w:hAnsi="Arial" w:cs="Arial"/>
          <w:szCs w:val="24"/>
          <w:lang w:val="en-GB"/>
        </w:rPr>
        <w:sectPr w:rsidR="001C498C" w:rsidRPr="0065653E">
          <w:endnotePr>
            <w:numFmt w:val="decimal"/>
          </w:endnotePr>
          <w:pgSz w:w="11905" w:h="16837"/>
          <w:pgMar w:top="864" w:right="1440" w:bottom="314" w:left="1440" w:header="864" w:footer="314" w:gutter="0"/>
          <w:cols w:space="720"/>
          <w:noEndnote/>
        </w:sectPr>
      </w:pPr>
    </w:p>
    <w:p w14:paraId="22548019"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1EC30451" w14:textId="77777777" w:rsidR="001C498C" w:rsidRPr="0065653E" w:rsidRDefault="001C498C" w:rsidP="001C498C">
      <w:pPr>
        <w:tabs>
          <w:tab w:val="center" w:pos="4512"/>
        </w:tabs>
        <w:spacing w:line="360" w:lineRule="auto"/>
        <w:jc w:val="both"/>
        <w:rPr>
          <w:rFonts w:ascii="Arial" w:hAnsi="Arial" w:cs="Arial"/>
          <w:szCs w:val="24"/>
          <w:lang w:val="en-GB"/>
        </w:rPr>
      </w:pPr>
      <w:r w:rsidRPr="0065653E">
        <w:rPr>
          <w:rFonts w:ascii="Arial" w:hAnsi="Arial" w:cs="Arial"/>
          <w:b/>
          <w:szCs w:val="24"/>
          <w:lang w:val="en-GB"/>
        </w:rPr>
        <w:tab/>
        <w:t>SCHEDULE 2</w:t>
      </w:r>
    </w:p>
    <w:p w14:paraId="3A896AF9" w14:textId="77777777" w:rsidR="001C498C" w:rsidRPr="0065653E" w:rsidRDefault="001C498C" w:rsidP="001C498C">
      <w:pPr>
        <w:tabs>
          <w:tab w:val="center" w:pos="4512"/>
        </w:tabs>
        <w:spacing w:line="360" w:lineRule="auto"/>
        <w:jc w:val="both"/>
        <w:rPr>
          <w:rFonts w:ascii="Arial" w:hAnsi="Arial" w:cs="Arial"/>
          <w:szCs w:val="24"/>
          <w:lang w:val="en-GB"/>
        </w:rPr>
      </w:pPr>
      <w:r w:rsidRPr="0065653E">
        <w:rPr>
          <w:rFonts w:ascii="Arial" w:hAnsi="Arial" w:cs="Arial"/>
          <w:szCs w:val="24"/>
          <w:lang w:val="en-GB"/>
        </w:rPr>
        <w:tab/>
      </w:r>
      <w:r w:rsidRPr="0065653E">
        <w:rPr>
          <w:rFonts w:ascii="Arial" w:hAnsi="Arial" w:cs="Arial"/>
          <w:b/>
          <w:szCs w:val="24"/>
          <w:lang w:val="en-GB"/>
        </w:rPr>
        <w:t>ADDRESSES FOR SERVICE</w:t>
      </w:r>
    </w:p>
    <w:p w14:paraId="44D99A3D"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6AFEF072"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515B40E5" w14:textId="77777777" w:rsidR="001C498C" w:rsidRPr="0065653E" w:rsidRDefault="001C498C" w:rsidP="001C498C">
      <w:pPr>
        <w:tabs>
          <w:tab w:val="left" w:pos="792"/>
          <w:tab w:val="left" w:pos="1716"/>
          <w:tab w:val="left" w:pos="2640"/>
          <w:tab w:val="left" w:pos="3564"/>
          <w:tab w:val="left" w:pos="4488"/>
        </w:tabs>
        <w:spacing w:line="360" w:lineRule="auto"/>
        <w:jc w:val="both"/>
        <w:rPr>
          <w:rFonts w:ascii="Arial" w:hAnsi="Arial" w:cs="Arial"/>
          <w:szCs w:val="24"/>
          <w:lang w:val="en-GB"/>
        </w:rPr>
      </w:pPr>
    </w:p>
    <w:p w14:paraId="34D57838" w14:textId="77777777" w:rsidR="001C498C" w:rsidRPr="0065653E" w:rsidRDefault="001C498C" w:rsidP="001C498C">
      <w:pPr>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2_0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Station Facility Owner</w:t>
      </w:r>
      <w:r w:rsidRPr="0065653E">
        <w:rPr>
          <w:rFonts w:ascii="Arial" w:hAnsi="Arial" w:cs="Arial"/>
          <w:szCs w:val="24"/>
          <w:lang w:val="en-GB"/>
        </w:rPr>
        <w:t>:</w:t>
      </w:r>
    </w:p>
    <w:p w14:paraId="7C71CCD0"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34CB4AEA" w14:textId="77777777" w:rsidR="001C498C" w:rsidRPr="0065653E" w:rsidRDefault="001C498C" w:rsidP="001C498C">
      <w:pPr>
        <w:tabs>
          <w:tab w:val="left" w:pos="840"/>
          <w:tab w:val="left" w:pos="1680"/>
          <w:tab w:val="left" w:pos="2520"/>
          <w:tab w:val="left" w:pos="3360"/>
        </w:tabs>
        <w:spacing w:line="360" w:lineRule="auto"/>
        <w:ind w:firstLine="840"/>
        <w:jc w:val="both"/>
        <w:rPr>
          <w:rFonts w:ascii="Arial" w:hAnsi="Arial" w:cs="Arial"/>
          <w:szCs w:val="24"/>
          <w:lang w:val="en-GB"/>
        </w:rPr>
      </w:pPr>
      <w:r w:rsidRPr="0065653E">
        <w:rPr>
          <w:rFonts w:ascii="Arial" w:hAnsi="Arial" w:cs="Arial"/>
          <w:szCs w:val="24"/>
          <w:lang w:val="en-GB"/>
        </w:rPr>
        <w:t>Name:</w:t>
      </w:r>
    </w:p>
    <w:p w14:paraId="7605B684"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5437D90B" w14:textId="77777777" w:rsidR="001C498C" w:rsidRPr="0065653E" w:rsidRDefault="001C498C" w:rsidP="001C498C">
      <w:pPr>
        <w:tabs>
          <w:tab w:val="left" w:pos="840"/>
          <w:tab w:val="left" w:pos="1680"/>
          <w:tab w:val="left" w:pos="2520"/>
          <w:tab w:val="left" w:pos="3360"/>
        </w:tabs>
        <w:spacing w:line="360" w:lineRule="auto"/>
        <w:ind w:firstLine="840"/>
        <w:jc w:val="both"/>
        <w:rPr>
          <w:rFonts w:ascii="Arial" w:hAnsi="Arial" w:cs="Arial"/>
          <w:szCs w:val="24"/>
          <w:lang w:val="en-GB"/>
        </w:rPr>
      </w:pPr>
      <w:r w:rsidRPr="0065653E">
        <w:rPr>
          <w:rFonts w:ascii="Arial" w:hAnsi="Arial" w:cs="Arial"/>
          <w:szCs w:val="24"/>
          <w:lang w:val="en-GB"/>
        </w:rPr>
        <w:t>Registered Office:</w:t>
      </w:r>
    </w:p>
    <w:p w14:paraId="7D8E54D5"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5859676A" w14:textId="77777777" w:rsidR="001C498C" w:rsidRPr="0065653E" w:rsidRDefault="001C498C" w:rsidP="001C498C">
      <w:pPr>
        <w:tabs>
          <w:tab w:val="left" w:pos="840"/>
          <w:tab w:val="left" w:pos="1680"/>
          <w:tab w:val="left" w:pos="2520"/>
          <w:tab w:val="left" w:pos="3360"/>
        </w:tabs>
        <w:spacing w:line="360" w:lineRule="auto"/>
        <w:ind w:firstLine="840"/>
        <w:jc w:val="both"/>
        <w:rPr>
          <w:rFonts w:ascii="Arial" w:hAnsi="Arial" w:cs="Arial"/>
          <w:szCs w:val="24"/>
          <w:lang w:val="en-GB"/>
        </w:rPr>
      </w:pPr>
      <w:r w:rsidRPr="0065653E">
        <w:rPr>
          <w:rFonts w:ascii="Arial" w:hAnsi="Arial" w:cs="Arial"/>
          <w:szCs w:val="24"/>
          <w:lang w:val="en-GB"/>
        </w:rPr>
        <w:t>Address for service:</w:t>
      </w:r>
    </w:p>
    <w:p w14:paraId="78E1270B"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70A3D385" w14:textId="77777777" w:rsidR="001C498C" w:rsidRDefault="000C6133" w:rsidP="001C498C">
      <w:pPr>
        <w:tabs>
          <w:tab w:val="left" w:pos="840"/>
          <w:tab w:val="left" w:pos="1680"/>
          <w:tab w:val="left" w:pos="2520"/>
          <w:tab w:val="left" w:pos="3360"/>
        </w:tabs>
        <w:spacing w:line="360" w:lineRule="auto"/>
        <w:jc w:val="both"/>
        <w:rPr>
          <w:rFonts w:ascii="Arial" w:hAnsi="Arial" w:cs="Arial"/>
          <w:szCs w:val="24"/>
          <w:lang w:val="en-GB"/>
        </w:rPr>
      </w:pPr>
      <w:r>
        <w:rPr>
          <w:rFonts w:ascii="Arial" w:hAnsi="Arial" w:cs="Arial"/>
          <w:szCs w:val="24"/>
          <w:lang w:val="en-GB"/>
        </w:rPr>
        <w:tab/>
      </w:r>
      <w:r w:rsidRPr="000C6133">
        <w:rPr>
          <w:rFonts w:ascii="Arial" w:hAnsi="Arial" w:cs="Arial"/>
          <w:szCs w:val="24"/>
          <w:lang w:val="en-GB"/>
        </w:rPr>
        <w:t>Contact Details</w:t>
      </w:r>
      <w:r>
        <w:rPr>
          <w:rFonts w:ascii="Arial" w:hAnsi="Arial" w:cs="Arial"/>
          <w:szCs w:val="24"/>
          <w:lang w:val="en-GB"/>
        </w:rPr>
        <w:t>:</w:t>
      </w:r>
    </w:p>
    <w:p w14:paraId="57F67F57" w14:textId="77777777" w:rsidR="000C6133" w:rsidRPr="0065653E" w:rsidRDefault="000C6133" w:rsidP="001C498C">
      <w:pPr>
        <w:tabs>
          <w:tab w:val="left" w:pos="840"/>
          <w:tab w:val="left" w:pos="1680"/>
          <w:tab w:val="left" w:pos="2520"/>
          <w:tab w:val="left" w:pos="3360"/>
        </w:tabs>
        <w:spacing w:line="360" w:lineRule="auto"/>
        <w:jc w:val="both"/>
        <w:rPr>
          <w:rFonts w:ascii="Arial" w:hAnsi="Arial" w:cs="Arial"/>
          <w:szCs w:val="24"/>
          <w:lang w:val="en-GB"/>
        </w:rPr>
      </w:pPr>
    </w:p>
    <w:p w14:paraId="26800758" w14:textId="77777777" w:rsidR="001C498C" w:rsidRPr="0065653E" w:rsidRDefault="001C498C" w:rsidP="001C498C">
      <w:pPr>
        <w:tabs>
          <w:tab w:val="left" w:pos="840"/>
          <w:tab w:val="left" w:pos="1680"/>
          <w:tab w:val="left" w:pos="2520"/>
          <w:tab w:val="left" w:pos="3360"/>
        </w:tabs>
        <w:spacing w:line="360" w:lineRule="auto"/>
        <w:ind w:firstLine="840"/>
        <w:jc w:val="both"/>
        <w:rPr>
          <w:rFonts w:ascii="Arial" w:hAnsi="Arial" w:cs="Arial"/>
          <w:szCs w:val="24"/>
          <w:lang w:val="en-GB"/>
        </w:rPr>
      </w:pPr>
      <w:r w:rsidRPr="0065653E">
        <w:rPr>
          <w:rFonts w:ascii="Arial" w:hAnsi="Arial" w:cs="Arial"/>
          <w:szCs w:val="24"/>
          <w:lang w:val="en-GB"/>
        </w:rPr>
        <w:t>(Attention [              ])</w:t>
      </w:r>
    </w:p>
    <w:p w14:paraId="18A69389"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4976BD12"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6B402E42" w14:textId="77777777" w:rsidR="001C498C" w:rsidRPr="0065653E" w:rsidRDefault="001C498C" w:rsidP="001C498C">
      <w:pPr>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2_0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Beneficiary</w:t>
      </w:r>
      <w:r w:rsidRPr="0065653E">
        <w:rPr>
          <w:rFonts w:ascii="Arial" w:hAnsi="Arial" w:cs="Arial"/>
          <w:szCs w:val="24"/>
          <w:lang w:val="en-GB"/>
        </w:rPr>
        <w:t>:</w:t>
      </w:r>
    </w:p>
    <w:p w14:paraId="183B8833"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3EE4C77F" w14:textId="77777777" w:rsidR="001C498C" w:rsidRPr="0065653E" w:rsidRDefault="001C498C" w:rsidP="001C498C">
      <w:pPr>
        <w:tabs>
          <w:tab w:val="left" w:pos="840"/>
          <w:tab w:val="left" w:pos="1680"/>
          <w:tab w:val="left" w:pos="2520"/>
          <w:tab w:val="left" w:pos="3360"/>
        </w:tabs>
        <w:spacing w:line="360" w:lineRule="auto"/>
        <w:ind w:left="840"/>
        <w:jc w:val="both"/>
        <w:rPr>
          <w:rFonts w:ascii="Arial" w:hAnsi="Arial" w:cs="Arial"/>
          <w:szCs w:val="24"/>
          <w:lang w:val="en-GB"/>
        </w:rPr>
      </w:pPr>
      <w:r w:rsidRPr="0065653E">
        <w:rPr>
          <w:rFonts w:ascii="Arial" w:hAnsi="Arial" w:cs="Arial"/>
          <w:szCs w:val="24"/>
          <w:lang w:val="en-GB"/>
        </w:rPr>
        <w:t>Name:</w:t>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r>
    </w:p>
    <w:p w14:paraId="69C62B1A"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727067B9" w14:textId="77777777" w:rsidR="001C498C" w:rsidRPr="0065653E" w:rsidRDefault="001C498C" w:rsidP="001C498C">
      <w:pPr>
        <w:tabs>
          <w:tab w:val="left" w:pos="840"/>
          <w:tab w:val="left" w:pos="1680"/>
          <w:tab w:val="left" w:pos="2520"/>
          <w:tab w:val="left" w:pos="3360"/>
        </w:tabs>
        <w:spacing w:line="360" w:lineRule="auto"/>
        <w:ind w:firstLine="840"/>
        <w:jc w:val="both"/>
        <w:rPr>
          <w:rFonts w:ascii="Arial" w:hAnsi="Arial" w:cs="Arial"/>
          <w:szCs w:val="24"/>
          <w:lang w:val="en-GB"/>
        </w:rPr>
      </w:pPr>
      <w:r w:rsidRPr="0065653E">
        <w:rPr>
          <w:rFonts w:ascii="Arial" w:hAnsi="Arial" w:cs="Arial"/>
          <w:szCs w:val="24"/>
          <w:lang w:val="en-GB"/>
        </w:rPr>
        <w:t>Registered Office:</w:t>
      </w:r>
      <w:r w:rsidRPr="0065653E">
        <w:rPr>
          <w:rFonts w:ascii="Arial" w:hAnsi="Arial" w:cs="Arial"/>
          <w:szCs w:val="24"/>
          <w:lang w:val="en-GB"/>
        </w:rPr>
        <w:tab/>
      </w:r>
    </w:p>
    <w:p w14:paraId="5D4817E5" w14:textId="77777777" w:rsidR="001C498C" w:rsidRPr="0065653E" w:rsidRDefault="001C498C" w:rsidP="001C498C">
      <w:pPr>
        <w:tabs>
          <w:tab w:val="left" w:pos="840"/>
          <w:tab w:val="left" w:pos="1680"/>
          <w:tab w:val="left" w:pos="2520"/>
          <w:tab w:val="left" w:pos="3360"/>
        </w:tabs>
        <w:spacing w:line="360" w:lineRule="auto"/>
        <w:ind w:firstLine="3360"/>
        <w:jc w:val="both"/>
        <w:rPr>
          <w:rFonts w:ascii="Arial" w:hAnsi="Arial" w:cs="Arial"/>
          <w:szCs w:val="24"/>
          <w:lang w:val="en-GB"/>
        </w:rPr>
      </w:pPr>
    </w:p>
    <w:p w14:paraId="31C9976A" w14:textId="77777777" w:rsidR="001C498C" w:rsidRPr="0065653E" w:rsidRDefault="001C498C" w:rsidP="001C498C">
      <w:pPr>
        <w:tabs>
          <w:tab w:val="left" w:pos="840"/>
          <w:tab w:val="left" w:pos="1680"/>
          <w:tab w:val="left" w:pos="2520"/>
          <w:tab w:val="left" w:pos="3360"/>
        </w:tabs>
        <w:spacing w:line="360" w:lineRule="auto"/>
        <w:ind w:left="840"/>
        <w:jc w:val="both"/>
        <w:rPr>
          <w:rFonts w:ascii="Arial" w:hAnsi="Arial" w:cs="Arial"/>
          <w:szCs w:val="24"/>
          <w:lang w:val="en-GB"/>
        </w:rPr>
      </w:pPr>
      <w:r w:rsidRPr="0065653E">
        <w:rPr>
          <w:rFonts w:ascii="Arial" w:hAnsi="Arial" w:cs="Arial"/>
          <w:szCs w:val="24"/>
          <w:lang w:val="en-GB"/>
        </w:rPr>
        <w:t>Address for service:</w:t>
      </w:r>
      <w:r w:rsidRPr="0065653E">
        <w:rPr>
          <w:rFonts w:ascii="Arial" w:hAnsi="Arial" w:cs="Arial"/>
          <w:szCs w:val="24"/>
          <w:lang w:val="en-GB"/>
        </w:rPr>
        <w:tab/>
      </w:r>
    </w:p>
    <w:p w14:paraId="1DC29494"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4CCAA7CA" w14:textId="77777777" w:rsidR="001C498C" w:rsidRPr="0065653E" w:rsidRDefault="000C6133" w:rsidP="001C498C">
      <w:pPr>
        <w:tabs>
          <w:tab w:val="left" w:pos="840"/>
          <w:tab w:val="left" w:pos="1680"/>
          <w:tab w:val="left" w:pos="2520"/>
          <w:tab w:val="left" w:pos="3360"/>
        </w:tabs>
        <w:spacing w:line="360" w:lineRule="auto"/>
        <w:ind w:firstLine="840"/>
        <w:jc w:val="both"/>
        <w:rPr>
          <w:rFonts w:ascii="Arial" w:hAnsi="Arial" w:cs="Arial"/>
          <w:szCs w:val="24"/>
          <w:lang w:val="en-GB"/>
        </w:rPr>
      </w:pPr>
      <w:r>
        <w:rPr>
          <w:rFonts w:ascii="Arial" w:hAnsi="Arial" w:cs="Arial"/>
          <w:szCs w:val="24"/>
          <w:lang w:val="en-GB"/>
        </w:rPr>
        <w:t>Contact Details:</w:t>
      </w:r>
      <w:r w:rsidR="001C498C" w:rsidRPr="0065653E">
        <w:rPr>
          <w:rFonts w:ascii="Arial" w:hAnsi="Arial" w:cs="Arial"/>
          <w:szCs w:val="24"/>
          <w:lang w:val="en-GB"/>
        </w:rPr>
        <w:t xml:space="preserve"> </w:t>
      </w:r>
      <w:r w:rsidR="001C498C" w:rsidRPr="0065653E">
        <w:rPr>
          <w:rFonts w:ascii="Arial" w:hAnsi="Arial" w:cs="Arial"/>
          <w:szCs w:val="24"/>
          <w:lang w:val="en-GB"/>
        </w:rPr>
        <w:tab/>
      </w:r>
      <w:r w:rsidR="001C498C" w:rsidRPr="0065653E">
        <w:rPr>
          <w:rFonts w:ascii="Arial" w:hAnsi="Arial" w:cs="Arial"/>
          <w:szCs w:val="24"/>
          <w:lang w:val="en-GB"/>
        </w:rPr>
        <w:tab/>
      </w:r>
    </w:p>
    <w:p w14:paraId="1593C8CD"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618B20D6" w14:textId="77777777" w:rsidR="001C498C" w:rsidRPr="0065653E" w:rsidRDefault="001C498C" w:rsidP="001C498C">
      <w:pPr>
        <w:tabs>
          <w:tab w:val="left" w:pos="840"/>
          <w:tab w:val="left" w:pos="1680"/>
          <w:tab w:val="left" w:pos="2520"/>
          <w:tab w:val="left" w:pos="3360"/>
        </w:tabs>
        <w:spacing w:line="360" w:lineRule="auto"/>
        <w:ind w:firstLine="840"/>
        <w:jc w:val="both"/>
        <w:rPr>
          <w:rFonts w:ascii="Arial" w:hAnsi="Arial" w:cs="Arial"/>
          <w:szCs w:val="24"/>
          <w:lang w:val="en-GB"/>
        </w:rPr>
      </w:pPr>
      <w:r w:rsidRPr="0065653E">
        <w:rPr>
          <w:rFonts w:ascii="Arial" w:hAnsi="Arial" w:cs="Arial"/>
          <w:szCs w:val="24"/>
          <w:lang w:val="en-GB"/>
        </w:rPr>
        <w:t>(Attention [              ])</w:t>
      </w:r>
    </w:p>
    <w:p w14:paraId="31778CB5"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b/>
          <w:szCs w:val="24"/>
          <w:lang w:val="en-GB"/>
        </w:rPr>
      </w:pPr>
    </w:p>
    <w:p w14:paraId="525DC2DC"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b/>
          <w:szCs w:val="24"/>
          <w:lang w:val="en-GB"/>
        </w:rPr>
        <w:sectPr w:rsidR="001C498C" w:rsidRPr="0065653E">
          <w:endnotePr>
            <w:numFmt w:val="decimal"/>
          </w:endnotePr>
          <w:pgSz w:w="11905" w:h="16837"/>
          <w:pgMar w:top="864" w:right="1440" w:bottom="314" w:left="1440" w:header="864" w:footer="314" w:gutter="0"/>
          <w:cols w:space="720"/>
          <w:noEndnote/>
        </w:sectPr>
      </w:pPr>
    </w:p>
    <w:p w14:paraId="72095A38" w14:textId="77777777" w:rsidR="001C498C" w:rsidRDefault="001C498C" w:rsidP="001C498C">
      <w:pPr>
        <w:tabs>
          <w:tab w:val="left" w:pos="840"/>
          <w:tab w:val="left" w:pos="1680"/>
          <w:tab w:val="left" w:pos="2520"/>
          <w:tab w:val="left" w:pos="3360"/>
        </w:tabs>
        <w:spacing w:line="360" w:lineRule="auto"/>
        <w:jc w:val="both"/>
        <w:rPr>
          <w:rFonts w:ascii="Arial" w:hAnsi="Arial" w:cs="Arial"/>
          <w:b/>
          <w:szCs w:val="24"/>
          <w:lang w:val="en-GB"/>
        </w:rPr>
      </w:pPr>
    </w:p>
    <w:p w14:paraId="6BD7108D" w14:textId="77777777" w:rsidR="000C6133" w:rsidRDefault="000C6133" w:rsidP="001C498C">
      <w:pPr>
        <w:tabs>
          <w:tab w:val="left" w:pos="840"/>
          <w:tab w:val="left" w:pos="1680"/>
          <w:tab w:val="left" w:pos="2520"/>
          <w:tab w:val="left" w:pos="3360"/>
        </w:tabs>
        <w:spacing w:line="360" w:lineRule="auto"/>
        <w:jc w:val="both"/>
        <w:rPr>
          <w:rFonts w:ascii="Arial" w:hAnsi="Arial" w:cs="Arial"/>
          <w:b/>
          <w:szCs w:val="24"/>
          <w:lang w:val="en-GB"/>
        </w:rPr>
      </w:pPr>
    </w:p>
    <w:p w14:paraId="34A2D4F4" w14:textId="77777777" w:rsidR="000C6133" w:rsidRDefault="000C6133" w:rsidP="001C498C">
      <w:pPr>
        <w:tabs>
          <w:tab w:val="left" w:pos="840"/>
          <w:tab w:val="left" w:pos="1680"/>
          <w:tab w:val="left" w:pos="2520"/>
          <w:tab w:val="left" w:pos="3360"/>
        </w:tabs>
        <w:spacing w:line="360" w:lineRule="auto"/>
        <w:jc w:val="both"/>
        <w:rPr>
          <w:rFonts w:ascii="Arial" w:hAnsi="Arial" w:cs="Arial"/>
          <w:b/>
          <w:szCs w:val="24"/>
          <w:lang w:val="en-GB"/>
        </w:rPr>
      </w:pPr>
    </w:p>
    <w:p w14:paraId="65D0657C" w14:textId="77777777" w:rsidR="000C6133" w:rsidRPr="0065653E" w:rsidRDefault="000C6133" w:rsidP="001C498C">
      <w:pPr>
        <w:tabs>
          <w:tab w:val="left" w:pos="840"/>
          <w:tab w:val="left" w:pos="1680"/>
          <w:tab w:val="left" w:pos="2520"/>
          <w:tab w:val="left" w:pos="3360"/>
        </w:tabs>
        <w:spacing w:line="360" w:lineRule="auto"/>
        <w:jc w:val="both"/>
        <w:rPr>
          <w:rFonts w:ascii="Arial" w:hAnsi="Arial" w:cs="Arial"/>
          <w:b/>
          <w:szCs w:val="24"/>
          <w:lang w:val="en-GB"/>
        </w:rPr>
      </w:pPr>
    </w:p>
    <w:p w14:paraId="06D245E1" w14:textId="77777777" w:rsidR="007A1884" w:rsidRPr="0065653E" w:rsidRDefault="001C498C" w:rsidP="001C498C">
      <w:pPr>
        <w:tabs>
          <w:tab w:val="left" w:pos="840"/>
          <w:tab w:val="left" w:pos="1680"/>
          <w:tab w:val="left" w:pos="2520"/>
          <w:tab w:val="left" w:pos="3360"/>
        </w:tabs>
        <w:spacing w:line="360" w:lineRule="auto"/>
        <w:ind w:firstLine="2520"/>
        <w:jc w:val="both"/>
        <w:rPr>
          <w:rFonts w:ascii="Arial" w:hAnsi="Arial" w:cs="Arial"/>
          <w:b/>
          <w:szCs w:val="24"/>
          <w:lang w:val="en-GB"/>
        </w:rPr>
      </w:pPr>
      <w:r w:rsidRPr="0065653E">
        <w:rPr>
          <w:rFonts w:ascii="Arial" w:hAnsi="Arial" w:cs="Arial"/>
          <w:b/>
          <w:szCs w:val="24"/>
          <w:lang w:val="en-GB"/>
        </w:rPr>
        <w:t xml:space="preserve">   </w:t>
      </w:r>
      <w:r w:rsidRPr="0065653E">
        <w:rPr>
          <w:rFonts w:ascii="Arial" w:hAnsi="Arial" w:cs="Arial"/>
          <w:b/>
          <w:szCs w:val="24"/>
          <w:lang w:val="en-GB"/>
        </w:rPr>
        <w:tab/>
      </w:r>
    </w:p>
    <w:p w14:paraId="4BCF7791" w14:textId="77777777" w:rsidR="001C498C" w:rsidRPr="0065653E" w:rsidRDefault="001C498C" w:rsidP="007A1884">
      <w:pPr>
        <w:tabs>
          <w:tab w:val="left" w:pos="840"/>
          <w:tab w:val="left" w:pos="1680"/>
          <w:tab w:val="left" w:pos="2520"/>
          <w:tab w:val="left" w:pos="3360"/>
        </w:tabs>
        <w:spacing w:line="360" w:lineRule="auto"/>
        <w:ind w:firstLine="2520"/>
        <w:jc w:val="center"/>
        <w:rPr>
          <w:rFonts w:ascii="Arial" w:hAnsi="Arial" w:cs="Arial"/>
          <w:b/>
          <w:szCs w:val="24"/>
          <w:lang w:val="en-GB"/>
        </w:rPr>
      </w:pPr>
      <w:r w:rsidRPr="0065653E">
        <w:rPr>
          <w:rFonts w:ascii="Arial" w:hAnsi="Arial" w:cs="Arial"/>
          <w:b/>
          <w:szCs w:val="24"/>
          <w:lang w:val="en-GB"/>
        </w:rPr>
        <w:t xml:space="preserve">SCHEDULE 3                                         </w:t>
      </w:r>
      <w:r w:rsidRPr="0065653E">
        <w:rPr>
          <w:rFonts w:ascii="Arial" w:hAnsi="Arial" w:cs="Arial"/>
          <w:szCs w:val="24"/>
          <w:lang w:val="en-GB"/>
        </w:rPr>
        <w:t xml:space="preserve">               </w:t>
      </w:r>
    </w:p>
    <w:p w14:paraId="712AE3AB" w14:textId="77777777" w:rsidR="001C498C" w:rsidRPr="0065653E" w:rsidRDefault="00B542EB" w:rsidP="00B542EB">
      <w:pPr>
        <w:tabs>
          <w:tab w:val="left" w:pos="840"/>
          <w:tab w:val="left" w:pos="1680"/>
          <w:tab w:val="left" w:pos="2520"/>
          <w:tab w:val="left" w:pos="3360"/>
        </w:tabs>
        <w:spacing w:line="360" w:lineRule="auto"/>
        <w:rPr>
          <w:rFonts w:ascii="Arial" w:hAnsi="Arial" w:cs="Arial"/>
          <w:b/>
          <w:szCs w:val="24"/>
          <w:lang w:val="en-GB"/>
        </w:rPr>
      </w:pPr>
      <w:r>
        <w:rPr>
          <w:rFonts w:ascii="Arial" w:hAnsi="Arial" w:cs="Arial"/>
          <w:b/>
          <w:szCs w:val="24"/>
          <w:lang w:val="en-GB"/>
        </w:rPr>
        <w:tab/>
      </w:r>
      <w:r w:rsidR="001C498C" w:rsidRPr="0065653E">
        <w:rPr>
          <w:rFonts w:ascii="Arial" w:hAnsi="Arial" w:cs="Arial"/>
          <w:b/>
          <w:szCs w:val="24"/>
          <w:lang w:val="en-GB"/>
        </w:rPr>
        <w:t>CALL-OFF PROCEDURE</w:t>
      </w:r>
    </w:p>
    <w:p w14:paraId="156D09D7" w14:textId="77777777" w:rsidR="001C498C" w:rsidRPr="0065653E" w:rsidRDefault="001C498C" w:rsidP="001C498C">
      <w:pPr>
        <w:tabs>
          <w:tab w:val="left" w:pos="840"/>
          <w:tab w:val="left" w:pos="1680"/>
          <w:tab w:val="left" w:pos="2520"/>
          <w:tab w:val="left" w:pos="3360"/>
        </w:tabs>
        <w:spacing w:line="360" w:lineRule="auto"/>
        <w:ind w:firstLine="840"/>
        <w:jc w:val="both"/>
        <w:rPr>
          <w:rFonts w:ascii="Arial" w:hAnsi="Arial" w:cs="Arial"/>
          <w:szCs w:val="24"/>
          <w:lang w:val="en-GB"/>
        </w:rPr>
      </w:pPr>
      <w:r w:rsidRPr="0065653E">
        <w:rPr>
          <w:rFonts w:ascii="Arial" w:hAnsi="Arial" w:cs="Arial"/>
          <w:szCs w:val="24"/>
          <w:lang w:val="en-GB"/>
        </w:rPr>
        <w:t xml:space="preserve">                                                </w:t>
      </w:r>
    </w:p>
    <w:p w14:paraId="131F342E" w14:textId="77777777" w:rsidR="001C498C" w:rsidRPr="0065653E" w:rsidRDefault="001C498C" w:rsidP="001C498C">
      <w:pPr>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4_0 \* Arabic \r 1</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Call-Off Arrangements</w:t>
      </w:r>
    </w:p>
    <w:p w14:paraId="2F218F98" w14:textId="77777777" w:rsidR="001C498C" w:rsidRPr="0065653E" w:rsidRDefault="001C498C" w:rsidP="001C498C">
      <w:pPr>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4_0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4_1 \* Arabic \n</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ab/>
        <w:t>In respect of any period or occasion in which the Beneficiary wishes to exercise its permission to use a Station, unless otherwise agreed between the parties from time to time, the Beneficiary shall inform the Station Facility Owner of its requirements for access and Exclusive Station Services by sending an order substantially in the form of the Appendix to this Schedule to the Station Facility Owner at least one month in advance of the date when the permission to use will be exercised.</w:t>
      </w:r>
    </w:p>
    <w:p w14:paraId="358E8D9D"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38DBA03E" w14:textId="77777777" w:rsidR="001C498C" w:rsidRPr="0065653E" w:rsidRDefault="001C498C" w:rsidP="001C498C">
      <w:pPr>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4_0 \* Arabic \c</w:instrText>
      </w:r>
      <w:r w:rsidRPr="0065653E">
        <w:rPr>
          <w:rFonts w:ascii="Arial" w:hAnsi="Arial" w:cs="Arial"/>
          <w:szCs w:val="24"/>
          <w:lang w:val="en-GB"/>
        </w:rPr>
        <w:fldChar w:fldCharType="separate"/>
      </w:r>
      <w:r w:rsidRPr="0065653E">
        <w:rPr>
          <w:rFonts w:ascii="Arial" w:hAnsi="Arial" w:cs="Arial"/>
          <w:noProof/>
          <w:szCs w:val="24"/>
          <w:lang w:val="en-GB"/>
        </w:rPr>
        <w:t>1</w:t>
      </w:r>
      <w:r w:rsidRPr="0065653E">
        <w:rPr>
          <w:rFonts w:ascii="Arial" w:hAnsi="Arial" w:cs="Arial"/>
          <w:szCs w:val="24"/>
          <w:lang w:val="en-GB"/>
        </w:rPr>
        <w:fldChar w:fldCharType="end"/>
      </w:r>
      <w:r w:rsidRPr="0065653E">
        <w:rPr>
          <w:rFonts w:ascii="Arial" w:hAnsi="Arial" w:cs="Arial"/>
          <w:szCs w:val="24"/>
          <w:lang w:val="en-GB"/>
        </w:rPr>
        <w:t>.</w:t>
      </w:r>
      <w:r w:rsidRPr="0065653E">
        <w:rPr>
          <w:rFonts w:ascii="Arial" w:hAnsi="Arial" w:cs="Arial"/>
          <w:szCs w:val="24"/>
          <w:lang w:val="en-GB"/>
        </w:rPr>
        <w:fldChar w:fldCharType="begin"/>
      </w:r>
      <w:r w:rsidRPr="0065653E">
        <w:rPr>
          <w:rFonts w:ascii="Arial" w:hAnsi="Arial" w:cs="Arial"/>
          <w:szCs w:val="24"/>
          <w:lang w:val="en-GB"/>
        </w:rPr>
        <w:instrText>SEQ 4_1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t xml:space="preserve">The Station Facility Owner shall accept an Order sent in accordance with paragraph 1.1 above by counter-signing it, specifying any additional Exclusive Station Services which it identifies will be required by the Beneficiary for that access, specifying the cost for those Exclusive Station Services which have not been agreed under clause 7 of this Agreement) and returning it </w:t>
      </w:r>
      <w:r w:rsidR="00113B67">
        <w:rPr>
          <w:rFonts w:ascii="Arial" w:hAnsi="Arial" w:cs="Arial"/>
          <w:szCs w:val="24"/>
          <w:lang w:val="en-GB"/>
        </w:rPr>
        <w:t xml:space="preserve">by electronic transmission or </w:t>
      </w:r>
      <w:r w:rsidRPr="0065653E">
        <w:rPr>
          <w:rFonts w:ascii="Arial" w:hAnsi="Arial" w:cs="Arial"/>
          <w:szCs w:val="24"/>
          <w:lang w:val="en-GB"/>
        </w:rPr>
        <w:t>by facsimile as soon as practicable and in any event within five days of receipt except where, and to the extent that, the Station Facility Owner shall reasonably determine that it is unable to do so.</w:t>
      </w:r>
    </w:p>
    <w:p w14:paraId="5C9F4D0D"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665BE674" w14:textId="77777777" w:rsidR="001C498C" w:rsidRPr="0065653E" w:rsidRDefault="001C498C" w:rsidP="001C498C">
      <w:pPr>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t>1.3</w:t>
      </w:r>
      <w:r w:rsidRPr="0065653E">
        <w:rPr>
          <w:rFonts w:ascii="Arial" w:hAnsi="Arial" w:cs="Arial"/>
          <w:szCs w:val="24"/>
          <w:lang w:val="en-GB"/>
        </w:rPr>
        <w:tab/>
        <w:t>The Beneficiary shall be deemed to have accepted the specification by the Station Facility Owner for additional Exclusive Station Services and the cost of Exclusive Station Services not agreed under clause 7 of this Agreement unless it contacts the Station Facility Owner prior to the access being sought and negotiates and comes to agreement with the Station Facility Owner as to the Exclusive Station Services, and the cost thereof, for that access.</w:t>
      </w:r>
    </w:p>
    <w:p w14:paraId="6EA4DE35"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45ED90F0" w14:textId="77777777" w:rsidR="001C498C" w:rsidRPr="0065653E" w:rsidRDefault="001C498C" w:rsidP="001C498C">
      <w:pPr>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t>1.4</w:t>
      </w:r>
      <w:r w:rsidRPr="0065653E">
        <w:rPr>
          <w:rFonts w:ascii="Arial" w:hAnsi="Arial" w:cs="Arial"/>
          <w:szCs w:val="24"/>
          <w:lang w:val="en-GB"/>
        </w:rPr>
        <w:tab/>
        <w:t>The Station Facility Owner shall accommodate any Order sent on less than one month's notice, except where, and to the extent that, the Station Facility Owner shall reasonably determine that it is unable to do so.</w:t>
      </w:r>
    </w:p>
    <w:p w14:paraId="45DE206D" w14:textId="77777777" w:rsidR="001C498C" w:rsidRPr="0065653E" w:rsidRDefault="001C498C" w:rsidP="001C498C">
      <w:pPr>
        <w:tabs>
          <w:tab w:val="left" w:pos="840"/>
          <w:tab w:val="left" w:pos="1680"/>
          <w:tab w:val="left" w:pos="2520"/>
          <w:tab w:val="left" w:pos="3360"/>
        </w:tabs>
        <w:spacing w:line="360" w:lineRule="auto"/>
        <w:jc w:val="both"/>
        <w:rPr>
          <w:rFonts w:ascii="Arial" w:hAnsi="Arial" w:cs="Arial"/>
          <w:szCs w:val="24"/>
          <w:lang w:val="en-GB"/>
        </w:rPr>
      </w:pPr>
    </w:p>
    <w:p w14:paraId="758EDC3F" w14:textId="77777777" w:rsidR="001C498C" w:rsidRPr="0065653E" w:rsidRDefault="001C498C" w:rsidP="001C498C">
      <w:pPr>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t>1.5</w:t>
      </w:r>
      <w:r w:rsidRPr="0065653E">
        <w:rPr>
          <w:rFonts w:ascii="Arial" w:hAnsi="Arial" w:cs="Arial"/>
          <w:szCs w:val="24"/>
          <w:lang w:val="en-GB"/>
        </w:rPr>
        <w:tab/>
        <w:t>Where the Station Facility Owner refuses any Order or other request it shall do so by returning it to the Beneficiary as soon as reasonably practicable together with written notice of its grounds of refusal.</w:t>
      </w:r>
    </w:p>
    <w:p w14:paraId="04A45740" w14:textId="77777777" w:rsidR="001C498C" w:rsidRPr="0065653E" w:rsidRDefault="001C498C" w:rsidP="001C498C">
      <w:pPr>
        <w:tabs>
          <w:tab w:val="left" w:pos="840"/>
          <w:tab w:val="left" w:pos="1680"/>
          <w:tab w:val="left" w:pos="2520"/>
          <w:tab w:val="left" w:pos="3360"/>
        </w:tabs>
        <w:spacing w:line="360" w:lineRule="auto"/>
        <w:ind w:left="840" w:hanging="840"/>
        <w:jc w:val="both"/>
        <w:rPr>
          <w:rFonts w:ascii="Arial" w:hAnsi="Arial" w:cs="Arial"/>
          <w:szCs w:val="24"/>
          <w:lang w:val="en-GB"/>
        </w:rPr>
        <w:sectPr w:rsidR="001C498C" w:rsidRPr="0065653E">
          <w:endnotePr>
            <w:numFmt w:val="decimal"/>
          </w:endnotePr>
          <w:type w:val="continuous"/>
          <w:pgSz w:w="11905" w:h="16837"/>
          <w:pgMar w:top="864" w:right="1440" w:bottom="314" w:left="1440" w:header="864" w:footer="314" w:gutter="0"/>
          <w:cols w:space="720"/>
          <w:noEndnote/>
        </w:sectPr>
      </w:pPr>
    </w:p>
    <w:p w14:paraId="2FB3D731" w14:textId="77777777" w:rsidR="007A1884" w:rsidRPr="0065653E" w:rsidRDefault="007A1884"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21533B55" w14:textId="77777777" w:rsidR="001C498C" w:rsidRPr="0065653E" w:rsidRDefault="001C498C" w:rsidP="001C498C">
      <w:pPr>
        <w:widowControl/>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4_0 \* Arabic \n</w:instrText>
      </w:r>
      <w:r w:rsidRPr="0065653E">
        <w:rPr>
          <w:rFonts w:ascii="Arial" w:hAnsi="Arial" w:cs="Arial"/>
          <w:szCs w:val="24"/>
          <w:lang w:val="en-GB"/>
        </w:rPr>
        <w:fldChar w:fldCharType="separate"/>
      </w:r>
      <w:r w:rsidRPr="0065653E">
        <w:rPr>
          <w:rFonts w:ascii="Arial" w:hAnsi="Arial" w:cs="Arial"/>
          <w:noProof/>
          <w:szCs w:val="24"/>
          <w:lang w:val="en-GB"/>
        </w:rPr>
        <w:t>2</w:t>
      </w:r>
      <w:r w:rsidRPr="0065653E">
        <w:rPr>
          <w:rFonts w:ascii="Arial" w:hAnsi="Arial" w:cs="Arial"/>
          <w:szCs w:val="24"/>
          <w:lang w:val="en-GB"/>
        </w:rPr>
        <w:fldChar w:fldCharType="end"/>
      </w:r>
      <w:r w:rsidRPr="0065653E">
        <w:rPr>
          <w:rFonts w:ascii="Arial" w:hAnsi="Arial" w:cs="Arial"/>
          <w:szCs w:val="24"/>
          <w:lang w:val="en-GB"/>
        </w:rPr>
        <w:tab/>
      </w:r>
      <w:r w:rsidRPr="0065653E">
        <w:rPr>
          <w:rFonts w:ascii="Arial" w:hAnsi="Arial" w:cs="Arial"/>
          <w:b/>
          <w:szCs w:val="24"/>
          <w:lang w:val="en-GB"/>
        </w:rPr>
        <w:t>Telephone Orders</w:t>
      </w:r>
    </w:p>
    <w:p w14:paraId="1117FF21" w14:textId="77777777" w:rsidR="001C498C" w:rsidRPr="0065653E" w:rsidRDefault="001C498C" w:rsidP="001C498C">
      <w:pPr>
        <w:widowControl/>
        <w:tabs>
          <w:tab w:val="left" w:pos="840"/>
          <w:tab w:val="left" w:pos="1680"/>
          <w:tab w:val="left" w:pos="2520"/>
          <w:tab w:val="left" w:pos="3360"/>
        </w:tabs>
        <w:spacing w:line="360" w:lineRule="auto"/>
        <w:ind w:left="840"/>
        <w:jc w:val="both"/>
        <w:rPr>
          <w:rFonts w:ascii="Arial" w:hAnsi="Arial" w:cs="Arial"/>
          <w:szCs w:val="24"/>
          <w:lang w:val="en-GB"/>
        </w:rPr>
      </w:pPr>
      <w:r w:rsidRPr="0065653E">
        <w:rPr>
          <w:rFonts w:ascii="Arial" w:hAnsi="Arial" w:cs="Arial"/>
          <w:szCs w:val="24"/>
          <w:lang w:val="en-GB"/>
        </w:rPr>
        <w:t>The Station Facility Owner shall use reasonable endeavours to accommodate any telephone order from the Beneficiary for the provision of access, except where, and to the extent that, the Station Facility Owner shall reasonably determine that it is unable to do so, provided that any such requests shall be made by the Beneficiary's duly authorised representative and confirmed by an Order as soon as reasonably practicable thereafter.</w:t>
      </w:r>
    </w:p>
    <w:p w14:paraId="60A340E5"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71FD7BF6"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fldChar w:fldCharType="begin"/>
      </w:r>
      <w:r w:rsidRPr="0065653E">
        <w:rPr>
          <w:rFonts w:ascii="Arial" w:hAnsi="Arial" w:cs="Arial"/>
          <w:szCs w:val="24"/>
          <w:lang w:val="en-GB"/>
        </w:rPr>
        <w:instrText>SEQ 4_0 \* Arabic \n</w:instrText>
      </w:r>
      <w:r w:rsidRPr="0065653E">
        <w:rPr>
          <w:rFonts w:ascii="Arial" w:hAnsi="Arial" w:cs="Arial"/>
          <w:szCs w:val="24"/>
          <w:lang w:val="en-GB"/>
        </w:rPr>
        <w:fldChar w:fldCharType="separate"/>
      </w:r>
      <w:r w:rsidRPr="0065653E">
        <w:rPr>
          <w:rFonts w:ascii="Arial" w:hAnsi="Arial" w:cs="Arial"/>
          <w:noProof/>
          <w:szCs w:val="24"/>
          <w:lang w:val="en-GB"/>
        </w:rPr>
        <w:t>3</w:t>
      </w:r>
      <w:r w:rsidRPr="0065653E">
        <w:rPr>
          <w:rFonts w:ascii="Arial" w:hAnsi="Arial" w:cs="Arial"/>
          <w:szCs w:val="24"/>
          <w:lang w:val="en-GB"/>
        </w:rPr>
        <w:fldChar w:fldCharType="end"/>
      </w:r>
      <w:r w:rsidRPr="0065653E">
        <w:rPr>
          <w:rFonts w:ascii="Arial" w:hAnsi="Arial" w:cs="Arial"/>
          <w:szCs w:val="24"/>
          <w:lang w:val="en-GB"/>
        </w:rPr>
        <w:t xml:space="preserve">        </w:t>
      </w:r>
      <w:r w:rsidRPr="0065653E">
        <w:rPr>
          <w:rFonts w:ascii="Arial" w:hAnsi="Arial" w:cs="Arial"/>
          <w:szCs w:val="24"/>
          <w:lang w:val="en-GB"/>
        </w:rPr>
        <w:tab/>
      </w:r>
      <w:r w:rsidRPr="0065653E">
        <w:rPr>
          <w:rFonts w:ascii="Arial" w:hAnsi="Arial" w:cs="Arial"/>
          <w:b/>
          <w:szCs w:val="24"/>
          <w:lang w:val="en-GB"/>
        </w:rPr>
        <w:t>Beneficiary's Obligations</w:t>
      </w:r>
    </w:p>
    <w:p w14:paraId="2489865A" w14:textId="77777777" w:rsidR="001C498C" w:rsidRPr="0065653E" w:rsidRDefault="001C498C" w:rsidP="001C498C">
      <w:pPr>
        <w:widowControl/>
        <w:tabs>
          <w:tab w:val="left" w:pos="840"/>
          <w:tab w:val="left" w:pos="1680"/>
          <w:tab w:val="left" w:pos="2520"/>
          <w:tab w:val="left" w:pos="3360"/>
        </w:tabs>
        <w:spacing w:line="360" w:lineRule="auto"/>
        <w:ind w:left="840"/>
        <w:jc w:val="both"/>
        <w:rPr>
          <w:rFonts w:ascii="Arial" w:hAnsi="Arial" w:cs="Arial"/>
          <w:szCs w:val="24"/>
          <w:lang w:val="en-GB"/>
        </w:rPr>
      </w:pPr>
      <w:r w:rsidRPr="0065653E">
        <w:rPr>
          <w:rFonts w:ascii="Arial" w:hAnsi="Arial" w:cs="Arial"/>
          <w:szCs w:val="24"/>
          <w:lang w:val="en-GB"/>
        </w:rPr>
        <w:t>The Beneficiary shall ensure that correct details and projections of use of the Station are included in the appropriate Order.</w:t>
      </w:r>
    </w:p>
    <w:p w14:paraId="4AF3F972"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0CB56096"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254709A0"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3148FC45"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58029EEF"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779815AE"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2084B2C4"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1DCADB1A"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0A443C61"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76CD1719"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34FC0D53"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4497EAB7"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131445DA"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0BC867BB"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224038DE"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14D25E83"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65809477"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10CC8102"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107DF329"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4AE61FAB"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sectPr w:rsidR="001C498C" w:rsidRPr="0065653E">
          <w:endnotePr>
            <w:numFmt w:val="decimal"/>
          </w:endnotePr>
          <w:type w:val="continuous"/>
          <w:pgSz w:w="11905" w:h="16837"/>
          <w:pgMar w:top="864" w:right="1440" w:bottom="314" w:left="1440" w:header="864" w:footer="314" w:gutter="0"/>
          <w:cols w:space="720"/>
          <w:noEndnote/>
        </w:sectPr>
      </w:pPr>
    </w:p>
    <w:p w14:paraId="7959D0AA" w14:textId="77777777" w:rsidR="00364CBA" w:rsidRDefault="00364CBA" w:rsidP="001C498C">
      <w:pPr>
        <w:widowControl/>
        <w:tabs>
          <w:tab w:val="center" w:pos="4512"/>
        </w:tabs>
        <w:spacing w:line="360" w:lineRule="auto"/>
        <w:jc w:val="both"/>
        <w:rPr>
          <w:rFonts w:ascii="Arial" w:hAnsi="Arial" w:cs="Arial"/>
          <w:b/>
          <w:szCs w:val="24"/>
          <w:lang w:val="en-GB"/>
        </w:rPr>
      </w:pPr>
    </w:p>
    <w:p w14:paraId="05A6F908" w14:textId="77777777" w:rsidR="00364CBA" w:rsidRPr="0065653E" w:rsidRDefault="00364CBA" w:rsidP="001C498C">
      <w:pPr>
        <w:widowControl/>
        <w:tabs>
          <w:tab w:val="center" w:pos="4512"/>
        </w:tabs>
        <w:spacing w:line="360" w:lineRule="auto"/>
        <w:jc w:val="both"/>
        <w:rPr>
          <w:rFonts w:ascii="Arial" w:hAnsi="Arial" w:cs="Arial"/>
          <w:b/>
          <w:szCs w:val="24"/>
          <w:lang w:val="en-GB"/>
        </w:rPr>
      </w:pPr>
    </w:p>
    <w:p w14:paraId="71AC5157" w14:textId="77777777" w:rsidR="001C498C" w:rsidRPr="0065653E" w:rsidRDefault="001C498C" w:rsidP="001C498C">
      <w:pPr>
        <w:widowControl/>
        <w:tabs>
          <w:tab w:val="center" w:pos="4512"/>
        </w:tabs>
        <w:spacing w:line="360" w:lineRule="auto"/>
        <w:jc w:val="both"/>
        <w:rPr>
          <w:rFonts w:ascii="Arial" w:hAnsi="Arial" w:cs="Arial"/>
          <w:szCs w:val="24"/>
          <w:lang w:val="en-GB"/>
        </w:rPr>
      </w:pPr>
      <w:r w:rsidRPr="0065653E">
        <w:rPr>
          <w:rFonts w:ascii="Arial" w:hAnsi="Arial" w:cs="Arial"/>
          <w:b/>
          <w:szCs w:val="24"/>
          <w:lang w:val="en-GB"/>
        </w:rPr>
        <w:t>APPENDIX TO SCHEDULE 3</w:t>
      </w:r>
    </w:p>
    <w:p w14:paraId="7AB9619A" w14:textId="77777777" w:rsidR="001C498C" w:rsidRPr="0065653E" w:rsidRDefault="001C498C" w:rsidP="001C498C">
      <w:pPr>
        <w:widowControl/>
        <w:tabs>
          <w:tab w:val="center" w:pos="4512"/>
        </w:tabs>
        <w:spacing w:line="360" w:lineRule="auto"/>
        <w:jc w:val="both"/>
        <w:rPr>
          <w:rFonts w:ascii="Arial" w:hAnsi="Arial" w:cs="Arial"/>
          <w:b/>
          <w:szCs w:val="24"/>
          <w:lang w:val="en-GB"/>
        </w:rPr>
      </w:pPr>
      <w:r w:rsidRPr="0065653E">
        <w:rPr>
          <w:rFonts w:ascii="Arial" w:hAnsi="Arial" w:cs="Arial"/>
          <w:szCs w:val="24"/>
          <w:lang w:val="en-GB"/>
        </w:rPr>
        <w:tab/>
      </w:r>
      <w:r w:rsidRPr="0065653E">
        <w:rPr>
          <w:rFonts w:ascii="Arial" w:hAnsi="Arial" w:cs="Arial"/>
          <w:b/>
          <w:szCs w:val="24"/>
          <w:lang w:val="en-GB"/>
        </w:rPr>
        <w:t>Call-off Specimen Order</w:t>
      </w:r>
    </w:p>
    <w:p w14:paraId="34E23979"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65C3996B"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1BE17C22"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3463EB29"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t>Request to use station(s) pursuant to clause 3.3 of the Charter Station Access Agreement between the parties specified at 2 and 3 below.</w:t>
      </w:r>
    </w:p>
    <w:p w14:paraId="78415051"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7CB33E1D"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0362E722"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r w:rsidRPr="0065653E">
        <w:rPr>
          <w:rFonts w:ascii="Arial" w:hAnsi="Arial" w:cs="Arial"/>
          <w:szCs w:val="24"/>
          <w:lang w:val="en-GB"/>
        </w:rPr>
        <w:t>1.</w:t>
      </w:r>
      <w:r w:rsidRPr="0065653E">
        <w:rPr>
          <w:rFonts w:ascii="Arial" w:hAnsi="Arial" w:cs="Arial"/>
          <w:szCs w:val="24"/>
          <w:lang w:val="en-GB"/>
        </w:rPr>
        <w:tab/>
      </w:r>
      <w:r w:rsidRPr="0065653E">
        <w:rPr>
          <w:rFonts w:ascii="Arial" w:hAnsi="Arial" w:cs="Arial"/>
          <w:b/>
          <w:szCs w:val="24"/>
          <w:lang w:val="en-GB"/>
        </w:rPr>
        <w:t>Station(s) and ORR Station Annex Reference(s):</w:t>
      </w:r>
    </w:p>
    <w:p w14:paraId="0449BBED"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1BBB2BE5"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t>2.</w:t>
      </w:r>
      <w:r w:rsidRPr="0065653E">
        <w:rPr>
          <w:rFonts w:ascii="Arial" w:hAnsi="Arial" w:cs="Arial"/>
          <w:szCs w:val="24"/>
          <w:lang w:val="en-GB"/>
        </w:rPr>
        <w:tab/>
      </w:r>
      <w:r w:rsidRPr="0065653E">
        <w:rPr>
          <w:rFonts w:ascii="Arial" w:hAnsi="Arial" w:cs="Arial"/>
          <w:b/>
          <w:szCs w:val="24"/>
          <w:lang w:val="en-GB"/>
        </w:rPr>
        <w:t>Station Facility Owner:</w:t>
      </w:r>
    </w:p>
    <w:p w14:paraId="768FBDE4"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0374BB88" w14:textId="77777777" w:rsidR="001C498C" w:rsidRPr="0065653E" w:rsidRDefault="001C498C" w:rsidP="001C498C">
      <w:pPr>
        <w:widowControl/>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t>3.</w:t>
      </w:r>
      <w:r w:rsidRPr="0065653E">
        <w:rPr>
          <w:rFonts w:ascii="Arial" w:hAnsi="Arial" w:cs="Arial"/>
          <w:szCs w:val="24"/>
          <w:lang w:val="en-GB"/>
        </w:rPr>
        <w:tab/>
      </w:r>
      <w:r w:rsidRPr="0065653E">
        <w:rPr>
          <w:rFonts w:ascii="Arial" w:hAnsi="Arial" w:cs="Arial"/>
          <w:b/>
          <w:szCs w:val="24"/>
          <w:lang w:val="en-GB"/>
        </w:rPr>
        <w:t>Beneficiary:</w:t>
      </w:r>
    </w:p>
    <w:p w14:paraId="304B12DE"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4B1FACE8"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t>4.</w:t>
      </w:r>
      <w:r w:rsidRPr="0065653E">
        <w:rPr>
          <w:rFonts w:ascii="Arial" w:hAnsi="Arial" w:cs="Arial"/>
          <w:szCs w:val="24"/>
          <w:lang w:val="en-GB"/>
        </w:rPr>
        <w:tab/>
      </w:r>
      <w:r w:rsidRPr="0065653E">
        <w:rPr>
          <w:rFonts w:ascii="Arial" w:hAnsi="Arial" w:cs="Arial"/>
          <w:b/>
          <w:szCs w:val="24"/>
          <w:lang w:val="en-GB"/>
        </w:rPr>
        <w:t>Access Requirements:</w:t>
      </w:r>
    </w:p>
    <w:p w14:paraId="19392D74"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41918791"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t>5.</w:t>
      </w:r>
      <w:r w:rsidRPr="0065653E">
        <w:rPr>
          <w:rFonts w:ascii="Arial" w:hAnsi="Arial" w:cs="Arial"/>
          <w:szCs w:val="24"/>
          <w:lang w:val="en-GB"/>
        </w:rPr>
        <w:tab/>
      </w:r>
      <w:r w:rsidRPr="0065653E">
        <w:rPr>
          <w:rFonts w:ascii="Arial" w:hAnsi="Arial" w:cs="Arial"/>
          <w:b/>
          <w:szCs w:val="24"/>
          <w:lang w:val="en-GB"/>
        </w:rPr>
        <w:t>Date[s] of operation:</w:t>
      </w:r>
    </w:p>
    <w:p w14:paraId="070AAA02"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3F28CA85"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t>6.</w:t>
      </w:r>
      <w:r w:rsidRPr="0065653E">
        <w:rPr>
          <w:rFonts w:ascii="Arial" w:hAnsi="Arial" w:cs="Arial"/>
          <w:szCs w:val="24"/>
          <w:lang w:val="en-GB"/>
        </w:rPr>
        <w:tab/>
      </w:r>
      <w:r w:rsidRPr="0065653E">
        <w:rPr>
          <w:rFonts w:ascii="Arial" w:hAnsi="Arial" w:cs="Arial"/>
          <w:b/>
          <w:szCs w:val="24"/>
          <w:lang w:val="en-GB"/>
        </w:rPr>
        <w:t>Term:</w:t>
      </w:r>
    </w:p>
    <w:p w14:paraId="1AEE2836"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3D895591"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t>7.</w:t>
      </w:r>
      <w:r w:rsidRPr="0065653E">
        <w:rPr>
          <w:rFonts w:ascii="Arial" w:hAnsi="Arial" w:cs="Arial"/>
          <w:szCs w:val="24"/>
          <w:lang w:val="en-GB"/>
        </w:rPr>
        <w:tab/>
      </w:r>
      <w:r w:rsidRPr="0065653E">
        <w:rPr>
          <w:rFonts w:ascii="Arial" w:hAnsi="Arial" w:cs="Arial"/>
          <w:b/>
          <w:szCs w:val="24"/>
          <w:lang w:val="en-GB"/>
        </w:rPr>
        <w:t>Type of Vehicles:</w:t>
      </w:r>
    </w:p>
    <w:p w14:paraId="58A46D1F"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36FB291C"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t>8.</w:t>
      </w:r>
      <w:r w:rsidRPr="0065653E">
        <w:rPr>
          <w:rFonts w:ascii="Arial" w:hAnsi="Arial" w:cs="Arial"/>
          <w:szCs w:val="24"/>
          <w:lang w:val="en-GB"/>
        </w:rPr>
        <w:tab/>
      </w:r>
      <w:r w:rsidRPr="0065653E">
        <w:rPr>
          <w:rFonts w:ascii="Arial" w:hAnsi="Arial" w:cs="Arial"/>
          <w:b/>
          <w:szCs w:val="24"/>
          <w:lang w:val="en-GB"/>
        </w:rPr>
        <w:t>Access Specifications:</w:t>
      </w:r>
    </w:p>
    <w:p w14:paraId="5C64F1C2" w14:textId="77777777" w:rsidR="001C498C" w:rsidRPr="0065653E" w:rsidRDefault="001C498C" w:rsidP="001C498C">
      <w:pPr>
        <w:widowControl/>
        <w:tabs>
          <w:tab w:val="left" w:pos="840"/>
          <w:tab w:val="left" w:pos="1680"/>
          <w:tab w:val="left" w:pos="2520"/>
          <w:tab w:val="left" w:pos="3360"/>
        </w:tabs>
        <w:spacing w:line="360" w:lineRule="auto"/>
        <w:ind w:left="840"/>
        <w:jc w:val="both"/>
        <w:rPr>
          <w:rFonts w:ascii="Arial" w:hAnsi="Arial" w:cs="Arial"/>
          <w:szCs w:val="24"/>
          <w:lang w:val="en-GB"/>
        </w:rPr>
      </w:pPr>
      <w:r w:rsidRPr="0065653E">
        <w:rPr>
          <w:rFonts w:ascii="Arial" w:hAnsi="Arial" w:cs="Arial"/>
          <w:b/>
          <w:i/>
          <w:szCs w:val="24"/>
          <w:lang w:val="en-GB"/>
        </w:rPr>
        <w:t>[Details of train length, train formation, duration of train service, and other details which would reasonably be required by the Station Facility Owner]</w:t>
      </w:r>
    </w:p>
    <w:p w14:paraId="279B9078"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16022224"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t>9.</w:t>
      </w:r>
      <w:r w:rsidRPr="0065653E">
        <w:rPr>
          <w:rFonts w:ascii="Arial" w:hAnsi="Arial" w:cs="Arial"/>
          <w:szCs w:val="24"/>
          <w:lang w:val="en-GB"/>
        </w:rPr>
        <w:tab/>
      </w:r>
      <w:r w:rsidRPr="0065653E">
        <w:rPr>
          <w:rFonts w:ascii="Arial" w:hAnsi="Arial" w:cs="Arial"/>
          <w:b/>
          <w:szCs w:val="24"/>
          <w:lang w:val="en-GB"/>
        </w:rPr>
        <w:t>Exclusive Station Services:</w:t>
      </w:r>
    </w:p>
    <w:p w14:paraId="6AE46AAF" w14:textId="77777777" w:rsidR="001C498C" w:rsidRPr="0065653E" w:rsidRDefault="001C498C" w:rsidP="001C498C">
      <w:pPr>
        <w:widowControl/>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t>9.1</w:t>
      </w:r>
      <w:r w:rsidRPr="0065653E">
        <w:rPr>
          <w:rFonts w:ascii="Arial" w:hAnsi="Arial" w:cs="Arial"/>
          <w:szCs w:val="24"/>
          <w:lang w:val="en-GB"/>
        </w:rPr>
        <w:tab/>
      </w:r>
      <w:r w:rsidRPr="0065653E">
        <w:rPr>
          <w:rFonts w:ascii="Arial" w:hAnsi="Arial" w:cs="Arial"/>
          <w:b/>
          <w:i/>
          <w:szCs w:val="24"/>
          <w:lang w:val="en-GB"/>
        </w:rPr>
        <w:t>[List here any exclusive services which are required by the Beneficiary].</w:t>
      </w:r>
    </w:p>
    <w:p w14:paraId="57DDB0D6"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6ED5E5EB"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sectPr w:rsidR="001C498C" w:rsidRPr="0065653E">
          <w:endnotePr>
            <w:numFmt w:val="decimal"/>
          </w:endnotePr>
          <w:type w:val="continuous"/>
          <w:pgSz w:w="11905" w:h="16837"/>
          <w:pgMar w:top="864" w:right="1440" w:bottom="314" w:left="1440" w:header="864" w:footer="314" w:gutter="0"/>
          <w:cols w:space="720"/>
          <w:noEndnote/>
        </w:sectPr>
      </w:pPr>
    </w:p>
    <w:p w14:paraId="1EE262F5"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t>9.2.      Specification for Exclusive Station Services.</w:t>
      </w:r>
    </w:p>
    <w:p w14:paraId="6DFB0AC5"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t xml:space="preserve">            [      ]</w:t>
      </w:r>
    </w:p>
    <w:p w14:paraId="52D9297E"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70199F69"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22057AC7"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4743F30B" w14:textId="77777777" w:rsidR="001C498C" w:rsidRPr="0065653E" w:rsidRDefault="001C498C" w:rsidP="001C498C">
      <w:pPr>
        <w:widowControl/>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t>9.3</w:t>
      </w:r>
      <w:r w:rsidRPr="0065653E">
        <w:rPr>
          <w:rFonts w:ascii="Arial" w:hAnsi="Arial" w:cs="Arial"/>
          <w:szCs w:val="24"/>
          <w:lang w:val="en-GB"/>
        </w:rPr>
        <w:tab/>
      </w:r>
      <w:r w:rsidRPr="0065653E">
        <w:rPr>
          <w:rFonts w:ascii="Arial" w:hAnsi="Arial" w:cs="Arial"/>
          <w:i/>
          <w:szCs w:val="24"/>
          <w:lang w:val="en-GB"/>
        </w:rPr>
        <w:t>[Station Facility Owner to list here any exclusive services, and specification therefore which it identifies will be required by the Beneficiary].</w:t>
      </w:r>
    </w:p>
    <w:p w14:paraId="14CFC32B"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017EF7C1" w14:textId="77777777" w:rsidR="001C498C" w:rsidRPr="0065653E" w:rsidRDefault="001C498C" w:rsidP="001C498C">
      <w:pPr>
        <w:widowControl/>
        <w:tabs>
          <w:tab w:val="left" w:pos="840"/>
          <w:tab w:val="left" w:pos="1680"/>
          <w:tab w:val="left" w:pos="2520"/>
          <w:tab w:val="left" w:pos="3360"/>
        </w:tabs>
        <w:spacing w:line="360" w:lineRule="auto"/>
        <w:ind w:left="840" w:hanging="840"/>
        <w:jc w:val="both"/>
        <w:rPr>
          <w:rFonts w:ascii="Arial" w:hAnsi="Arial" w:cs="Arial"/>
          <w:szCs w:val="24"/>
          <w:lang w:val="en-GB"/>
        </w:rPr>
      </w:pPr>
      <w:r w:rsidRPr="0065653E">
        <w:rPr>
          <w:rFonts w:ascii="Arial" w:hAnsi="Arial" w:cs="Arial"/>
          <w:szCs w:val="24"/>
          <w:lang w:val="en-GB"/>
        </w:rPr>
        <w:t>9.4</w:t>
      </w:r>
      <w:r w:rsidRPr="0065653E">
        <w:rPr>
          <w:rFonts w:ascii="Arial" w:hAnsi="Arial" w:cs="Arial"/>
          <w:szCs w:val="24"/>
          <w:lang w:val="en-GB"/>
        </w:rPr>
        <w:tab/>
        <w:t>Charges for Exclusive Station Services not agreed under clause 7 of this Agreement.</w:t>
      </w:r>
    </w:p>
    <w:p w14:paraId="7EF36440" w14:textId="77777777" w:rsidR="001C498C" w:rsidRPr="0065653E" w:rsidRDefault="001C498C" w:rsidP="001C498C">
      <w:pPr>
        <w:widowControl/>
        <w:tabs>
          <w:tab w:val="left" w:pos="840"/>
          <w:tab w:val="left" w:pos="1680"/>
          <w:tab w:val="left" w:pos="2520"/>
          <w:tab w:val="left" w:pos="3360"/>
        </w:tabs>
        <w:spacing w:line="360" w:lineRule="auto"/>
        <w:ind w:left="840"/>
        <w:jc w:val="both"/>
        <w:rPr>
          <w:rFonts w:ascii="Arial" w:hAnsi="Arial" w:cs="Arial"/>
          <w:szCs w:val="24"/>
          <w:lang w:val="en-GB"/>
        </w:rPr>
      </w:pPr>
      <w:r w:rsidRPr="0065653E">
        <w:rPr>
          <w:rFonts w:ascii="Arial" w:hAnsi="Arial" w:cs="Arial"/>
          <w:szCs w:val="24"/>
          <w:lang w:val="en-GB"/>
        </w:rPr>
        <w:t>[    ]</w:t>
      </w:r>
    </w:p>
    <w:p w14:paraId="5A59F3D8"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47EC8FF1"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r w:rsidRPr="0065653E">
        <w:rPr>
          <w:rFonts w:ascii="Arial" w:hAnsi="Arial" w:cs="Arial"/>
          <w:szCs w:val="24"/>
          <w:lang w:val="en-GB"/>
        </w:rPr>
        <w:t>9.5</w:t>
      </w:r>
      <w:r w:rsidRPr="0065653E">
        <w:rPr>
          <w:rFonts w:ascii="Arial" w:hAnsi="Arial" w:cs="Arial"/>
          <w:szCs w:val="24"/>
          <w:lang w:val="en-GB"/>
        </w:rPr>
        <w:tab/>
        <w:t xml:space="preserve">The Station Facility Owner shall in connection with the permission to use the Station </w:t>
      </w:r>
      <w:r w:rsidRPr="0065653E">
        <w:rPr>
          <w:rFonts w:ascii="Arial" w:hAnsi="Arial" w:cs="Arial"/>
          <w:szCs w:val="24"/>
          <w:lang w:val="en-GB"/>
        </w:rPr>
        <w:tab/>
        <w:t xml:space="preserve">granted by it under Clause 3 during the term of this Agreement in relation to the Station, or during any applicable Exclusive Period, use all reasonable endeavours to </w:t>
      </w:r>
      <w:r w:rsidRPr="0065653E">
        <w:rPr>
          <w:rFonts w:ascii="Arial" w:hAnsi="Arial" w:cs="Arial"/>
          <w:szCs w:val="24"/>
          <w:lang w:val="en-GB"/>
        </w:rPr>
        <w:tab/>
        <w:t xml:space="preserve">ensure that the Exclusive Station Services are provided in accordance with the specification set out in this Call-off Order and, if any changes have been made to them by agreement, their standard and quantum after such changes have been made.  </w:t>
      </w:r>
      <w:r w:rsidRPr="0065653E">
        <w:rPr>
          <w:rFonts w:ascii="Arial" w:hAnsi="Arial" w:cs="Arial"/>
          <w:szCs w:val="24"/>
          <w:lang w:val="en-GB"/>
        </w:rPr>
        <w:tab/>
      </w:r>
    </w:p>
    <w:p w14:paraId="595AEEA9"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1082A8A2"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7F8BFD27"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387BCB1D"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002BDA73"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sectPr w:rsidR="001C498C" w:rsidRPr="0065653E">
          <w:endnotePr>
            <w:numFmt w:val="decimal"/>
          </w:endnotePr>
          <w:type w:val="continuous"/>
          <w:pgSz w:w="11905" w:h="16837"/>
          <w:pgMar w:top="864" w:right="1440" w:bottom="314" w:left="1440" w:header="864" w:footer="314" w:gutter="0"/>
          <w:cols w:space="720"/>
          <w:noEndnote/>
        </w:sectPr>
      </w:pPr>
    </w:p>
    <w:p w14:paraId="2D68291F"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0FFE5EB6" w14:textId="77777777" w:rsidR="001C498C" w:rsidRPr="0065653E" w:rsidRDefault="001C498C" w:rsidP="001C498C">
      <w:pPr>
        <w:widowControl/>
        <w:tabs>
          <w:tab w:val="center" w:pos="4512"/>
        </w:tabs>
        <w:spacing w:line="360" w:lineRule="auto"/>
        <w:jc w:val="both"/>
        <w:rPr>
          <w:rFonts w:ascii="Arial" w:hAnsi="Arial" w:cs="Arial"/>
          <w:b/>
          <w:szCs w:val="24"/>
          <w:lang w:val="en-GB"/>
        </w:rPr>
      </w:pPr>
      <w:r w:rsidRPr="0065653E">
        <w:rPr>
          <w:rFonts w:ascii="Arial" w:hAnsi="Arial" w:cs="Arial"/>
          <w:szCs w:val="24"/>
          <w:lang w:val="en-GB"/>
        </w:rPr>
        <w:tab/>
      </w:r>
      <w:r w:rsidRPr="0065653E">
        <w:rPr>
          <w:rFonts w:ascii="Arial" w:hAnsi="Arial" w:cs="Arial"/>
          <w:b/>
          <w:szCs w:val="24"/>
          <w:lang w:val="en-GB"/>
        </w:rPr>
        <w:t>SCHEDULE 4</w:t>
      </w:r>
    </w:p>
    <w:p w14:paraId="2C8422D1" w14:textId="77777777" w:rsidR="001C498C" w:rsidRPr="0065653E" w:rsidRDefault="001C498C" w:rsidP="001C498C">
      <w:pPr>
        <w:widowControl/>
        <w:tabs>
          <w:tab w:val="center" w:pos="4512"/>
        </w:tabs>
        <w:spacing w:line="360" w:lineRule="auto"/>
        <w:jc w:val="both"/>
        <w:rPr>
          <w:rFonts w:ascii="Arial" w:hAnsi="Arial" w:cs="Arial"/>
          <w:b/>
          <w:szCs w:val="24"/>
          <w:lang w:val="en-GB"/>
        </w:rPr>
      </w:pPr>
      <w:r w:rsidRPr="0065653E">
        <w:rPr>
          <w:rFonts w:ascii="Arial" w:hAnsi="Arial" w:cs="Arial"/>
          <w:b/>
          <w:szCs w:val="24"/>
          <w:lang w:val="en-GB"/>
        </w:rPr>
        <w:tab/>
        <w:t>Access Charges</w:t>
      </w:r>
    </w:p>
    <w:p w14:paraId="64387654"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65205C84"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szCs w:val="24"/>
          <w:lang w:val="en-GB"/>
        </w:rPr>
      </w:pPr>
    </w:p>
    <w:p w14:paraId="258A124A"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r w:rsidRPr="0065653E">
        <w:rPr>
          <w:rFonts w:ascii="Arial" w:hAnsi="Arial" w:cs="Arial"/>
          <w:szCs w:val="24"/>
          <w:lang w:val="en-GB"/>
        </w:rPr>
        <w:t xml:space="preserve">        </w:t>
      </w:r>
      <w:r w:rsidRPr="0065653E">
        <w:rPr>
          <w:rFonts w:ascii="Arial" w:hAnsi="Arial" w:cs="Arial"/>
          <w:b/>
          <w:szCs w:val="24"/>
          <w:lang w:val="en-GB"/>
        </w:rPr>
        <w:t>(1)                                            (2)                                                    (3)</w:t>
      </w:r>
    </w:p>
    <w:p w14:paraId="3CEC6EA9" w14:textId="77777777" w:rsidR="001C498C" w:rsidRPr="0065653E" w:rsidRDefault="001C498C" w:rsidP="001C498C">
      <w:pPr>
        <w:widowControl/>
        <w:tabs>
          <w:tab w:val="center" w:pos="4512"/>
          <w:tab w:val="right" w:pos="9025"/>
        </w:tabs>
        <w:spacing w:line="360" w:lineRule="auto"/>
        <w:jc w:val="both"/>
        <w:rPr>
          <w:rFonts w:ascii="Arial" w:hAnsi="Arial" w:cs="Arial"/>
          <w:b/>
          <w:szCs w:val="24"/>
          <w:lang w:val="en-GB"/>
        </w:rPr>
      </w:pPr>
      <w:r w:rsidRPr="0065653E">
        <w:rPr>
          <w:rFonts w:ascii="Arial" w:hAnsi="Arial" w:cs="Arial"/>
          <w:b/>
          <w:szCs w:val="24"/>
          <w:lang w:val="en-GB"/>
        </w:rPr>
        <w:t>Annual Charge</w:t>
      </w:r>
      <w:r w:rsidRPr="0065653E">
        <w:rPr>
          <w:rFonts w:ascii="Arial" w:hAnsi="Arial" w:cs="Arial"/>
          <w:b/>
          <w:szCs w:val="24"/>
          <w:lang w:val="en-GB"/>
        </w:rPr>
        <w:tab/>
        <w:t xml:space="preserve">Per Station Visit Charge       </w:t>
      </w:r>
      <w:r w:rsidRPr="0065653E">
        <w:rPr>
          <w:rFonts w:ascii="Arial" w:hAnsi="Arial" w:cs="Arial"/>
          <w:b/>
          <w:szCs w:val="24"/>
          <w:lang w:val="en-GB"/>
        </w:rPr>
        <w:tab/>
        <w:t>Exclusive Charges</w:t>
      </w:r>
    </w:p>
    <w:p w14:paraId="555E11B3"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14D9E4BC"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0628B892"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633D7C53"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48D75A56"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08B17B73"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1BD994F7"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05348553"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4AEB8077"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47AC41BA"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36625702"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75B0CAC7"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1A603971"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78887558"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260AB43F"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03B1915C"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4E2219F0"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0D49E9C7"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679A25BF"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1FA701E8"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6500DBE0"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6CFFFBDC"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336E1ECF"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22A0B6A7"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0A8BFB24" w14:textId="77777777" w:rsidR="001C498C" w:rsidRPr="0065653E" w:rsidRDefault="001C498C" w:rsidP="001C498C">
      <w:pPr>
        <w:widowControl/>
        <w:tabs>
          <w:tab w:val="left" w:pos="840"/>
          <w:tab w:val="left" w:pos="1680"/>
          <w:tab w:val="left" w:pos="2520"/>
          <w:tab w:val="left" w:pos="3360"/>
        </w:tabs>
        <w:spacing w:line="360" w:lineRule="auto"/>
        <w:jc w:val="both"/>
        <w:rPr>
          <w:rFonts w:ascii="Arial" w:hAnsi="Arial" w:cs="Arial"/>
          <w:b/>
          <w:szCs w:val="24"/>
          <w:lang w:val="en-GB"/>
        </w:rPr>
      </w:pPr>
    </w:p>
    <w:p w14:paraId="372E38B8" w14:textId="77777777" w:rsidR="001C498C" w:rsidRPr="0065653E" w:rsidRDefault="001C498C" w:rsidP="001C498C">
      <w:pPr>
        <w:widowControl/>
        <w:tabs>
          <w:tab w:val="center" w:pos="4512"/>
        </w:tabs>
        <w:spacing w:line="360" w:lineRule="auto"/>
        <w:jc w:val="both"/>
        <w:rPr>
          <w:rFonts w:ascii="Arial" w:hAnsi="Arial" w:cs="Arial"/>
          <w:szCs w:val="24"/>
          <w:lang w:val="en-GB"/>
        </w:rPr>
      </w:pPr>
      <w:r w:rsidRPr="0065653E">
        <w:rPr>
          <w:rFonts w:ascii="Arial" w:hAnsi="Arial" w:cs="Arial"/>
          <w:b/>
          <w:szCs w:val="24"/>
          <w:lang w:val="en-GB"/>
        </w:rPr>
        <w:tab/>
      </w:r>
    </w:p>
    <w:p w14:paraId="0342BDDE" w14:textId="77777777" w:rsidR="001C498C" w:rsidRPr="0065653E" w:rsidRDefault="001C498C" w:rsidP="001C498C">
      <w:pPr>
        <w:widowControl/>
        <w:tabs>
          <w:tab w:val="left" w:pos="720"/>
        </w:tabs>
        <w:spacing w:line="360" w:lineRule="auto"/>
        <w:jc w:val="both"/>
        <w:rPr>
          <w:rFonts w:ascii="Arial" w:hAnsi="Arial" w:cs="Arial"/>
          <w:szCs w:val="24"/>
          <w:lang w:val="en-GB"/>
        </w:rPr>
        <w:sectPr w:rsidR="001C498C" w:rsidRPr="0065653E">
          <w:endnotePr>
            <w:numFmt w:val="decimal"/>
          </w:endnotePr>
          <w:pgSz w:w="11905" w:h="16837"/>
          <w:pgMar w:top="864" w:right="1440" w:bottom="314" w:left="1440" w:header="864" w:footer="314" w:gutter="0"/>
          <w:cols w:space="720"/>
          <w:noEndnote/>
        </w:sectPr>
      </w:pPr>
    </w:p>
    <w:p w14:paraId="327AAB04"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26FF893B" w14:textId="77777777" w:rsidR="001C498C" w:rsidRPr="0065653E" w:rsidRDefault="001C498C" w:rsidP="001C498C">
      <w:pPr>
        <w:widowControl/>
        <w:tabs>
          <w:tab w:val="left" w:pos="720"/>
        </w:tabs>
        <w:spacing w:line="360" w:lineRule="auto"/>
        <w:jc w:val="both"/>
        <w:rPr>
          <w:rFonts w:ascii="Arial" w:hAnsi="Arial" w:cs="Arial"/>
          <w:szCs w:val="24"/>
          <w:lang w:val="en-GB"/>
        </w:rPr>
      </w:pPr>
      <w:r w:rsidRPr="0065653E">
        <w:rPr>
          <w:rFonts w:ascii="Arial" w:hAnsi="Arial" w:cs="Arial"/>
          <w:szCs w:val="24"/>
          <w:lang w:val="en-GB"/>
        </w:rPr>
        <w:t xml:space="preserve">                                                        </w:t>
      </w:r>
      <w:r w:rsidRPr="0065653E">
        <w:rPr>
          <w:rFonts w:ascii="Arial" w:hAnsi="Arial" w:cs="Arial"/>
          <w:b/>
          <w:szCs w:val="24"/>
          <w:lang w:val="en-GB"/>
        </w:rPr>
        <w:t xml:space="preserve">SCHEDULE 5                                           </w:t>
      </w:r>
    </w:p>
    <w:p w14:paraId="34405F92" w14:textId="77777777" w:rsidR="001C498C" w:rsidRPr="0065653E" w:rsidRDefault="001C498C" w:rsidP="001C498C">
      <w:pPr>
        <w:widowControl/>
        <w:tabs>
          <w:tab w:val="left" w:pos="720"/>
        </w:tabs>
        <w:spacing w:line="360" w:lineRule="auto"/>
        <w:jc w:val="both"/>
        <w:rPr>
          <w:rFonts w:ascii="Arial" w:hAnsi="Arial" w:cs="Arial"/>
          <w:szCs w:val="24"/>
          <w:lang w:val="en-GB"/>
        </w:rPr>
      </w:pPr>
      <w:r w:rsidRPr="0065653E">
        <w:rPr>
          <w:rFonts w:ascii="Arial" w:hAnsi="Arial" w:cs="Arial"/>
          <w:szCs w:val="24"/>
          <w:lang w:val="en-GB"/>
        </w:rPr>
        <w:t xml:space="preserve">                                          </w:t>
      </w:r>
      <w:r w:rsidRPr="0065653E">
        <w:rPr>
          <w:rFonts w:ascii="Arial" w:hAnsi="Arial" w:cs="Arial"/>
          <w:b/>
          <w:szCs w:val="24"/>
          <w:lang w:val="en-GB"/>
        </w:rPr>
        <w:t>COLLATERAL AGREEMENT</w:t>
      </w:r>
    </w:p>
    <w:p w14:paraId="249F344A"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0AA5C2F8" w14:textId="77777777" w:rsidR="001C498C" w:rsidRPr="0065653E" w:rsidRDefault="001C498C" w:rsidP="001C498C">
      <w:pPr>
        <w:widowControl/>
        <w:tabs>
          <w:tab w:val="left" w:pos="720"/>
        </w:tabs>
        <w:spacing w:line="360" w:lineRule="auto"/>
        <w:jc w:val="both"/>
        <w:rPr>
          <w:rFonts w:ascii="Arial" w:hAnsi="Arial" w:cs="Arial"/>
          <w:szCs w:val="24"/>
          <w:lang w:val="en-GB"/>
        </w:rPr>
      </w:pPr>
      <w:r w:rsidRPr="0065653E">
        <w:rPr>
          <w:rFonts w:ascii="Arial" w:hAnsi="Arial" w:cs="Arial"/>
          <w:szCs w:val="24"/>
          <w:lang w:val="en-GB"/>
        </w:rPr>
        <w:t>THIS AGREEMENT is made on [</w:t>
      </w:r>
      <w:r w:rsidRPr="0065653E">
        <w:rPr>
          <w:rFonts w:ascii="Arial" w:hAnsi="Arial" w:cs="Arial"/>
          <w:b/>
          <w:szCs w:val="24"/>
          <w:lang w:val="en-GB"/>
        </w:rPr>
        <w:t>insert date agreement made</w:t>
      </w:r>
      <w:r w:rsidRPr="0065653E">
        <w:rPr>
          <w:rFonts w:ascii="Arial" w:hAnsi="Arial" w:cs="Arial"/>
          <w:szCs w:val="24"/>
          <w:lang w:val="en-GB"/>
        </w:rPr>
        <w:t>]</w:t>
      </w:r>
    </w:p>
    <w:p w14:paraId="14354D88"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5BEC1F0A" w14:textId="77777777" w:rsidR="001C498C" w:rsidRPr="0065653E" w:rsidRDefault="001C498C" w:rsidP="001C498C">
      <w:pPr>
        <w:widowControl/>
        <w:tabs>
          <w:tab w:val="left" w:pos="720"/>
        </w:tabs>
        <w:spacing w:line="360" w:lineRule="auto"/>
        <w:jc w:val="both"/>
        <w:rPr>
          <w:rFonts w:ascii="Arial" w:hAnsi="Arial" w:cs="Arial"/>
          <w:szCs w:val="24"/>
          <w:lang w:val="en-GB"/>
        </w:rPr>
      </w:pPr>
      <w:r w:rsidRPr="0065653E">
        <w:rPr>
          <w:rFonts w:ascii="Arial" w:hAnsi="Arial" w:cs="Arial"/>
          <w:szCs w:val="24"/>
          <w:u w:val="single"/>
          <w:lang w:val="en-GB"/>
        </w:rPr>
        <w:t>BETWEEN</w:t>
      </w:r>
    </w:p>
    <w:p w14:paraId="0C6FAB29"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33060648" w14:textId="119C0E57" w:rsidR="001C498C" w:rsidRPr="0065653E" w:rsidRDefault="001C498C" w:rsidP="001C498C">
      <w:pPr>
        <w:widowControl/>
        <w:tabs>
          <w:tab w:val="left" w:pos="720"/>
        </w:tabs>
        <w:spacing w:line="360" w:lineRule="auto"/>
        <w:ind w:left="720" w:hanging="720"/>
        <w:jc w:val="both"/>
        <w:rPr>
          <w:rFonts w:ascii="Arial" w:hAnsi="Arial" w:cs="Arial"/>
          <w:szCs w:val="24"/>
          <w:lang w:val="en-GB"/>
        </w:rPr>
      </w:pPr>
      <w:r w:rsidRPr="0065653E">
        <w:rPr>
          <w:rFonts w:ascii="Arial" w:hAnsi="Arial" w:cs="Arial"/>
          <w:szCs w:val="24"/>
          <w:lang w:val="en-GB"/>
        </w:rPr>
        <w:t>(1)</w:t>
      </w:r>
      <w:r w:rsidRPr="0065653E">
        <w:rPr>
          <w:rFonts w:ascii="Arial" w:hAnsi="Arial" w:cs="Arial"/>
          <w:szCs w:val="24"/>
          <w:lang w:val="en-GB"/>
        </w:rPr>
        <w:tab/>
        <w:t xml:space="preserve">Network Rail Infrastructure Limited, a private company limited by guarantee registered in England under registered number 2904587 having its registered office at </w:t>
      </w:r>
      <w:r w:rsidR="00E95BB3" w:rsidRPr="00E95BB3">
        <w:rPr>
          <w:rFonts w:ascii="Arial" w:hAnsi="Arial" w:cs="Arial"/>
          <w:szCs w:val="24"/>
          <w:lang w:val="en-GB"/>
        </w:rPr>
        <w:t>Waterloo General Office, London, SE1 8SW</w:t>
      </w:r>
      <w:r w:rsidRPr="0065653E">
        <w:rPr>
          <w:rFonts w:ascii="Arial" w:hAnsi="Arial" w:cs="Arial"/>
          <w:szCs w:val="24"/>
          <w:lang w:val="en-GB"/>
        </w:rPr>
        <w:t xml:space="preserve"> ("Network Rail"); and</w:t>
      </w:r>
    </w:p>
    <w:p w14:paraId="092BCF74"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70C239B4" w14:textId="77777777" w:rsidR="001C498C" w:rsidRPr="0065653E" w:rsidRDefault="001C498C" w:rsidP="001C498C">
      <w:pPr>
        <w:widowControl/>
        <w:tabs>
          <w:tab w:val="left" w:pos="720"/>
        </w:tabs>
        <w:spacing w:line="360" w:lineRule="auto"/>
        <w:ind w:left="720" w:hanging="720"/>
        <w:jc w:val="both"/>
        <w:rPr>
          <w:rFonts w:ascii="Arial" w:hAnsi="Arial" w:cs="Arial"/>
          <w:szCs w:val="24"/>
          <w:lang w:val="en-GB"/>
        </w:rPr>
      </w:pPr>
      <w:r w:rsidRPr="0065653E">
        <w:rPr>
          <w:rFonts w:ascii="Arial" w:hAnsi="Arial" w:cs="Arial"/>
          <w:szCs w:val="24"/>
          <w:lang w:val="en-GB"/>
        </w:rPr>
        <w:t>(2)</w:t>
      </w:r>
      <w:r w:rsidRPr="0065653E">
        <w:rPr>
          <w:rFonts w:ascii="Arial" w:hAnsi="Arial" w:cs="Arial"/>
          <w:szCs w:val="24"/>
          <w:lang w:val="en-GB"/>
        </w:rPr>
        <w:tab/>
        <w:t>The party whose name and address and other particulars are specified in paragraph 1 of Schedule 1 (the "Beneficiary").</w:t>
      </w:r>
    </w:p>
    <w:p w14:paraId="662CA0CE"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5921E6C3" w14:textId="77777777" w:rsidR="001C498C" w:rsidRPr="0065653E" w:rsidRDefault="001C498C" w:rsidP="001C498C">
      <w:pPr>
        <w:widowControl/>
        <w:tabs>
          <w:tab w:val="left" w:pos="720"/>
        </w:tabs>
        <w:spacing w:line="360" w:lineRule="auto"/>
        <w:jc w:val="both"/>
        <w:rPr>
          <w:rFonts w:ascii="Arial" w:hAnsi="Arial" w:cs="Arial"/>
          <w:szCs w:val="24"/>
          <w:lang w:val="en-GB"/>
        </w:rPr>
      </w:pPr>
      <w:r w:rsidRPr="0065653E">
        <w:rPr>
          <w:rFonts w:ascii="Arial" w:hAnsi="Arial" w:cs="Arial"/>
          <w:szCs w:val="24"/>
          <w:u w:val="single"/>
          <w:lang w:val="en-GB"/>
        </w:rPr>
        <w:t>WHEREAS</w:t>
      </w:r>
      <w:r w:rsidRPr="0065653E">
        <w:rPr>
          <w:rFonts w:ascii="Arial" w:hAnsi="Arial" w:cs="Arial"/>
          <w:szCs w:val="24"/>
          <w:lang w:val="en-GB"/>
        </w:rPr>
        <w:t>:-</w:t>
      </w:r>
    </w:p>
    <w:p w14:paraId="049E9E36"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54282926" w14:textId="77777777" w:rsidR="001C498C" w:rsidRPr="0065653E" w:rsidRDefault="001C498C" w:rsidP="001C498C">
      <w:pPr>
        <w:widowControl/>
        <w:tabs>
          <w:tab w:val="left" w:pos="720"/>
        </w:tabs>
        <w:spacing w:line="360" w:lineRule="auto"/>
        <w:ind w:left="720" w:hanging="720"/>
        <w:jc w:val="both"/>
        <w:rPr>
          <w:rFonts w:ascii="Arial" w:hAnsi="Arial" w:cs="Arial"/>
          <w:szCs w:val="24"/>
          <w:lang w:val="en-GB"/>
        </w:rPr>
      </w:pPr>
      <w:r w:rsidRPr="0065653E">
        <w:rPr>
          <w:rFonts w:ascii="Arial" w:hAnsi="Arial" w:cs="Arial"/>
          <w:szCs w:val="24"/>
          <w:lang w:val="en-GB"/>
        </w:rPr>
        <w:t>(A)</w:t>
      </w:r>
      <w:r w:rsidRPr="0065653E">
        <w:rPr>
          <w:rFonts w:ascii="Arial" w:hAnsi="Arial" w:cs="Arial"/>
          <w:szCs w:val="24"/>
          <w:lang w:val="en-GB"/>
        </w:rPr>
        <w:tab/>
        <w:t>The Beneficiary has entered into the Charter Station Access Agreement with the Station Facility Owner by which the Station Facility Owner granted to the Beneficiary permission to use the Stations for or in connection with the operation of trains by itself or its Associates.</w:t>
      </w:r>
    </w:p>
    <w:p w14:paraId="23BF851A"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0561F850" w14:textId="77777777" w:rsidR="001C498C" w:rsidRPr="0065653E" w:rsidRDefault="001C498C" w:rsidP="001C498C">
      <w:pPr>
        <w:widowControl/>
        <w:tabs>
          <w:tab w:val="left" w:pos="720"/>
        </w:tabs>
        <w:spacing w:line="360" w:lineRule="auto"/>
        <w:ind w:left="720" w:hanging="720"/>
        <w:jc w:val="both"/>
        <w:rPr>
          <w:rFonts w:ascii="Arial" w:hAnsi="Arial" w:cs="Arial"/>
          <w:szCs w:val="24"/>
          <w:lang w:val="en-GB"/>
        </w:rPr>
      </w:pPr>
      <w:r w:rsidRPr="0065653E">
        <w:rPr>
          <w:rFonts w:ascii="Arial" w:hAnsi="Arial" w:cs="Arial"/>
          <w:szCs w:val="24"/>
          <w:lang w:val="en-GB"/>
        </w:rPr>
        <w:t>(B)</w:t>
      </w:r>
      <w:r w:rsidRPr="0065653E">
        <w:rPr>
          <w:rFonts w:ascii="Arial" w:hAnsi="Arial" w:cs="Arial"/>
          <w:szCs w:val="24"/>
          <w:lang w:val="en-GB"/>
        </w:rPr>
        <w:tab/>
        <w:t>Network Rail has certain obligations to the Station Facility Owner in respect of the Stations.</w:t>
      </w:r>
    </w:p>
    <w:p w14:paraId="1A7FBB94"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314BDE2E" w14:textId="77777777" w:rsidR="001C498C" w:rsidRPr="0065653E" w:rsidRDefault="001C498C" w:rsidP="001C498C">
      <w:pPr>
        <w:widowControl/>
        <w:tabs>
          <w:tab w:val="left" w:pos="720"/>
        </w:tabs>
        <w:spacing w:line="360" w:lineRule="auto"/>
        <w:ind w:left="720" w:hanging="720"/>
        <w:jc w:val="both"/>
        <w:rPr>
          <w:rFonts w:ascii="Arial" w:hAnsi="Arial" w:cs="Arial"/>
          <w:szCs w:val="24"/>
          <w:lang w:val="en-GB"/>
        </w:rPr>
      </w:pPr>
      <w:r w:rsidRPr="0065653E">
        <w:rPr>
          <w:rFonts w:ascii="Arial" w:hAnsi="Arial" w:cs="Arial"/>
          <w:szCs w:val="24"/>
          <w:lang w:val="en-GB"/>
        </w:rPr>
        <w:t>(C)</w:t>
      </w:r>
      <w:r w:rsidRPr="0065653E">
        <w:rPr>
          <w:rFonts w:ascii="Arial" w:hAnsi="Arial" w:cs="Arial"/>
          <w:szCs w:val="24"/>
          <w:lang w:val="en-GB"/>
        </w:rPr>
        <w:tab/>
        <w:t>Network Rail has agreed with the Beneficiary to undertake on the terms and conditions of this Agreement to perform certain obligations in respect of each Station set out in the Station Access Conditions for that Station.</w:t>
      </w:r>
    </w:p>
    <w:p w14:paraId="46975424"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3683C338" w14:textId="77777777" w:rsidR="001C498C" w:rsidRPr="0065653E" w:rsidRDefault="001C498C" w:rsidP="001C498C">
      <w:pPr>
        <w:widowControl/>
        <w:tabs>
          <w:tab w:val="left" w:pos="720"/>
        </w:tabs>
        <w:spacing w:line="360" w:lineRule="auto"/>
        <w:jc w:val="both"/>
        <w:rPr>
          <w:rFonts w:ascii="Arial" w:hAnsi="Arial" w:cs="Arial"/>
          <w:szCs w:val="24"/>
          <w:lang w:val="en-GB"/>
        </w:rPr>
      </w:pPr>
      <w:r w:rsidRPr="0065653E">
        <w:rPr>
          <w:rFonts w:ascii="Arial" w:hAnsi="Arial" w:cs="Arial"/>
          <w:szCs w:val="24"/>
          <w:lang w:val="en-GB"/>
        </w:rPr>
        <w:t>IT IS AGREED as follows:-</w:t>
      </w:r>
    </w:p>
    <w:p w14:paraId="77E50286"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279EBDF3" w14:textId="77777777" w:rsidR="001C498C" w:rsidRPr="0065653E" w:rsidRDefault="001C498C" w:rsidP="001C498C">
      <w:pPr>
        <w:widowControl/>
        <w:tabs>
          <w:tab w:val="left" w:pos="720"/>
        </w:tabs>
        <w:spacing w:line="360" w:lineRule="auto"/>
        <w:jc w:val="both"/>
        <w:rPr>
          <w:rFonts w:ascii="Arial" w:hAnsi="Arial" w:cs="Arial"/>
          <w:szCs w:val="24"/>
          <w:lang w:val="en-GB"/>
        </w:rPr>
      </w:pPr>
      <w:r w:rsidRPr="0065653E">
        <w:rPr>
          <w:rFonts w:ascii="Arial" w:hAnsi="Arial" w:cs="Arial"/>
          <w:szCs w:val="24"/>
          <w:lang w:val="en-GB"/>
        </w:rPr>
        <w:t>1.</w:t>
      </w:r>
      <w:r w:rsidRPr="0065653E">
        <w:rPr>
          <w:rFonts w:ascii="Arial" w:hAnsi="Arial" w:cs="Arial"/>
          <w:szCs w:val="24"/>
          <w:lang w:val="en-GB"/>
        </w:rPr>
        <w:tab/>
      </w:r>
      <w:r w:rsidRPr="0065653E">
        <w:rPr>
          <w:rFonts w:ascii="Arial" w:hAnsi="Arial" w:cs="Arial"/>
          <w:szCs w:val="24"/>
          <w:u w:val="single"/>
          <w:lang w:val="en-GB"/>
        </w:rPr>
        <w:t>INTERPRETATION</w:t>
      </w:r>
    </w:p>
    <w:p w14:paraId="0FE9E314"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1AB93AE7" w14:textId="77777777" w:rsidR="001C498C" w:rsidRPr="0065653E" w:rsidRDefault="001C498C" w:rsidP="001C498C">
      <w:pPr>
        <w:widowControl/>
        <w:tabs>
          <w:tab w:val="left" w:pos="720"/>
        </w:tabs>
        <w:spacing w:line="360" w:lineRule="auto"/>
        <w:jc w:val="both"/>
        <w:rPr>
          <w:rFonts w:ascii="Arial" w:hAnsi="Arial" w:cs="Arial"/>
          <w:szCs w:val="24"/>
          <w:lang w:val="en-GB"/>
        </w:rPr>
      </w:pPr>
      <w:r w:rsidRPr="0065653E">
        <w:rPr>
          <w:rFonts w:ascii="Arial" w:hAnsi="Arial" w:cs="Arial"/>
          <w:szCs w:val="24"/>
          <w:lang w:val="en-GB"/>
        </w:rPr>
        <w:t>1.1</w:t>
      </w:r>
      <w:r w:rsidRPr="0065653E">
        <w:rPr>
          <w:rFonts w:ascii="Arial" w:hAnsi="Arial" w:cs="Arial"/>
          <w:szCs w:val="24"/>
          <w:lang w:val="en-GB"/>
        </w:rPr>
        <w:tab/>
      </w:r>
      <w:r w:rsidRPr="0065653E">
        <w:rPr>
          <w:rFonts w:ascii="Arial" w:hAnsi="Arial" w:cs="Arial"/>
          <w:szCs w:val="24"/>
          <w:u w:val="single"/>
          <w:lang w:val="en-GB"/>
        </w:rPr>
        <w:t>Definitions</w:t>
      </w:r>
    </w:p>
    <w:p w14:paraId="4F157214"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04C65205" w14:textId="77777777" w:rsidR="001C498C" w:rsidRPr="0065653E" w:rsidRDefault="001C498C" w:rsidP="001C498C">
      <w:pPr>
        <w:widowControl/>
        <w:tabs>
          <w:tab w:val="left" w:pos="720"/>
        </w:tabs>
        <w:spacing w:line="360" w:lineRule="auto"/>
        <w:jc w:val="both"/>
        <w:rPr>
          <w:rFonts w:ascii="Arial" w:hAnsi="Arial" w:cs="Arial"/>
          <w:szCs w:val="24"/>
          <w:lang w:val="en-GB"/>
        </w:rPr>
        <w:sectPr w:rsidR="001C498C" w:rsidRPr="0065653E">
          <w:endnotePr>
            <w:numFmt w:val="decimal"/>
          </w:endnotePr>
          <w:pgSz w:w="11905" w:h="16837"/>
          <w:pgMar w:top="864" w:right="1440" w:bottom="314" w:left="1440" w:header="864" w:footer="314" w:gutter="0"/>
          <w:cols w:space="720"/>
          <w:noEndnote/>
        </w:sectPr>
      </w:pPr>
    </w:p>
    <w:p w14:paraId="47453ABF" w14:textId="77777777" w:rsidR="001C498C" w:rsidRPr="0065653E" w:rsidRDefault="001C498C" w:rsidP="001C498C">
      <w:pPr>
        <w:widowControl/>
        <w:tabs>
          <w:tab w:val="left" w:pos="720"/>
        </w:tabs>
        <w:spacing w:line="360" w:lineRule="auto"/>
        <w:ind w:firstLine="720"/>
        <w:jc w:val="both"/>
        <w:rPr>
          <w:rFonts w:ascii="Arial" w:hAnsi="Arial" w:cs="Arial"/>
          <w:szCs w:val="24"/>
          <w:lang w:val="en-GB"/>
        </w:rPr>
      </w:pPr>
      <w:r w:rsidRPr="0065653E">
        <w:rPr>
          <w:rFonts w:ascii="Arial" w:hAnsi="Arial" w:cs="Arial"/>
          <w:szCs w:val="24"/>
          <w:lang w:val="en-GB"/>
        </w:rPr>
        <w:t>In this Agreement, where the context admits:</w:t>
      </w:r>
    </w:p>
    <w:p w14:paraId="45EB7C51" w14:textId="77777777" w:rsidR="001C498C" w:rsidRPr="0065653E" w:rsidRDefault="001C498C" w:rsidP="001C498C">
      <w:pPr>
        <w:widowControl/>
        <w:tabs>
          <w:tab w:val="left" w:pos="720"/>
        </w:tabs>
        <w:spacing w:line="360" w:lineRule="auto"/>
        <w:ind w:firstLine="720"/>
        <w:jc w:val="both"/>
        <w:rPr>
          <w:rFonts w:ascii="Arial" w:hAnsi="Arial" w:cs="Arial"/>
          <w:szCs w:val="24"/>
          <w:lang w:val="en-GB"/>
        </w:rPr>
      </w:pPr>
    </w:p>
    <w:p w14:paraId="760CFB7A"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r w:rsidRPr="0065653E">
        <w:rPr>
          <w:rFonts w:ascii="Arial" w:hAnsi="Arial" w:cs="Arial"/>
          <w:szCs w:val="24"/>
          <w:u w:val="single"/>
          <w:lang w:val="en-GB"/>
        </w:rPr>
        <w:t>"Collateral Commencement Date"</w:t>
      </w:r>
      <w:r w:rsidRPr="0065653E">
        <w:rPr>
          <w:rFonts w:ascii="Arial" w:hAnsi="Arial" w:cs="Arial"/>
          <w:szCs w:val="24"/>
          <w:lang w:val="en-GB"/>
        </w:rPr>
        <w:t xml:space="preserve"> means</w:t>
      </w:r>
      <w:r w:rsidR="00D10E95">
        <w:rPr>
          <w:rFonts w:ascii="Arial" w:hAnsi="Arial" w:cs="Arial"/>
          <w:szCs w:val="24"/>
          <w:lang w:val="en-GB"/>
        </w:rPr>
        <w:t>,</w:t>
      </w:r>
      <w:r w:rsidRPr="0065653E">
        <w:rPr>
          <w:rFonts w:ascii="Arial" w:hAnsi="Arial" w:cs="Arial"/>
          <w:szCs w:val="24"/>
          <w:lang w:val="en-GB"/>
        </w:rPr>
        <w:t xml:space="preserve"> in relation to a Station the commencement date specified in the Charter Station Access Agreement;</w:t>
      </w:r>
    </w:p>
    <w:p w14:paraId="6B185F2B"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p>
    <w:p w14:paraId="2107EB89"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r w:rsidRPr="0065653E">
        <w:rPr>
          <w:rFonts w:ascii="Arial" w:hAnsi="Arial" w:cs="Arial"/>
          <w:szCs w:val="24"/>
          <w:u w:val="single"/>
          <w:lang w:val="en-GB"/>
        </w:rPr>
        <w:t>"Charter Station Access Agreement"</w:t>
      </w:r>
      <w:r w:rsidRPr="0065653E">
        <w:rPr>
          <w:rFonts w:ascii="Arial" w:hAnsi="Arial" w:cs="Arial"/>
          <w:szCs w:val="24"/>
          <w:lang w:val="en-GB"/>
        </w:rPr>
        <w:t xml:space="preserve"> means</w:t>
      </w:r>
      <w:r w:rsidR="00D10E95">
        <w:rPr>
          <w:rFonts w:ascii="Arial" w:hAnsi="Arial" w:cs="Arial"/>
          <w:szCs w:val="24"/>
          <w:lang w:val="en-GB"/>
        </w:rPr>
        <w:t>,</w:t>
      </w:r>
      <w:r w:rsidRPr="0065653E">
        <w:rPr>
          <w:rFonts w:ascii="Arial" w:hAnsi="Arial" w:cs="Arial"/>
          <w:szCs w:val="24"/>
          <w:lang w:val="en-GB"/>
        </w:rPr>
        <w:t xml:space="preserve"> the agreement referred to in paragraph 2 of Schedule 1 for permission to use the Stations, as such agreement shall be modified from time to time;</w:t>
      </w:r>
    </w:p>
    <w:p w14:paraId="47E3A46F"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p>
    <w:p w14:paraId="032822F9"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r w:rsidRPr="0065653E">
        <w:rPr>
          <w:rFonts w:ascii="Arial" w:hAnsi="Arial" w:cs="Arial"/>
          <w:szCs w:val="24"/>
          <w:u w:val="single"/>
          <w:lang w:val="en-GB"/>
        </w:rPr>
        <w:t>"Station"</w:t>
      </w:r>
      <w:r w:rsidRPr="0065653E">
        <w:rPr>
          <w:rFonts w:ascii="Arial" w:hAnsi="Arial" w:cs="Arial"/>
          <w:szCs w:val="24"/>
          <w:lang w:val="en-GB"/>
        </w:rPr>
        <w:t xml:space="preserve"> means</w:t>
      </w:r>
      <w:r w:rsidR="00D10E95">
        <w:rPr>
          <w:rFonts w:ascii="Arial" w:hAnsi="Arial" w:cs="Arial"/>
          <w:szCs w:val="24"/>
          <w:lang w:val="en-GB"/>
        </w:rPr>
        <w:t>,</w:t>
      </w:r>
      <w:r w:rsidRPr="0065653E">
        <w:rPr>
          <w:rFonts w:ascii="Arial" w:hAnsi="Arial" w:cs="Arial"/>
          <w:szCs w:val="24"/>
          <w:lang w:val="en-GB"/>
        </w:rPr>
        <w:t xml:space="preserve"> a Station referred to in Schedule 2 and the subject of a Charter Station Access Agreement;</w:t>
      </w:r>
    </w:p>
    <w:p w14:paraId="35D26C78"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p>
    <w:p w14:paraId="64981268"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r w:rsidRPr="0065653E">
        <w:rPr>
          <w:rFonts w:ascii="Arial" w:hAnsi="Arial" w:cs="Arial"/>
          <w:szCs w:val="24"/>
          <w:u w:val="single"/>
          <w:lang w:val="en-GB"/>
        </w:rPr>
        <w:t>"Station Access Conditions"</w:t>
      </w:r>
      <w:r w:rsidRPr="0065653E">
        <w:rPr>
          <w:rFonts w:ascii="Arial" w:hAnsi="Arial" w:cs="Arial"/>
          <w:szCs w:val="24"/>
          <w:lang w:val="en-GB"/>
        </w:rPr>
        <w:t xml:space="preserve"> means, in relation to a Station, the Station Access Conditions identified in the relevant Charter Station Access Agreement;</w:t>
      </w:r>
    </w:p>
    <w:p w14:paraId="39071652"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p>
    <w:p w14:paraId="5FF008E6"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r w:rsidRPr="0065653E">
        <w:rPr>
          <w:rFonts w:ascii="Arial" w:hAnsi="Arial" w:cs="Arial"/>
          <w:szCs w:val="24"/>
          <w:u w:val="single"/>
          <w:lang w:val="en-GB"/>
        </w:rPr>
        <w:t>"Station Facility Owner"</w:t>
      </w:r>
      <w:r w:rsidRPr="0065653E">
        <w:rPr>
          <w:rFonts w:ascii="Arial" w:hAnsi="Arial" w:cs="Arial"/>
          <w:szCs w:val="24"/>
          <w:lang w:val="en-GB"/>
        </w:rPr>
        <w:t xml:space="preserve"> means</w:t>
      </w:r>
      <w:r w:rsidR="00D10E95">
        <w:rPr>
          <w:rFonts w:ascii="Arial" w:hAnsi="Arial" w:cs="Arial"/>
          <w:szCs w:val="24"/>
          <w:lang w:val="en-GB"/>
        </w:rPr>
        <w:t>,</w:t>
      </w:r>
      <w:r w:rsidRPr="0065653E">
        <w:rPr>
          <w:rFonts w:ascii="Arial" w:hAnsi="Arial" w:cs="Arial"/>
          <w:szCs w:val="24"/>
          <w:lang w:val="en-GB"/>
        </w:rPr>
        <w:t xml:space="preserve"> the person whose name and registered office are specified in paragraph 3 of Schedule 1.</w:t>
      </w:r>
    </w:p>
    <w:p w14:paraId="169259D7"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p>
    <w:p w14:paraId="078D515E" w14:textId="77777777" w:rsidR="001C498C" w:rsidRPr="0065653E" w:rsidRDefault="001C498C" w:rsidP="001C498C">
      <w:pPr>
        <w:widowControl/>
        <w:tabs>
          <w:tab w:val="left" w:pos="720"/>
        </w:tabs>
        <w:spacing w:line="360" w:lineRule="auto"/>
        <w:jc w:val="both"/>
        <w:rPr>
          <w:rFonts w:ascii="Arial" w:hAnsi="Arial" w:cs="Arial"/>
          <w:szCs w:val="24"/>
          <w:lang w:val="en-GB"/>
        </w:rPr>
      </w:pPr>
      <w:r w:rsidRPr="0065653E">
        <w:rPr>
          <w:rFonts w:ascii="Arial" w:hAnsi="Arial" w:cs="Arial"/>
          <w:szCs w:val="24"/>
          <w:lang w:val="en-GB"/>
        </w:rPr>
        <w:t>1.2</w:t>
      </w:r>
      <w:r w:rsidRPr="0065653E">
        <w:rPr>
          <w:rFonts w:ascii="Arial" w:hAnsi="Arial" w:cs="Arial"/>
          <w:szCs w:val="24"/>
          <w:lang w:val="en-GB"/>
        </w:rPr>
        <w:tab/>
      </w:r>
      <w:r w:rsidRPr="0065653E">
        <w:rPr>
          <w:rFonts w:ascii="Arial" w:hAnsi="Arial" w:cs="Arial"/>
          <w:szCs w:val="24"/>
          <w:u w:val="single"/>
          <w:lang w:val="en-GB"/>
        </w:rPr>
        <w:t>References to Schedules etc.</w:t>
      </w:r>
    </w:p>
    <w:p w14:paraId="537748D5"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2231EA5F"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r w:rsidRPr="0065653E">
        <w:rPr>
          <w:rFonts w:ascii="Arial" w:hAnsi="Arial" w:cs="Arial"/>
          <w:szCs w:val="24"/>
          <w:lang w:val="en-GB"/>
        </w:rPr>
        <w:t>References to this Agreement include its schedules and, unless otherwise indicated, references to recitals, Clauses, Sub-clauses, Schedules and paragraphs are to recitals, clauses and sub-clauses of, and schedules to, this Agreement and paragraphs of such schedules.  References to any Condition shall be construed as a reference to the relevant Station Access Condition.</w:t>
      </w:r>
    </w:p>
    <w:p w14:paraId="6FF913ED"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417E6DFF" w14:textId="77777777" w:rsidR="001C498C" w:rsidRPr="0065653E" w:rsidRDefault="001C498C" w:rsidP="001C498C">
      <w:pPr>
        <w:widowControl/>
        <w:tabs>
          <w:tab w:val="left" w:pos="720"/>
        </w:tabs>
        <w:spacing w:line="360" w:lineRule="auto"/>
        <w:jc w:val="both"/>
        <w:rPr>
          <w:rFonts w:ascii="Arial" w:hAnsi="Arial" w:cs="Arial"/>
          <w:szCs w:val="24"/>
          <w:u w:val="single"/>
          <w:lang w:val="en-GB"/>
        </w:rPr>
      </w:pPr>
      <w:r w:rsidRPr="0065653E">
        <w:rPr>
          <w:rFonts w:ascii="Arial" w:hAnsi="Arial" w:cs="Arial"/>
          <w:szCs w:val="24"/>
          <w:lang w:val="en-GB"/>
        </w:rPr>
        <w:t>1.3</w:t>
      </w:r>
      <w:r w:rsidRPr="0065653E">
        <w:rPr>
          <w:rFonts w:ascii="Arial" w:hAnsi="Arial" w:cs="Arial"/>
          <w:szCs w:val="24"/>
          <w:lang w:val="en-GB"/>
        </w:rPr>
        <w:tab/>
      </w:r>
      <w:r w:rsidRPr="0065653E">
        <w:rPr>
          <w:rFonts w:ascii="Arial" w:hAnsi="Arial" w:cs="Arial"/>
          <w:szCs w:val="24"/>
          <w:u w:val="single"/>
          <w:lang w:val="en-GB"/>
        </w:rPr>
        <w:t>Headings</w:t>
      </w:r>
    </w:p>
    <w:p w14:paraId="2A4EB611" w14:textId="77777777" w:rsidR="001C498C" w:rsidRPr="0065653E" w:rsidRDefault="001C498C" w:rsidP="001C498C">
      <w:pPr>
        <w:widowControl/>
        <w:tabs>
          <w:tab w:val="left" w:pos="720"/>
        </w:tabs>
        <w:spacing w:line="360" w:lineRule="auto"/>
        <w:jc w:val="both"/>
        <w:rPr>
          <w:rFonts w:ascii="Arial" w:hAnsi="Arial" w:cs="Arial"/>
          <w:szCs w:val="24"/>
          <w:u w:val="single"/>
          <w:lang w:val="en-GB"/>
        </w:rPr>
      </w:pPr>
    </w:p>
    <w:p w14:paraId="28AB6944" w14:textId="77777777" w:rsidR="001C498C" w:rsidRPr="0065653E" w:rsidRDefault="001C498C" w:rsidP="001C498C">
      <w:pPr>
        <w:widowControl/>
        <w:tabs>
          <w:tab w:val="left" w:pos="720"/>
        </w:tabs>
        <w:spacing w:line="360" w:lineRule="auto"/>
        <w:ind w:firstLine="720"/>
        <w:jc w:val="both"/>
        <w:rPr>
          <w:rFonts w:ascii="Arial" w:hAnsi="Arial" w:cs="Arial"/>
          <w:szCs w:val="24"/>
          <w:lang w:val="en-GB"/>
        </w:rPr>
      </w:pPr>
      <w:r w:rsidRPr="0065653E">
        <w:rPr>
          <w:rFonts w:ascii="Arial" w:hAnsi="Arial" w:cs="Arial"/>
          <w:szCs w:val="24"/>
          <w:lang w:val="en-GB"/>
        </w:rPr>
        <w:t>Headings shall be disregarded in construing this Agreement.</w:t>
      </w:r>
    </w:p>
    <w:p w14:paraId="52F22D4B"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2FC07D0D" w14:textId="77777777" w:rsidR="001C498C" w:rsidRPr="0065653E" w:rsidRDefault="001C498C" w:rsidP="001C498C">
      <w:pPr>
        <w:widowControl/>
        <w:tabs>
          <w:tab w:val="left" w:pos="720"/>
        </w:tabs>
        <w:spacing w:line="360" w:lineRule="auto"/>
        <w:jc w:val="both"/>
        <w:rPr>
          <w:rFonts w:ascii="Arial" w:hAnsi="Arial" w:cs="Arial"/>
          <w:szCs w:val="24"/>
          <w:lang w:val="en-GB"/>
        </w:rPr>
      </w:pPr>
      <w:r w:rsidRPr="0065653E">
        <w:rPr>
          <w:rFonts w:ascii="Arial" w:hAnsi="Arial" w:cs="Arial"/>
          <w:szCs w:val="24"/>
          <w:lang w:val="en-GB"/>
        </w:rPr>
        <w:t>1.4</w:t>
      </w:r>
      <w:r w:rsidRPr="0065653E">
        <w:rPr>
          <w:rFonts w:ascii="Arial" w:hAnsi="Arial" w:cs="Arial"/>
          <w:szCs w:val="24"/>
          <w:lang w:val="en-GB"/>
        </w:rPr>
        <w:tab/>
      </w:r>
      <w:r w:rsidRPr="0065653E">
        <w:rPr>
          <w:rFonts w:ascii="Arial" w:hAnsi="Arial" w:cs="Arial"/>
          <w:szCs w:val="24"/>
          <w:u w:val="single"/>
          <w:lang w:val="en-GB"/>
        </w:rPr>
        <w:t>Station Access Conditions</w:t>
      </w:r>
    </w:p>
    <w:p w14:paraId="068A174B"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7AAC5B3B"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r w:rsidRPr="0065653E">
        <w:rPr>
          <w:rFonts w:ascii="Arial" w:hAnsi="Arial" w:cs="Arial"/>
          <w:szCs w:val="24"/>
          <w:lang w:val="en-GB"/>
        </w:rPr>
        <w:t>Where the context admits, words and expressions defined in the Station Access Conditions or which fall to be construed in accordance with the Station Access Conditions shall bear the same meanings and constructions in this Agreement in relation to a Station and the rules of interpretation set out in the Station Access Conditions shall apply throughout this Agreement.</w:t>
      </w:r>
    </w:p>
    <w:p w14:paraId="4134CF1C"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21FA3592" w14:textId="77777777" w:rsidR="001C498C" w:rsidRPr="0065653E" w:rsidRDefault="001C498C" w:rsidP="001C498C">
      <w:pPr>
        <w:widowControl/>
        <w:tabs>
          <w:tab w:val="left" w:pos="720"/>
        </w:tabs>
        <w:spacing w:line="360" w:lineRule="auto"/>
        <w:jc w:val="both"/>
        <w:rPr>
          <w:rFonts w:ascii="Arial" w:hAnsi="Arial" w:cs="Arial"/>
          <w:szCs w:val="24"/>
          <w:lang w:val="en-GB"/>
        </w:rPr>
        <w:sectPr w:rsidR="001C498C" w:rsidRPr="0065653E">
          <w:endnotePr>
            <w:numFmt w:val="decimal"/>
          </w:endnotePr>
          <w:type w:val="continuous"/>
          <w:pgSz w:w="11905" w:h="16837"/>
          <w:pgMar w:top="864" w:right="1440" w:bottom="314" w:left="1440" w:header="864" w:footer="314" w:gutter="0"/>
          <w:cols w:space="720"/>
          <w:noEndnote/>
        </w:sectPr>
      </w:pPr>
    </w:p>
    <w:p w14:paraId="16E5F80F" w14:textId="77777777" w:rsidR="001C498C" w:rsidRPr="0065653E" w:rsidRDefault="001C498C" w:rsidP="001C498C">
      <w:pPr>
        <w:widowControl/>
        <w:tabs>
          <w:tab w:val="left" w:pos="720"/>
        </w:tabs>
        <w:spacing w:line="360" w:lineRule="auto"/>
        <w:jc w:val="both"/>
        <w:rPr>
          <w:rFonts w:ascii="Arial" w:hAnsi="Arial" w:cs="Arial"/>
          <w:szCs w:val="24"/>
          <w:lang w:val="en-GB"/>
        </w:rPr>
      </w:pPr>
      <w:r w:rsidRPr="0065653E">
        <w:rPr>
          <w:rFonts w:ascii="Arial" w:hAnsi="Arial" w:cs="Arial"/>
          <w:szCs w:val="24"/>
          <w:lang w:val="en-GB"/>
        </w:rPr>
        <w:t>2.</w:t>
      </w:r>
      <w:r w:rsidRPr="0065653E">
        <w:rPr>
          <w:rFonts w:ascii="Arial" w:hAnsi="Arial" w:cs="Arial"/>
          <w:szCs w:val="24"/>
          <w:lang w:val="en-GB"/>
        </w:rPr>
        <w:tab/>
      </w:r>
      <w:r w:rsidRPr="0065653E">
        <w:rPr>
          <w:rFonts w:ascii="Arial" w:hAnsi="Arial" w:cs="Arial"/>
          <w:szCs w:val="24"/>
          <w:u w:val="single"/>
          <w:lang w:val="en-GB"/>
        </w:rPr>
        <w:t>CONDITION PRECEDENT</w:t>
      </w:r>
    </w:p>
    <w:p w14:paraId="0F6A1F02"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7534551B" w14:textId="77777777" w:rsidR="001C498C" w:rsidRPr="0065653E" w:rsidRDefault="001C498C" w:rsidP="001C498C">
      <w:pPr>
        <w:widowControl/>
        <w:tabs>
          <w:tab w:val="left" w:pos="720"/>
        </w:tabs>
        <w:spacing w:line="360" w:lineRule="auto"/>
        <w:jc w:val="both"/>
        <w:rPr>
          <w:rFonts w:ascii="Arial" w:hAnsi="Arial" w:cs="Arial"/>
          <w:szCs w:val="24"/>
          <w:u w:val="single"/>
          <w:lang w:val="en-GB"/>
        </w:rPr>
      </w:pPr>
      <w:r w:rsidRPr="0065653E">
        <w:rPr>
          <w:rFonts w:ascii="Arial" w:hAnsi="Arial" w:cs="Arial"/>
          <w:szCs w:val="24"/>
          <w:lang w:val="en-GB"/>
        </w:rPr>
        <w:t>2.1</w:t>
      </w:r>
      <w:r w:rsidRPr="0065653E">
        <w:rPr>
          <w:rFonts w:ascii="Arial" w:hAnsi="Arial" w:cs="Arial"/>
          <w:szCs w:val="24"/>
          <w:lang w:val="en-GB"/>
        </w:rPr>
        <w:tab/>
      </w:r>
      <w:r w:rsidRPr="0065653E">
        <w:rPr>
          <w:rFonts w:ascii="Arial" w:hAnsi="Arial" w:cs="Arial"/>
          <w:szCs w:val="24"/>
          <w:u w:val="single"/>
          <w:lang w:val="en-GB"/>
        </w:rPr>
        <w:t>Condition precedent</w:t>
      </w:r>
    </w:p>
    <w:p w14:paraId="73B1F4A7" w14:textId="77777777" w:rsidR="001C498C" w:rsidRPr="0065653E" w:rsidRDefault="001C498C" w:rsidP="001C498C">
      <w:pPr>
        <w:widowControl/>
        <w:tabs>
          <w:tab w:val="left" w:pos="720"/>
        </w:tabs>
        <w:spacing w:line="360" w:lineRule="auto"/>
        <w:jc w:val="both"/>
        <w:rPr>
          <w:rFonts w:ascii="Arial" w:hAnsi="Arial" w:cs="Arial"/>
          <w:szCs w:val="24"/>
          <w:u w:val="single"/>
          <w:lang w:val="en-GB"/>
        </w:rPr>
      </w:pPr>
    </w:p>
    <w:p w14:paraId="0D0390A6" w14:textId="77777777" w:rsidR="001C498C" w:rsidRPr="0065653E" w:rsidRDefault="001C498C" w:rsidP="001C498C">
      <w:pPr>
        <w:widowControl/>
        <w:tabs>
          <w:tab w:val="left" w:pos="720"/>
        </w:tabs>
        <w:spacing w:line="360" w:lineRule="auto"/>
        <w:ind w:left="720"/>
        <w:jc w:val="both"/>
        <w:rPr>
          <w:rFonts w:ascii="Arial" w:hAnsi="Arial" w:cs="Arial"/>
          <w:szCs w:val="24"/>
          <w:lang w:val="en-GB"/>
        </w:rPr>
      </w:pPr>
      <w:r w:rsidRPr="0065653E">
        <w:rPr>
          <w:rFonts w:ascii="Arial" w:hAnsi="Arial" w:cs="Arial"/>
          <w:szCs w:val="24"/>
          <w:lang w:val="en-GB"/>
        </w:rPr>
        <w:t>Subject to Clause 2.2.1, the provisions of this Agreement shall have effect in relation to a Station upon the Charter Access Agreement becoming fully effective and enforceable in accordance with its terms.</w:t>
      </w:r>
    </w:p>
    <w:p w14:paraId="5CD0EC05" w14:textId="77777777" w:rsidR="001C498C" w:rsidRPr="0065653E" w:rsidRDefault="001C498C" w:rsidP="001C498C">
      <w:pPr>
        <w:widowControl/>
        <w:tabs>
          <w:tab w:val="left" w:pos="720"/>
        </w:tabs>
        <w:spacing w:line="360" w:lineRule="auto"/>
        <w:jc w:val="both"/>
        <w:rPr>
          <w:rFonts w:ascii="Arial" w:hAnsi="Arial" w:cs="Arial"/>
          <w:szCs w:val="24"/>
          <w:lang w:val="en-GB"/>
        </w:rPr>
      </w:pPr>
    </w:p>
    <w:p w14:paraId="55FB731A" w14:textId="77777777" w:rsidR="001C498C" w:rsidRPr="0065653E" w:rsidRDefault="001C498C" w:rsidP="001C498C">
      <w:pPr>
        <w:widowControl/>
        <w:tabs>
          <w:tab w:val="left" w:pos="720"/>
        </w:tabs>
        <w:spacing w:line="360" w:lineRule="auto"/>
        <w:jc w:val="both"/>
        <w:rPr>
          <w:rFonts w:ascii="Arial" w:hAnsi="Arial" w:cs="Arial"/>
          <w:szCs w:val="24"/>
          <w:u w:val="single"/>
          <w:lang w:val="en-GB"/>
        </w:rPr>
      </w:pPr>
      <w:r w:rsidRPr="0065653E">
        <w:rPr>
          <w:rFonts w:ascii="Arial" w:hAnsi="Arial" w:cs="Arial"/>
          <w:szCs w:val="24"/>
          <w:lang w:val="en-GB"/>
        </w:rPr>
        <w:t>2.2</w:t>
      </w:r>
      <w:r w:rsidRPr="0065653E">
        <w:rPr>
          <w:rFonts w:ascii="Arial" w:hAnsi="Arial" w:cs="Arial"/>
          <w:szCs w:val="24"/>
          <w:lang w:val="en-GB"/>
        </w:rPr>
        <w:tab/>
      </w:r>
      <w:r w:rsidRPr="0065653E">
        <w:rPr>
          <w:rFonts w:ascii="Arial" w:hAnsi="Arial" w:cs="Arial"/>
          <w:szCs w:val="24"/>
          <w:u w:val="single"/>
          <w:lang w:val="en-GB"/>
        </w:rPr>
        <w:t>Entry into effect</w:t>
      </w:r>
    </w:p>
    <w:p w14:paraId="2A7B8CE1" w14:textId="77777777" w:rsidR="001C498C" w:rsidRPr="0065653E" w:rsidRDefault="001C498C" w:rsidP="00DE7FF2">
      <w:pPr>
        <w:widowControl/>
        <w:tabs>
          <w:tab w:val="left" w:pos="720"/>
          <w:tab w:val="left" w:pos="1710"/>
        </w:tabs>
        <w:spacing w:line="360" w:lineRule="auto"/>
        <w:ind w:left="1710" w:hanging="990"/>
        <w:jc w:val="both"/>
        <w:rPr>
          <w:rFonts w:ascii="Arial" w:hAnsi="Arial" w:cs="Arial"/>
          <w:szCs w:val="24"/>
          <w:lang w:val="en-GB"/>
        </w:rPr>
      </w:pPr>
      <w:r w:rsidRPr="0065653E">
        <w:rPr>
          <w:rFonts w:ascii="Arial" w:hAnsi="Arial" w:cs="Arial"/>
          <w:szCs w:val="24"/>
          <w:lang w:val="en-GB"/>
        </w:rPr>
        <w:t xml:space="preserve">2.2.1 </w:t>
      </w:r>
      <w:r w:rsidRPr="0065653E">
        <w:rPr>
          <w:rFonts w:ascii="Arial" w:hAnsi="Arial" w:cs="Arial"/>
          <w:szCs w:val="24"/>
          <w:lang w:val="en-GB"/>
        </w:rPr>
        <w:tab/>
        <w:t>Clauses 1, 2, 3.1, 6, 7 and 8 shall come into effect in relation to a Station and be binding on the parties immediately upon signature of this Agreement.</w:t>
      </w:r>
    </w:p>
    <w:p w14:paraId="60D864CF"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68A04791" w14:textId="77777777" w:rsidR="001C498C" w:rsidRPr="0065653E" w:rsidRDefault="001C498C" w:rsidP="001C498C">
      <w:pPr>
        <w:widowControl/>
        <w:tabs>
          <w:tab w:val="left" w:pos="720"/>
          <w:tab w:val="left" w:pos="1710"/>
        </w:tabs>
        <w:spacing w:line="360" w:lineRule="auto"/>
        <w:ind w:left="1710" w:hanging="990"/>
        <w:jc w:val="both"/>
        <w:rPr>
          <w:rFonts w:ascii="Arial" w:hAnsi="Arial" w:cs="Arial"/>
          <w:szCs w:val="24"/>
          <w:lang w:val="en-GB"/>
        </w:rPr>
      </w:pPr>
      <w:r w:rsidRPr="0065653E">
        <w:rPr>
          <w:rFonts w:ascii="Arial" w:hAnsi="Arial" w:cs="Arial"/>
          <w:szCs w:val="24"/>
          <w:lang w:val="en-GB"/>
        </w:rPr>
        <w:t>2.2.2</w:t>
      </w:r>
      <w:r w:rsidRPr="0065653E">
        <w:rPr>
          <w:rFonts w:ascii="Arial" w:hAnsi="Arial" w:cs="Arial"/>
          <w:szCs w:val="24"/>
          <w:lang w:val="en-GB"/>
        </w:rPr>
        <w:tab/>
        <w:t>All other clauses shall come into effect and be binding on the parties on the Collateral Commencement Date.</w:t>
      </w:r>
    </w:p>
    <w:p w14:paraId="67E674DE"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0F1E57C5"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r w:rsidRPr="0065653E">
        <w:rPr>
          <w:rFonts w:ascii="Arial" w:hAnsi="Arial" w:cs="Arial"/>
          <w:szCs w:val="24"/>
          <w:lang w:val="en-GB"/>
        </w:rPr>
        <w:t>2.3</w:t>
      </w:r>
      <w:r w:rsidRPr="0065653E">
        <w:rPr>
          <w:rFonts w:ascii="Arial" w:hAnsi="Arial" w:cs="Arial"/>
          <w:szCs w:val="24"/>
          <w:lang w:val="en-GB"/>
        </w:rPr>
        <w:tab/>
      </w:r>
      <w:r w:rsidRPr="0065653E">
        <w:rPr>
          <w:rFonts w:ascii="Arial" w:hAnsi="Arial" w:cs="Arial"/>
          <w:szCs w:val="24"/>
          <w:u w:val="single"/>
          <w:lang w:val="en-GB"/>
        </w:rPr>
        <w:t>Non-satisfaction</w:t>
      </w:r>
    </w:p>
    <w:p w14:paraId="1A19E25B"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6E0D82F7"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r w:rsidRPr="0065653E">
        <w:rPr>
          <w:rFonts w:ascii="Arial" w:hAnsi="Arial" w:cs="Arial"/>
          <w:szCs w:val="24"/>
          <w:lang w:val="en-GB"/>
        </w:rPr>
        <w:t>If the condition precedent in Clause 2.1 shall not have been satisfied in full in relation to a Station on or before the Collateral Commencement Date, this Agreement shall lapse in relation to that Station and neither party shall have any liability to the other under or in respect of it.</w:t>
      </w:r>
    </w:p>
    <w:p w14:paraId="176629A1"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4557CE8B"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r w:rsidRPr="0065653E">
        <w:rPr>
          <w:rFonts w:ascii="Arial" w:hAnsi="Arial" w:cs="Arial"/>
          <w:szCs w:val="24"/>
          <w:lang w:val="en-GB"/>
        </w:rPr>
        <w:t>3.</w:t>
      </w:r>
      <w:r w:rsidRPr="0065653E">
        <w:rPr>
          <w:rFonts w:ascii="Arial" w:hAnsi="Arial" w:cs="Arial"/>
          <w:szCs w:val="24"/>
          <w:lang w:val="en-GB"/>
        </w:rPr>
        <w:tab/>
      </w:r>
      <w:r w:rsidRPr="0065653E">
        <w:rPr>
          <w:rFonts w:ascii="Arial" w:hAnsi="Arial" w:cs="Arial"/>
          <w:szCs w:val="24"/>
          <w:u w:val="single"/>
          <w:lang w:val="en-GB"/>
        </w:rPr>
        <w:t>STATION ACCESS CONDITIONS</w:t>
      </w:r>
    </w:p>
    <w:p w14:paraId="549B8828"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p>
    <w:p w14:paraId="6DC34251"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r w:rsidRPr="0065653E">
        <w:rPr>
          <w:rFonts w:ascii="Arial" w:hAnsi="Arial" w:cs="Arial"/>
          <w:szCs w:val="24"/>
          <w:lang w:val="en-GB"/>
        </w:rPr>
        <w:t>3.1</w:t>
      </w:r>
      <w:r w:rsidRPr="0065653E">
        <w:rPr>
          <w:rFonts w:ascii="Arial" w:hAnsi="Arial" w:cs="Arial"/>
          <w:szCs w:val="24"/>
          <w:lang w:val="en-GB"/>
        </w:rPr>
        <w:tab/>
      </w:r>
      <w:r w:rsidRPr="0065653E">
        <w:rPr>
          <w:rFonts w:ascii="Arial" w:hAnsi="Arial" w:cs="Arial"/>
          <w:szCs w:val="24"/>
          <w:u w:val="single"/>
          <w:lang w:val="en-GB"/>
        </w:rPr>
        <w:t>Incorporation</w:t>
      </w:r>
    </w:p>
    <w:p w14:paraId="76D40AD1"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p>
    <w:p w14:paraId="3FAFFB9F"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r w:rsidRPr="0065653E">
        <w:rPr>
          <w:rFonts w:ascii="Arial" w:hAnsi="Arial" w:cs="Arial"/>
          <w:szCs w:val="24"/>
          <w:lang w:val="en-GB"/>
        </w:rPr>
        <w:t>The Station Access Conditions are incorporated in and shall form part of this Agreement in relation to a Station.</w:t>
      </w:r>
    </w:p>
    <w:p w14:paraId="5D54DACD"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1B5AD4B9"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r w:rsidRPr="0065653E">
        <w:rPr>
          <w:rFonts w:ascii="Arial" w:hAnsi="Arial" w:cs="Arial"/>
          <w:szCs w:val="24"/>
          <w:lang w:val="en-GB"/>
        </w:rPr>
        <w:t>3.2</w:t>
      </w:r>
      <w:r w:rsidRPr="0065653E">
        <w:rPr>
          <w:rFonts w:ascii="Arial" w:hAnsi="Arial" w:cs="Arial"/>
          <w:szCs w:val="24"/>
          <w:lang w:val="en-GB"/>
        </w:rPr>
        <w:tab/>
      </w:r>
      <w:r w:rsidRPr="0065653E">
        <w:rPr>
          <w:rFonts w:ascii="Arial" w:hAnsi="Arial" w:cs="Arial"/>
          <w:szCs w:val="24"/>
          <w:u w:val="single"/>
          <w:lang w:val="en-GB"/>
        </w:rPr>
        <w:t>Performance</w:t>
      </w:r>
    </w:p>
    <w:p w14:paraId="069F866A"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p>
    <w:p w14:paraId="30F455BE"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r w:rsidRPr="0065653E">
        <w:rPr>
          <w:rFonts w:ascii="Arial" w:hAnsi="Arial" w:cs="Arial"/>
          <w:szCs w:val="24"/>
          <w:lang w:val="en-GB"/>
        </w:rPr>
        <w:t>During the term of this Agreement, each party shall duly and punctually perform, observe and comply with:-</w:t>
      </w:r>
    </w:p>
    <w:p w14:paraId="288A2D92"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580301D2"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sectPr w:rsidR="001C498C" w:rsidRPr="0065653E">
          <w:endnotePr>
            <w:numFmt w:val="decimal"/>
          </w:endnotePr>
          <w:type w:val="continuous"/>
          <w:pgSz w:w="11905" w:h="16837"/>
          <w:pgMar w:top="864" w:right="1440" w:bottom="314" w:left="1440" w:header="864" w:footer="314" w:gutter="0"/>
          <w:cols w:space="720"/>
          <w:noEndnote/>
        </w:sectPr>
      </w:pPr>
    </w:p>
    <w:p w14:paraId="0669AF95" w14:textId="77777777" w:rsidR="001C498C" w:rsidRPr="0065653E" w:rsidRDefault="001C498C" w:rsidP="001C498C">
      <w:pPr>
        <w:widowControl/>
        <w:tabs>
          <w:tab w:val="left" w:pos="720"/>
          <w:tab w:val="left" w:pos="1710"/>
        </w:tabs>
        <w:spacing w:line="360" w:lineRule="auto"/>
        <w:ind w:left="1710" w:hanging="990"/>
        <w:jc w:val="both"/>
        <w:rPr>
          <w:rFonts w:ascii="Arial" w:hAnsi="Arial" w:cs="Arial"/>
          <w:szCs w:val="24"/>
          <w:lang w:val="en-GB"/>
        </w:rPr>
      </w:pPr>
      <w:r w:rsidRPr="0065653E">
        <w:rPr>
          <w:rFonts w:ascii="Arial" w:hAnsi="Arial" w:cs="Arial"/>
          <w:szCs w:val="24"/>
          <w:lang w:val="en-GB"/>
        </w:rPr>
        <w:t>3.2.1</w:t>
      </w:r>
      <w:r w:rsidRPr="0065653E">
        <w:rPr>
          <w:rFonts w:ascii="Arial" w:hAnsi="Arial" w:cs="Arial"/>
          <w:szCs w:val="24"/>
          <w:lang w:val="en-GB"/>
        </w:rPr>
        <w:tab/>
        <w:t>its obligations to the other in relation to a Station which are set out in the Station Access Conditions as incorporated in this Agreement pursuant to Clause 3.1; and</w:t>
      </w:r>
    </w:p>
    <w:p w14:paraId="1F8195E3"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495FE621" w14:textId="77777777" w:rsidR="001C498C" w:rsidRPr="0065653E" w:rsidRDefault="001C498C" w:rsidP="001C498C">
      <w:pPr>
        <w:widowControl/>
        <w:tabs>
          <w:tab w:val="left" w:pos="720"/>
          <w:tab w:val="left" w:pos="1710"/>
        </w:tabs>
        <w:spacing w:line="360" w:lineRule="auto"/>
        <w:ind w:left="1710" w:hanging="990"/>
        <w:jc w:val="both"/>
        <w:rPr>
          <w:rFonts w:ascii="Arial" w:hAnsi="Arial" w:cs="Arial"/>
          <w:szCs w:val="24"/>
          <w:lang w:val="en-GB"/>
        </w:rPr>
      </w:pPr>
      <w:r w:rsidRPr="0065653E">
        <w:rPr>
          <w:rFonts w:ascii="Arial" w:hAnsi="Arial" w:cs="Arial"/>
          <w:szCs w:val="24"/>
          <w:lang w:val="en-GB"/>
        </w:rPr>
        <w:t>3.2.2</w:t>
      </w:r>
      <w:r w:rsidRPr="0065653E">
        <w:rPr>
          <w:rFonts w:ascii="Arial" w:hAnsi="Arial" w:cs="Arial"/>
          <w:szCs w:val="24"/>
          <w:lang w:val="en-GB"/>
        </w:rPr>
        <w:tab/>
        <w:t>its obligations under a Relevant Agreement in relation to a Station insofar as failure to perform such obligations would, or would be likely to, operate to the detriment of the other.</w:t>
      </w:r>
    </w:p>
    <w:p w14:paraId="7F0C5075"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16779BDB"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r w:rsidRPr="0065653E">
        <w:rPr>
          <w:rFonts w:ascii="Arial" w:hAnsi="Arial" w:cs="Arial"/>
          <w:szCs w:val="24"/>
          <w:lang w:val="en-GB"/>
        </w:rPr>
        <w:t>4.</w:t>
      </w:r>
      <w:r w:rsidRPr="0065653E">
        <w:rPr>
          <w:rFonts w:ascii="Arial" w:hAnsi="Arial" w:cs="Arial"/>
          <w:szCs w:val="24"/>
          <w:lang w:val="en-GB"/>
        </w:rPr>
        <w:tab/>
      </w:r>
      <w:r w:rsidRPr="0065653E">
        <w:rPr>
          <w:rFonts w:ascii="Arial" w:hAnsi="Arial" w:cs="Arial"/>
          <w:szCs w:val="24"/>
          <w:u w:val="single"/>
          <w:lang w:val="en-GB"/>
        </w:rPr>
        <w:t>TERM</w:t>
      </w:r>
    </w:p>
    <w:p w14:paraId="05A2E413"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p>
    <w:p w14:paraId="55145344"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r w:rsidRPr="0065653E">
        <w:rPr>
          <w:rFonts w:ascii="Arial" w:hAnsi="Arial" w:cs="Arial"/>
          <w:szCs w:val="24"/>
          <w:lang w:val="en-GB"/>
        </w:rPr>
        <w:t>4.1</w:t>
      </w:r>
      <w:r w:rsidRPr="0065653E">
        <w:rPr>
          <w:rFonts w:ascii="Arial" w:hAnsi="Arial" w:cs="Arial"/>
          <w:szCs w:val="24"/>
          <w:lang w:val="en-GB"/>
        </w:rPr>
        <w:tab/>
      </w:r>
      <w:r w:rsidRPr="0065653E">
        <w:rPr>
          <w:rFonts w:ascii="Arial" w:hAnsi="Arial" w:cs="Arial"/>
          <w:szCs w:val="24"/>
          <w:u w:val="single"/>
          <w:lang w:val="en-GB"/>
        </w:rPr>
        <w:t>By reference to Charter Station Access Agreement</w:t>
      </w:r>
    </w:p>
    <w:p w14:paraId="07CB318C"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1938732C"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r w:rsidRPr="0065653E">
        <w:rPr>
          <w:rFonts w:ascii="Arial" w:hAnsi="Arial" w:cs="Arial"/>
          <w:szCs w:val="24"/>
          <w:lang w:val="en-GB"/>
        </w:rPr>
        <w:t>Subject to Clause 2.3 this Agreement shall terminate in relation to a Station on the lapse, expiry or termination by any other means of the Charter Station Access Agreement in relation to that Station.</w:t>
      </w:r>
    </w:p>
    <w:p w14:paraId="25A71203"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156ACB51"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r w:rsidRPr="0065653E">
        <w:rPr>
          <w:rFonts w:ascii="Arial" w:hAnsi="Arial" w:cs="Arial"/>
          <w:szCs w:val="24"/>
          <w:lang w:val="en-GB"/>
        </w:rPr>
        <w:t>4.2</w:t>
      </w:r>
      <w:r w:rsidRPr="0065653E">
        <w:rPr>
          <w:rFonts w:ascii="Arial" w:hAnsi="Arial" w:cs="Arial"/>
          <w:szCs w:val="24"/>
          <w:lang w:val="en-GB"/>
        </w:rPr>
        <w:tab/>
      </w:r>
      <w:r w:rsidRPr="0065653E">
        <w:rPr>
          <w:rFonts w:ascii="Arial" w:hAnsi="Arial" w:cs="Arial"/>
          <w:szCs w:val="24"/>
          <w:u w:val="single"/>
          <w:lang w:val="en-GB"/>
        </w:rPr>
        <w:t>Notice</w:t>
      </w:r>
    </w:p>
    <w:p w14:paraId="3D06AE2E"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p>
    <w:p w14:paraId="4454E6B0"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r w:rsidRPr="0065653E">
        <w:rPr>
          <w:rFonts w:ascii="Arial" w:hAnsi="Arial" w:cs="Arial"/>
          <w:szCs w:val="24"/>
          <w:lang w:val="en-GB"/>
        </w:rPr>
        <w:t>The Beneficiary shall forthwith notify Network Rail of the occurrence of any event referred to in Clause 4.1.</w:t>
      </w:r>
    </w:p>
    <w:p w14:paraId="0822CED3"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3A6522CF"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r w:rsidRPr="0065653E">
        <w:rPr>
          <w:rFonts w:ascii="Arial" w:hAnsi="Arial" w:cs="Arial"/>
          <w:szCs w:val="24"/>
          <w:lang w:val="en-GB"/>
        </w:rPr>
        <w:t>4.3</w:t>
      </w:r>
      <w:r w:rsidRPr="0065653E">
        <w:rPr>
          <w:rFonts w:ascii="Arial" w:hAnsi="Arial" w:cs="Arial"/>
          <w:szCs w:val="24"/>
          <w:lang w:val="en-GB"/>
        </w:rPr>
        <w:tab/>
      </w:r>
      <w:r w:rsidRPr="0065653E">
        <w:rPr>
          <w:rFonts w:ascii="Arial" w:hAnsi="Arial" w:cs="Arial"/>
          <w:szCs w:val="24"/>
          <w:u w:val="single"/>
          <w:lang w:val="en-GB"/>
        </w:rPr>
        <w:t>Exclusion of common law termination rights</w:t>
      </w:r>
    </w:p>
    <w:p w14:paraId="54F534D7"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p>
    <w:p w14:paraId="5DF90D8C"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r w:rsidRPr="0065653E">
        <w:rPr>
          <w:rFonts w:ascii="Arial" w:hAnsi="Arial" w:cs="Arial"/>
          <w:szCs w:val="24"/>
          <w:lang w:val="en-GB"/>
        </w:rPr>
        <w:t>This Agreement shall terminate only in the circumstances set out in this Clause 4 and Clause 6.5.  The parties shall have no other rights to terminate this Agreement whether pursuant to its terms or at law.</w:t>
      </w:r>
    </w:p>
    <w:p w14:paraId="36898DD9"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56139D71" w14:textId="77777777" w:rsidR="001C498C" w:rsidRPr="0065653E" w:rsidRDefault="001C498C" w:rsidP="00110DB2">
      <w:pPr>
        <w:widowControl/>
        <w:tabs>
          <w:tab w:val="left" w:pos="720"/>
          <w:tab w:val="left" w:pos="1710"/>
        </w:tabs>
        <w:spacing w:line="360" w:lineRule="auto"/>
        <w:ind w:left="720" w:hanging="720"/>
        <w:jc w:val="both"/>
        <w:rPr>
          <w:rFonts w:ascii="Arial" w:hAnsi="Arial" w:cs="Arial"/>
          <w:szCs w:val="24"/>
          <w:lang w:val="en-GB"/>
        </w:rPr>
      </w:pPr>
      <w:r w:rsidRPr="0065653E">
        <w:rPr>
          <w:rFonts w:ascii="Arial" w:hAnsi="Arial" w:cs="Arial"/>
          <w:szCs w:val="24"/>
          <w:lang w:val="en-GB"/>
        </w:rPr>
        <w:t>5.</w:t>
      </w:r>
      <w:r w:rsidRPr="0065653E">
        <w:rPr>
          <w:rFonts w:ascii="Arial" w:hAnsi="Arial" w:cs="Arial"/>
          <w:szCs w:val="24"/>
          <w:lang w:val="en-GB"/>
        </w:rPr>
        <w:tab/>
      </w:r>
      <w:r w:rsidRPr="0065653E">
        <w:rPr>
          <w:rFonts w:ascii="Arial" w:hAnsi="Arial" w:cs="Arial"/>
          <w:szCs w:val="24"/>
          <w:u w:val="single"/>
          <w:lang w:val="en-GB"/>
        </w:rPr>
        <w:t xml:space="preserve">TERMINATION OF CHARTER STATION ACCESS AGREEMENT AND </w:t>
      </w:r>
      <w:r w:rsidR="00110DB2" w:rsidRPr="0065653E">
        <w:rPr>
          <w:rFonts w:ascii="Arial" w:hAnsi="Arial" w:cs="Arial"/>
          <w:szCs w:val="24"/>
          <w:u w:val="single"/>
          <w:lang w:val="en-GB"/>
        </w:rPr>
        <w:t xml:space="preserve">  </w:t>
      </w:r>
      <w:r w:rsidRPr="0065653E">
        <w:rPr>
          <w:rFonts w:ascii="Arial" w:hAnsi="Arial" w:cs="Arial"/>
          <w:szCs w:val="24"/>
          <w:u w:val="single"/>
          <w:lang w:val="en-GB"/>
        </w:rPr>
        <w:t>STATION FACILITY OWNER'S INTEREST</w:t>
      </w:r>
    </w:p>
    <w:p w14:paraId="498BC933"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12B27881"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sectPr w:rsidR="001C498C" w:rsidRPr="0065653E">
          <w:endnotePr>
            <w:numFmt w:val="decimal"/>
          </w:endnotePr>
          <w:type w:val="continuous"/>
          <w:pgSz w:w="11905" w:h="16837"/>
          <w:pgMar w:top="864" w:right="1440" w:bottom="314" w:left="1440" w:header="864" w:footer="314" w:gutter="0"/>
          <w:cols w:space="720"/>
          <w:noEndnote/>
        </w:sectPr>
      </w:pPr>
    </w:p>
    <w:p w14:paraId="63C5B192"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r w:rsidRPr="0065653E">
        <w:rPr>
          <w:rFonts w:ascii="Arial" w:hAnsi="Arial" w:cs="Arial"/>
          <w:szCs w:val="24"/>
          <w:lang w:val="en-GB"/>
        </w:rPr>
        <w:t>In the event that an Insolvency Event (as defined in the Charter Station Access Agreement) occurs in relation to the Station Facility Owner and is continuing, the Beneficiary shall promptly upon the written request of Network Rail exercise any rights it may have under the Charter Station Access Agreement to terminate it in accordance with its terms on such minimum period of notice as the Charter Station Access Agreement may permit.</w:t>
      </w:r>
    </w:p>
    <w:p w14:paraId="323A1D89"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7A8BCF08"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r w:rsidRPr="0065653E">
        <w:rPr>
          <w:rFonts w:ascii="Arial" w:hAnsi="Arial" w:cs="Arial"/>
          <w:szCs w:val="24"/>
          <w:lang w:val="en-GB"/>
        </w:rPr>
        <w:t>6.</w:t>
      </w:r>
      <w:r w:rsidRPr="0065653E">
        <w:rPr>
          <w:rFonts w:ascii="Arial" w:hAnsi="Arial" w:cs="Arial"/>
          <w:szCs w:val="24"/>
          <w:lang w:val="en-GB"/>
        </w:rPr>
        <w:tab/>
      </w:r>
      <w:r w:rsidRPr="0065653E">
        <w:rPr>
          <w:rFonts w:ascii="Arial" w:hAnsi="Arial" w:cs="Arial"/>
          <w:szCs w:val="24"/>
          <w:u w:val="single"/>
          <w:lang w:val="en-GB"/>
        </w:rPr>
        <w:t xml:space="preserve">WHOLE AGREEMENT, </w:t>
      </w:r>
      <w:r w:rsidR="00963770" w:rsidRPr="0065653E">
        <w:rPr>
          <w:rFonts w:ascii="Arial" w:hAnsi="Arial" w:cs="Arial"/>
          <w:szCs w:val="24"/>
          <w:u w:val="single"/>
          <w:lang w:val="en-GB"/>
        </w:rPr>
        <w:t>AMENDMENT</w:t>
      </w:r>
      <w:r w:rsidRPr="0065653E">
        <w:rPr>
          <w:rFonts w:ascii="Arial" w:hAnsi="Arial" w:cs="Arial"/>
          <w:szCs w:val="24"/>
          <w:u w:val="single"/>
          <w:lang w:val="en-GB"/>
        </w:rPr>
        <w:t xml:space="preserve"> AND ASSIGNMENT</w:t>
      </w:r>
    </w:p>
    <w:p w14:paraId="609263EF"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6B10B5BE"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r w:rsidRPr="0065653E">
        <w:rPr>
          <w:rFonts w:ascii="Arial" w:hAnsi="Arial" w:cs="Arial"/>
          <w:szCs w:val="24"/>
          <w:lang w:val="en-GB"/>
        </w:rPr>
        <w:t>6.1</w:t>
      </w:r>
      <w:r w:rsidRPr="0065653E">
        <w:rPr>
          <w:rFonts w:ascii="Arial" w:hAnsi="Arial" w:cs="Arial"/>
          <w:szCs w:val="24"/>
          <w:lang w:val="en-GB"/>
        </w:rPr>
        <w:tab/>
      </w:r>
      <w:r w:rsidRPr="0065653E">
        <w:rPr>
          <w:rFonts w:ascii="Arial" w:hAnsi="Arial" w:cs="Arial"/>
          <w:szCs w:val="24"/>
          <w:u w:val="single"/>
          <w:lang w:val="en-GB"/>
        </w:rPr>
        <w:t>Whole Agreement</w:t>
      </w:r>
    </w:p>
    <w:p w14:paraId="7B1925C4"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p>
    <w:p w14:paraId="0ECAD834"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r w:rsidRPr="0065653E">
        <w:rPr>
          <w:rFonts w:ascii="Arial" w:hAnsi="Arial" w:cs="Arial"/>
          <w:szCs w:val="24"/>
          <w:lang w:val="en-GB"/>
        </w:rPr>
        <w:t>This Agreement contains the entire agreement between the parties in relation to the subject matter of this Agreement and supersedes all prior agreements and arrangements in respect of it.  This Clause 6.1 shall not have the effect of excluding any term implied by law.</w:t>
      </w:r>
    </w:p>
    <w:p w14:paraId="16D4EA15"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0124DB09"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r w:rsidRPr="0065653E">
        <w:rPr>
          <w:rFonts w:ascii="Arial" w:hAnsi="Arial" w:cs="Arial"/>
          <w:szCs w:val="24"/>
          <w:lang w:val="en-GB"/>
        </w:rPr>
        <w:t>6.2</w:t>
      </w:r>
      <w:r w:rsidRPr="0065653E">
        <w:rPr>
          <w:rFonts w:ascii="Arial" w:hAnsi="Arial" w:cs="Arial"/>
          <w:szCs w:val="24"/>
          <w:lang w:val="en-GB"/>
        </w:rPr>
        <w:tab/>
      </w:r>
      <w:r w:rsidRPr="0065653E">
        <w:rPr>
          <w:rFonts w:ascii="Arial" w:hAnsi="Arial" w:cs="Arial"/>
          <w:szCs w:val="24"/>
          <w:u w:val="single"/>
          <w:lang w:val="en-GB"/>
        </w:rPr>
        <w:t>Counterparts</w:t>
      </w:r>
    </w:p>
    <w:p w14:paraId="7DF38C9B"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03661A30"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r w:rsidRPr="0065653E">
        <w:rPr>
          <w:rFonts w:ascii="Arial" w:hAnsi="Arial" w:cs="Arial"/>
          <w:szCs w:val="24"/>
          <w:lang w:val="en-GB"/>
        </w:rPr>
        <w:t>This Agreement may be executed in counterparts, each of which will constitute one and the same document.</w:t>
      </w:r>
    </w:p>
    <w:p w14:paraId="7F075676"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578CE174"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r w:rsidRPr="0065653E">
        <w:rPr>
          <w:rFonts w:ascii="Arial" w:hAnsi="Arial" w:cs="Arial"/>
          <w:szCs w:val="24"/>
          <w:lang w:val="en-GB"/>
        </w:rPr>
        <w:t>6.3</w:t>
      </w:r>
      <w:r w:rsidRPr="0065653E">
        <w:rPr>
          <w:rFonts w:ascii="Arial" w:hAnsi="Arial" w:cs="Arial"/>
          <w:szCs w:val="24"/>
          <w:lang w:val="en-GB"/>
        </w:rPr>
        <w:tab/>
      </w:r>
      <w:r w:rsidRPr="0065653E">
        <w:rPr>
          <w:rFonts w:ascii="Arial" w:hAnsi="Arial" w:cs="Arial"/>
          <w:szCs w:val="24"/>
          <w:u w:val="single"/>
          <w:lang w:val="en-GB"/>
        </w:rPr>
        <w:t>Amendment</w:t>
      </w:r>
    </w:p>
    <w:p w14:paraId="52B21141"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p>
    <w:p w14:paraId="144CDCF5" w14:textId="77777777" w:rsidR="001C498C" w:rsidRPr="0065653E" w:rsidRDefault="001C498C" w:rsidP="001C498C">
      <w:pPr>
        <w:widowControl/>
        <w:tabs>
          <w:tab w:val="left" w:pos="720"/>
          <w:tab w:val="left" w:pos="1710"/>
        </w:tabs>
        <w:spacing w:line="360" w:lineRule="auto"/>
        <w:ind w:left="1710" w:hanging="990"/>
        <w:jc w:val="both"/>
        <w:rPr>
          <w:rFonts w:ascii="Arial" w:hAnsi="Arial" w:cs="Arial"/>
          <w:szCs w:val="24"/>
          <w:lang w:val="en-GB"/>
        </w:rPr>
      </w:pPr>
      <w:r w:rsidRPr="0065653E">
        <w:rPr>
          <w:rFonts w:ascii="Arial" w:hAnsi="Arial" w:cs="Arial"/>
          <w:szCs w:val="24"/>
          <w:lang w:val="en-GB"/>
        </w:rPr>
        <w:t>6.3.1</w:t>
      </w:r>
      <w:r w:rsidRPr="0065653E">
        <w:rPr>
          <w:rFonts w:ascii="Arial" w:hAnsi="Arial" w:cs="Arial"/>
          <w:szCs w:val="24"/>
          <w:lang w:val="en-GB"/>
        </w:rPr>
        <w:tab/>
        <w:t>No amendment of this Agreement (other than as expressly otherwise contemplated by this Agreement) shall be effective unless in writing and signed by duly authorised representatives of the parties.</w:t>
      </w:r>
    </w:p>
    <w:p w14:paraId="63C55D85"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25A1B233" w14:textId="77777777" w:rsidR="001C498C" w:rsidRPr="0065653E" w:rsidRDefault="001C498C" w:rsidP="001C498C">
      <w:pPr>
        <w:widowControl/>
        <w:tabs>
          <w:tab w:val="left" w:pos="720"/>
          <w:tab w:val="left" w:pos="1710"/>
        </w:tabs>
        <w:spacing w:line="360" w:lineRule="auto"/>
        <w:ind w:left="1710" w:hanging="990"/>
        <w:jc w:val="both"/>
        <w:rPr>
          <w:rFonts w:ascii="Arial" w:hAnsi="Arial" w:cs="Arial"/>
          <w:szCs w:val="24"/>
          <w:lang w:val="en-GB"/>
        </w:rPr>
      </w:pPr>
      <w:r w:rsidRPr="0065653E">
        <w:rPr>
          <w:rFonts w:ascii="Arial" w:hAnsi="Arial" w:cs="Arial"/>
          <w:szCs w:val="24"/>
          <w:lang w:val="en-GB"/>
        </w:rPr>
        <w:t>6.3.2</w:t>
      </w:r>
      <w:r w:rsidRPr="0065653E">
        <w:rPr>
          <w:rFonts w:ascii="Arial" w:hAnsi="Arial" w:cs="Arial"/>
          <w:szCs w:val="24"/>
          <w:lang w:val="en-GB"/>
        </w:rPr>
        <w:tab/>
        <w:t>The Beneficiary shall as soon as reasonably practicable notify Network Rail of any amendments made to the Charter Station Access Agreement (other than the Station Access Conditions) insofar as they affect its obligations referred to in Clause 3.2.2.</w:t>
      </w:r>
    </w:p>
    <w:p w14:paraId="473E242C"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35FE7710"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r w:rsidRPr="0065653E">
        <w:rPr>
          <w:rFonts w:ascii="Arial" w:hAnsi="Arial" w:cs="Arial"/>
          <w:szCs w:val="24"/>
          <w:lang w:val="en-GB"/>
        </w:rPr>
        <w:t>6.4</w:t>
      </w:r>
      <w:r w:rsidRPr="0065653E">
        <w:rPr>
          <w:rFonts w:ascii="Arial" w:hAnsi="Arial" w:cs="Arial"/>
          <w:szCs w:val="24"/>
          <w:lang w:val="en-GB"/>
        </w:rPr>
        <w:tab/>
      </w:r>
      <w:r w:rsidRPr="0065653E">
        <w:rPr>
          <w:rFonts w:ascii="Arial" w:hAnsi="Arial" w:cs="Arial"/>
          <w:szCs w:val="24"/>
          <w:u w:val="single"/>
          <w:lang w:val="en-GB"/>
        </w:rPr>
        <w:t>Assignment</w:t>
      </w:r>
    </w:p>
    <w:p w14:paraId="7E2A7ACC"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p>
    <w:p w14:paraId="3EB5EA15"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r w:rsidRPr="0065653E">
        <w:rPr>
          <w:rFonts w:ascii="Arial" w:hAnsi="Arial" w:cs="Arial"/>
          <w:szCs w:val="24"/>
          <w:lang w:val="en-GB"/>
        </w:rPr>
        <w:t>Subject to Clause 6.5, this Agreement shall be binding on and enure to the benefit of the parties and their successors and permitted assigns or assignees but neither party may assign or transfer all or any part of its rights or obligations under this Agreement without the prior written consent of the other party.</w:t>
      </w:r>
    </w:p>
    <w:p w14:paraId="63E1F8C6"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p>
    <w:p w14:paraId="6F11B944" w14:textId="77777777" w:rsidR="001C498C" w:rsidRPr="0065653E" w:rsidRDefault="001C498C" w:rsidP="001C498C">
      <w:pPr>
        <w:widowControl/>
        <w:tabs>
          <w:tab w:val="left" w:pos="720"/>
          <w:tab w:val="left" w:pos="1710"/>
        </w:tabs>
        <w:spacing w:line="360" w:lineRule="auto"/>
        <w:ind w:left="720"/>
        <w:jc w:val="both"/>
        <w:rPr>
          <w:rFonts w:ascii="Arial" w:hAnsi="Arial" w:cs="Arial"/>
          <w:szCs w:val="24"/>
          <w:lang w:val="en-GB"/>
        </w:rPr>
      </w:pPr>
    </w:p>
    <w:p w14:paraId="15FD50C7" w14:textId="77777777" w:rsidR="00DE7FF2" w:rsidRPr="0065653E" w:rsidRDefault="00DE7FF2" w:rsidP="001C498C">
      <w:pPr>
        <w:widowControl/>
        <w:tabs>
          <w:tab w:val="left" w:pos="720"/>
          <w:tab w:val="left" w:pos="1710"/>
        </w:tabs>
        <w:spacing w:line="360" w:lineRule="auto"/>
        <w:ind w:left="720"/>
        <w:jc w:val="both"/>
        <w:rPr>
          <w:rFonts w:ascii="Arial" w:hAnsi="Arial" w:cs="Arial"/>
          <w:szCs w:val="24"/>
          <w:lang w:val="en-GB"/>
        </w:rPr>
        <w:sectPr w:rsidR="00DE7FF2" w:rsidRPr="0065653E">
          <w:endnotePr>
            <w:numFmt w:val="decimal"/>
          </w:endnotePr>
          <w:type w:val="continuous"/>
          <w:pgSz w:w="11905" w:h="16837"/>
          <w:pgMar w:top="864" w:right="1440" w:bottom="314" w:left="1440" w:header="864" w:footer="314" w:gutter="0"/>
          <w:cols w:space="720"/>
          <w:noEndnote/>
        </w:sectPr>
      </w:pPr>
    </w:p>
    <w:p w14:paraId="3210AB80"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r w:rsidRPr="0065653E">
        <w:rPr>
          <w:rFonts w:ascii="Arial" w:hAnsi="Arial" w:cs="Arial"/>
          <w:szCs w:val="24"/>
          <w:lang w:val="en-GB"/>
        </w:rPr>
        <w:t>6.5</w:t>
      </w:r>
      <w:r w:rsidRPr="0065653E">
        <w:rPr>
          <w:rFonts w:ascii="Arial" w:hAnsi="Arial" w:cs="Arial"/>
          <w:szCs w:val="24"/>
          <w:lang w:val="en-GB"/>
        </w:rPr>
        <w:tab/>
      </w:r>
      <w:r w:rsidRPr="0065653E">
        <w:rPr>
          <w:rFonts w:ascii="Arial" w:hAnsi="Arial" w:cs="Arial"/>
          <w:szCs w:val="24"/>
          <w:u w:val="single"/>
          <w:lang w:val="en-GB"/>
        </w:rPr>
        <w:t>Termination and novation of Network Rail’s rights and obligations</w:t>
      </w:r>
    </w:p>
    <w:p w14:paraId="449012BC"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662B89D7" w14:textId="77777777" w:rsidR="001C498C" w:rsidRPr="0065653E" w:rsidRDefault="001C498C" w:rsidP="001C498C">
      <w:pPr>
        <w:widowControl/>
        <w:tabs>
          <w:tab w:val="left" w:pos="720"/>
          <w:tab w:val="left" w:pos="1710"/>
        </w:tabs>
        <w:spacing w:line="360" w:lineRule="auto"/>
        <w:ind w:firstLine="720"/>
        <w:jc w:val="both"/>
        <w:rPr>
          <w:rFonts w:ascii="Arial" w:hAnsi="Arial" w:cs="Arial"/>
          <w:szCs w:val="24"/>
          <w:u w:val="single"/>
          <w:lang w:val="en-GB"/>
        </w:rPr>
      </w:pPr>
      <w:r w:rsidRPr="0065653E">
        <w:rPr>
          <w:rFonts w:ascii="Arial" w:hAnsi="Arial" w:cs="Arial"/>
          <w:szCs w:val="24"/>
          <w:lang w:val="en-GB"/>
        </w:rPr>
        <w:t>6.5.1</w:t>
      </w:r>
      <w:r w:rsidRPr="0065653E">
        <w:rPr>
          <w:rFonts w:ascii="Arial" w:hAnsi="Arial" w:cs="Arial"/>
          <w:szCs w:val="24"/>
          <w:lang w:val="en-GB"/>
        </w:rPr>
        <w:tab/>
      </w:r>
      <w:r w:rsidRPr="0065653E">
        <w:rPr>
          <w:rFonts w:ascii="Arial" w:hAnsi="Arial" w:cs="Arial"/>
          <w:szCs w:val="24"/>
          <w:u w:val="single"/>
          <w:lang w:val="en-GB"/>
        </w:rPr>
        <w:t>Termination</w:t>
      </w:r>
    </w:p>
    <w:p w14:paraId="2F53EB40" w14:textId="77777777" w:rsidR="001C498C" w:rsidRPr="0065653E" w:rsidRDefault="001C498C" w:rsidP="001C498C">
      <w:pPr>
        <w:widowControl/>
        <w:tabs>
          <w:tab w:val="left" w:pos="720"/>
          <w:tab w:val="left" w:pos="1710"/>
        </w:tabs>
        <w:spacing w:line="360" w:lineRule="auto"/>
        <w:jc w:val="both"/>
        <w:rPr>
          <w:rFonts w:ascii="Arial" w:hAnsi="Arial" w:cs="Arial"/>
          <w:szCs w:val="24"/>
          <w:u w:val="single"/>
          <w:lang w:val="en-GB"/>
        </w:rPr>
      </w:pPr>
    </w:p>
    <w:p w14:paraId="4174D08A" w14:textId="77777777" w:rsidR="001C498C" w:rsidRPr="0065653E" w:rsidRDefault="001C498C" w:rsidP="001C498C">
      <w:pPr>
        <w:widowControl/>
        <w:tabs>
          <w:tab w:val="left" w:pos="720"/>
          <w:tab w:val="left" w:pos="1710"/>
        </w:tabs>
        <w:spacing w:line="360" w:lineRule="auto"/>
        <w:ind w:left="1710"/>
        <w:jc w:val="both"/>
        <w:rPr>
          <w:rFonts w:ascii="Arial" w:hAnsi="Arial" w:cs="Arial"/>
          <w:szCs w:val="24"/>
          <w:lang w:val="en-GB"/>
        </w:rPr>
      </w:pPr>
      <w:r w:rsidRPr="0065653E">
        <w:rPr>
          <w:rFonts w:ascii="Arial" w:hAnsi="Arial" w:cs="Arial"/>
          <w:szCs w:val="24"/>
          <w:lang w:val="en-GB"/>
        </w:rPr>
        <w:t>Without prejudice to accrued rights and obligations, Network Rail’s rights and obligations under this Agreement shall terminate in relation to a Station if both the following occur:-</w:t>
      </w:r>
    </w:p>
    <w:p w14:paraId="39711341" w14:textId="77777777" w:rsidR="001C498C" w:rsidRPr="0065653E" w:rsidRDefault="001C498C" w:rsidP="001C498C">
      <w:pPr>
        <w:widowControl/>
        <w:tabs>
          <w:tab w:val="left" w:pos="720"/>
          <w:tab w:val="left" w:pos="1710"/>
        </w:tabs>
        <w:spacing w:line="360" w:lineRule="auto"/>
        <w:jc w:val="both"/>
        <w:rPr>
          <w:rFonts w:ascii="Arial" w:hAnsi="Arial" w:cs="Arial"/>
          <w:szCs w:val="24"/>
          <w:lang w:val="en-GB"/>
        </w:rPr>
      </w:pPr>
    </w:p>
    <w:p w14:paraId="41FC6547" w14:textId="77777777" w:rsidR="0041185C"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1710"/>
        <w:jc w:val="both"/>
        <w:rPr>
          <w:rFonts w:ascii="Arial" w:hAnsi="Arial" w:cs="Arial"/>
          <w:szCs w:val="24"/>
          <w:lang w:val="en-GB"/>
        </w:rPr>
      </w:pPr>
      <w:r w:rsidRPr="0065653E">
        <w:rPr>
          <w:rFonts w:ascii="Arial" w:hAnsi="Arial" w:cs="Arial"/>
          <w:szCs w:val="24"/>
          <w:lang w:val="en-GB"/>
        </w:rPr>
        <w:t>(a)</w:t>
      </w:r>
      <w:r w:rsidRPr="0065653E">
        <w:rPr>
          <w:rFonts w:ascii="Arial" w:hAnsi="Arial" w:cs="Arial"/>
          <w:szCs w:val="24"/>
          <w:lang w:val="en-GB"/>
        </w:rPr>
        <w:tab/>
        <w:t xml:space="preserve">Network Rail disposes of its freehold or leasehold interest in </w:t>
      </w:r>
      <w:r w:rsidR="0041185C">
        <w:rPr>
          <w:rFonts w:ascii="Arial" w:hAnsi="Arial" w:cs="Arial"/>
          <w:szCs w:val="24"/>
          <w:lang w:val="en-GB"/>
        </w:rPr>
        <w:t xml:space="preserve">   </w:t>
      </w:r>
    </w:p>
    <w:p w14:paraId="0AC62545" w14:textId="77777777" w:rsidR="0041185C" w:rsidRDefault="0041185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1710"/>
        <w:jc w:val="both"/>
        <w:rPr>
          <w:rFonts w:ascii="Arial" w:hAnsi="Arial" w:cs="Arial"/>
          <w:szCs w:val="24"/>
          <w:lang w:val="en-GB"/>
        </w:rPr>
      </w:pPr>
      <w:r>
        <w:rPr>
          <w:rFonts w:ascii="Arial" w:hAnsi="Arial" w:cs="Arial"/>
          <w:szCs w:val="24"/>
          <w:lang w:val="en-GB"/>
        </w:rPr>
        <w:t xml:space="preserve">            </w:t>
      </w:r>
      <w:r w:rsidR="001C498C" w:rsidRPr="0065653E">
        <w:rPr>
          <w:rFonts w:ascii="Arial" w:hAnsi="Arial" w:cs="Arial"/>
          <w:szCs w:val="24"/>
          <w:lang w:val="en-GB"/>
        </w:rPr>
        <w:t xml:space="preserve">that Station to any transferee who is not at that time an </w:t>
      </w:r>
    </w:p>
    <w:p w14:paraId="6E907EB0" w14:textId="77777777" w:rsidR="001C498C" w:rsidRPr="0065653E" w:rsidRDefault="0041185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1710"/>
        <w:jc w:val="both"/>
        <w:rPr>
          <w:rFonts w:ascii="Arial" w:hAnsi="Arial" w:cs="Arial"/>
          <w:szCs w:val="24"/>
          <w:lang w:val="en-GB"/>
        </w:rPr>
      </w:pPr>
      <w:r>
        <w:rPr>
          <w:rFonts w:ascii="Arial" w:hAnsi="Arial" w:cs="Arial"/>
          <w:szCs w:val="24"/>
          <w:lang w:val="en-GB"/>
        </w:rPr>
        <w:t xml:space="preserve">           </w:t>
      </w:r>
      <w:r w:rsidR="001C498C" w:rsidRPr="0065653E">
        <w:rPr>
          <w:rFonts w:ascii="Arial" w:hAnsi="Arial" w:cs="Arial"/>
          <w:szCs w:val="24"/>
          <w:lang w:val="en-GB"/>
        </w:rPr>
        <w:t xml:space="preserve">Affiliate of Network Rail; and </w:t>
      </w:r>
    </w:p>
    <w:p w14:paraId="38590FBD"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4BBD8B6B" w14:textId="77777777" w:rsidR="0041185C"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1710"/>
        <w:jc w:val="both"/>
        <w:rPr>
          <w:rFonts w:ascii="Arial" w:hAnsi="Arial" w:cs="Arial"/>
          <w:szCs w:val="24"/>
          <w:lang w:val="en-GB"/>
        </w:rPr>
      </w:pPr>
      <w:r w:rsidRPr="0065653E">
        <w:rPr>
          <w:rFonts w:ascii="Arial" w:hAnsi="Arial" w:cs="Arial"/>
          <w:szCs w:val="24"/>
          <w:lang w:val="en-GB"/>
        </w:rPr>
        <w:t>(b)</w:t>
      </w:r>
      <w:r w:rsidRPr="0065653E">
        <w:rPr>
          <w:rFonts w:ascii="Arial" w:hAnsi="Arial" w:cs="Arial"/>
          <w:szCs w:val="24"/>
          <w:lang w:val="en-GB"/>
        </w:rPr>
        <w:tab/>
        <w:t xml:space="preserve">such transferee offers to assume Network Rail’s future </w:t>
      </w:r>
    </w:p>
    <w:p w14:paraId="419A65D5" w14:textId="77777777" w:rsidR="0041185C" w:rsidRDefault="0041185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1710"/>
        <w:jc w:val="both"/>
        <w:rPr>
          <w:rFonts w:ascii="Arial" w:hAnsi="Arial" w:cs="Arial"/>
          <w:szCs w:val="24"/>
          <w:lang w:val="en-GB"/>
        </w:rPr>
      </w:pPr>
      <w:r>
        <w:rPr>
          <w:rFonts w:ascii="Arial" w:hAnsi="Arial" w:cs="Arial"/>
          <w:szCs w:val="24"/>
          <w:lang w:val="en-GB"/>
        </w:rPr>
        <w:t xml:space="preserve">            </w:t>
      </w:r>
      <w:r w:rsidR="001C498C" w:rsidRPr="0065653E">
        <w:rPr>
          <w:rFonts w:ascii="Arial" w:hAnsi="Arial" w:cs="Arial"/>
          <w:szCs w:val="24"/>
          <w:lang w:val="en-GB"/>
        </w:rPr>
        <w:t xml:space="preserve">obligations under this Agreement (provided that such </w:t>
      </w:r>
    </w:p>
    <w:p w14:paraId="5B416DAD" w14:textId="77777777" w:rsidR="001C498C" w:rsidRPr="0065653E" w:rsidRDefault="0041185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1710"/>
        <w:jc w:val="both"/>
        <w:rPr>
          <w:rFonts w:ascii="Arial" w:hAnsi="Arial" w:cs="Arial"/>
          <w:szCs w:val="24"/>
          <w:lang w:val="en-GB"/>
        </w:rPr>
      </w:pPr>
      <w:r>
        <w:rPr>
          <w:rFonts w:ascii="Arial" w:hAnsi="Arial" w:cs="Arial"/>
          <w:szCs w:val="24"/>
          <w:lang w:val="en-GB"/>
        </w:rPr>
        <w:t xml:space="preserve">            </w:t>
      </w:r>
      <w:r w:rsidR="001C498C" w:rsidRPr="0065653E">
        <w:rPr>
          <w:rFonts w:ascii="Arial" w:hAnsi="Arial" w:cs="Arial"/>
          <w:szCs w:val="24"/>
          <w:lang w:val="en-GB"/>
        </w:rPr>
        <w:t>transferee shall reasonably be acceptable to the Beneficiary).</w:t>
      </w:r>
    </w:p>
    <w:p w14:paraId="781962C1"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00EE8F50"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Arial" w:hAnsi="Arial" w:cs="Arial"/>
          <w:szCs w:val="24"/>
          <w:lang w:val="en-GB"/>
        </w:rPr>
      </w:pPr>
      <w:r w:rsidRPr="0065653E">
        <w:rPr>
          <w:rFonts w:ascii="Arial" w:hAnsi="Arial" w:cs="Arial"/>
          <w:szCs w:val="24"/>
          <w:lang w:val="en-GB"/>
        </w:rPr>
        <w:t>6.5.2</w:t>
      </w:r>
      <w:r w:rsidRPr="0065653E">
        <w:rPr>
          <w:rFonts w:ascii="Arial" w:hAnsi="Arial" w:cs="Arial"/>
          <w:szCs w:val="24"/>
          <w:lang w:val="en-GB"/>
        </w:rPr>
        <w:tab/>
      </w:r>
      <w:r w:rsidRPr="0065653E">
        <w:rPr>
          <w:rFonts w:ascii="Arial" w:hAnsi="Arial" w:cs="Arial"/>
          <w:szCs w:val="24"/>
          <w:u w:val="single"/>
          <w:lang w:val="en-GB"/>
        </w:rPr>
        <w:t>Novation</w:t>
      </w:r>
    </w:p>
    <w:p w14:paraId="5AFC93A7"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26B9523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1710"/>
        <w:jc w:val="both"/>
        <w:rPr>
          <w:rFonts w:ascii="Arial" w:hAnsi="Arial" w:cs="Arial"/>
          <w:szCs w:val="24"/>
          <w:lang w:val="en-GB"/>
        </w:rPr>
      </w:pPr>
      <w:r w:rsidRPr="0065653E">
        <w:rPr>
          <w:rFonts w:ascii="Arial" w:hAnsi="Arial" w:cs="Arial"/>
          <w:szCs w:val="24"/>
          <w:lang w:val="en-GB"/>
        </w:rPr>
        <w:t>Network Rail undertakes to the Beneficiary that it shall take all such steps as may be reasonably necessary to novate (subject to the consent of the Beneficiary, not to be unreasonably withheld or delayed) Network Rail’s rights and obligations under this Agreement to the person who has acquired its freehold or leasehold interest in a Station.</w:t>
      </w:r>
    </w:p>
    <w:p w14:paraId="2E9430DF"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06239E87"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r w:rsidRPr="0065653E">
        <w:rPr>
          <w:rFonts w:ascii="Arial" w:hAnsi="Arial" w:cs="Arial"/>
          <w:szCs w:val="24"/>
          <w:lang w:val="en-GB"/>
        </w:rPr>
        <w:t>6.6</w:t>
      </w:r>
      <w:r w:rsidRPr="0065653E">
        <w:rPr>
          <w:rFonts w:ascii="Arial" w:hAnsi="Arial" w:cs="Arial"/>
          <w:szCs w:val="24"/>
          <w:lang w:val="en-GB"/>
        </w:rPr>
        <w:tab/>
      </w:r>
      <w:r w:rsidRPr="0065653E">
        <w:rPr>
          <w:rFonts w:ascii="Arial" w:hAnsi="Arial" w:cs="Arial"/>
          <w:szCs w:val="24"/>
          <w:u w:val="single"/>
          <w:lang w:val="en-GB"/>
        </w:rPr>
        <w:t>Sub-contracting and agency</w:t>
      </w:r>
    </w:p>
    <w:p w14:paraId="1F854769"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57113A9F" w14:textId="77777777" w:rsidR="001C498C"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Arial" w:hAnsi="Arial" w:cs="Arial"/>
          <w:szCs w:val="24"/>
          <w:lang w:val="en-GB"/>
        </w:rPr>
      </w:pPr>
      <w:r w:rsidRPr="0065653E">
        <w:rPr>
          <w:rFonts w:ascii="Arial" w:hAnsi="Arial" w:cs="Arial"/>
          <w:szCs w:val="24"/>
          <w:lang w:val="en-GB"/>
        </w:rPr>
        <w:t>The parties may sub-contract their respective rights and obligations under this Agreement provided that no such action shall release a contracting party of its obligations under this Agreement and such party shall remain responsible for the acts and omissions of any sub-contractor as if they were the acts and omissions of that party.</w:t>
      </w:r>
    </w:p>
    <w:p w14:paraId="4B02B76F"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4243F6B7"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r w:rsidRPr="0065653E">
        <w:rPr>
          <w:rFonts w:ascii="Arial" w:hAnsi="Arial" w:cs="Arial"/>
          <w:szCs w:val="24"/>
          <w:lang w:val="en-GB"/>
        </w:rPr>
        <w:t>7.</w:t>
      </w:r>
      <w:r w:rsidRPr="0065653E">
        <w:rPr>
          <w:rFonts w:ascii="Arial" w:hAnsi="Arial" w:cs="Arial"/>
          <w:szCs w:val="24"/>
          <w:lang w:val="en-GB"/>
        </w:rPr>
        <w:tab/>
      </w:r>
      <w:r w:rsidRPr="0065653E">
        <w:rPr>
          <w:rFonts w:ascii="Arial" w:hAnsi="Arial" w:cs="Arial"/>
          <w:szCs w:val="24"/>
          <w:u w:val="single"/>
          <w:lang w:val="en-GB"/>
        </w:rPr>
        <w:t>NOTICES AND COMMUNICATIONS</w:t>
      </w:r>
    </w:p>
    <w:p w14:paraId="445C98B5"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2F5B2382"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sectPr w:rsidR="001C498C" w:rsidRPr="0065653E">
          <w:endnotePr>
            <w:numFmt w:val="decimal"/>
          </w:endnotePr>
          <w:type w:val="continuous"/>
          <w:pgSz w:w="11905" w:h="16837"/>
          <w:pgMar w:top="864" w:right="1440" w:bottom="314" w:left="1440" w:header="864" w:footer="314" w:gutter="0"/>
          <w:cols w:space="720"/>
          <w:noEndnote/>
        </w:sectPr>
      </w:pPr>
    </w:p>
    <w:p w14:paraId="566DFE34"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Arial" w:hAnsi="Arial" w:cs="Arial"/>
          <w:szCs w:val="24"/>
          <w:lang w:val="en-GB"/>
        </w:rPr>
      </w:pPr>
      <w:r w:rsidRPr="0065653E">
        <w:rPr>
          <w:rFonts w:ascii="Arial" w:hAnsi="Arial" w:cs="Arial"/>
          <w:szCs w:val="24"/>
          <w:lang w:val="en-GB"/>
        </w:rPr>
        <w:t>7.1</w:t>
      </w:r>
      <w:r w:rsidRPr="0065653E">
        <w:rPr>
          <w:rFonts w:ascii="Arial" w:hAnsi="Arial" w:cs="Arial"/>
          <w:szCs w:val="24"/>
          <w:lang w:val="en-GB"/>
        </w:rPr>
        <w:tab/>
        <w:t>Any notice or other communication under or in connection with this Agreement shall be in writing and shall be delivered by hand or recorded delivery or sent by pre-paid first class post, or by facsimile, to the party on whom the notice is to be served at the relevant address for service set out in Schedule 3, or to such other address in the United Kingdom as that party may specify by notice to the other party to this Agreement.</w:t>
      </w:r>
    </w:p>
    <w:p w14:paraId="54BDF1C6"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15F10D74"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720" w:hanging="720"/>
        <w:jc w:val="both"/>
        <w:rPr>
          <w:rFonts w:ascii="Arial" w:hAnsi="Arial" w:cs="Arial"/>
          <w:szCs w:val="24"/>
          <w:lang w:val="en-GB"/>
        </w:rPr>
      </w:pPr>
      <w:r w:rsidRPr="0065653E">
        <w:rPr>
          <w:rFonts w:ascii="Arial" w:hAnsi="Arial" w:cs="Arial"/>
          <w:szCs w:val="24"/>
          <w:lang w:val="en-GB"/>
        </w:rPr>
        <w:t>7.2</w:t>
      </w:r>
      <w:r w:rsidRPr="0065653E">
        <w:rPr>
          <w:rFonts w:ascii="Arial" w:hAnsi="Arial" w:cs="Arial"/>
          <w:szCs w:val="24"/>
          <w:lang w:val="en-GB"/>
        </w:rPr>
        <w:tab/>
        <w:t>Any such notice or other communication shall be deemed to have been received by the party to whom it is addressed as follows:-</w:t>
      </w:r>
    </w:p>
    <w:p w14:paraId="5B9DCA6B"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4F6B5C50"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1710" w:hanging="990"/>
        <w:jc w:val="both"/>
        <w:rPr>
          <w:rFonts w:ascii="Arial" w:hAnsi="Arial" w:cs="Arial"/>
          <w:szCs w:val="24"/>
          <w:lang w:val="en-GB"/>
        </w:rPr>
      </w:pPr>
      <w:r w:rsidRPr="0065653E">
        <w:rPr>
          <w:rFonts w:ascii="Arial" w:hAnsi="Arial" w:cs="Arial"/>
          <w:szCs w:val="24"/>
          <w:lang w:val="en-GB"/>
        </w:rPr>
        <w:t>7.2.1</w:t>
      </w:r>
      <w:r w:rsidRPr="0065653E">
        <w:rPr>
          <w:rFonts w:ascii="Arial" w:hAnsi="Arial" w:cs="Arial"/>
          <w:szCs w:val="24"/>
          <w:lang w:val="en-GB"/>
        </w:rPr>
        <w:tab/>
        <w:t>if sent by hand, recorded delivery or pre-paid first class post, when so delivered; and</w:t>
      </w:r>
    </w:p>
    <w:p w14:paraId="64C1430D"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65362954"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1710" w:hanging="990"/>
        <w:jc w:val="both"/>
        <w:rPr>
          <w:rFonts w:ascii="Arial" w:hAnsi="Arial" w:cs="Arial"/>
          <w:szCs w:val="24"/>
          <w:lang w:val="en-GB"/>
        </w:rPr>
      </w:pPr>
      <w:r w:rsidRPr="0065653E">
        <w:rPr>
          <w:rFonts w:ascii="Arial" w:hAnsi="Arial" w:cs="Arial"/>
          <w:szCs w:val="24"/>
          <w:lang w:val="en-GB"/>
        </w:rPr>
        <w:t>7.2.2</w:t>
      </w:r>
      <w:r w:rsidRPr="0065653E">
        <w:rPr>
          <w:rFonts w:ascii="Arial" w:hAnsi="Arial" w:cs="Arial"/>
          <w:szCs w:val="24"/>
          <w:lang w:val="en-GB"/>
        </w:rPr>
        <w:tab/>
        <w:t>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69DC7306"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4935A284"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r w:rsidRPr="0065653E">
        <w:rPr>
          <w:rFonts w:ascii="Arial" w:hAnsi="Arial" w:cs="Arial"/>
          <w:szCs w:val="24"/>
          <w:lang w:val="en-GB"/>
        </w:rPr>
        <w:t>8.</w:t>
      </w:r>
      <w:r w:rsidRPr="0065653E">
        <w:rPr>
          <w:rFonts w:ascii="Arial" w:hAnsi="Arial" w:cs="Arial"/>
          <w:szCs w:val="24"/>
          <w:lang w:val="en-GB"/>
        </w:rPr>
        <w:tab/>
      </w:r>
      <w:r w:rsidRPr="0065653E">
        <w:rPr>
          <w:rFonts w:ascii="Arial" w:hAnsi="Arial" w:cs="Arial"/>
          <w:szCs w:val="24"/>
          <w:u w:val="single"/>
          <w:lang w:val="en-GB"/>
        </w:rPr>
        <w:t>GOVERNING LAW AND SUBMISSION TO JURISDICTION</w:t>
      </w:r>
    </w:p>
    <w:p w14:paraId="29A88D07"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p>
    <w:p w14:paraId="42370EAC"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r w:rsidRPr="0065653E">
        <w:rPr>
          <w:rFonts w:ascii="Arial" w:hAnsi="Arial" w:cs="Arial"/>
          <w:szCs w:val="24"/>
          <w:lang w:val="en-GB"/>
        </w:rPr>
        <w:t>8.1</w:t>
      </w:r>
      <w:r w:rsidRPr="0065653E">
        <w:rPr>
          <w:rFonts w:ascii="Arial" w:hAnsi="Arial" w:cs="Arial"/>
          <w:szCs w:val="24"/>
          <w:lang w:val="en-GB"/>
        </w:rPr>
        <w:tab/>
      </w:r>
      <w:r w:rsidRPr="0065653E">
        <w:rPr>
          <w:rFonts w:ascii="Arial" w:hAnsi="Arial" w:cs="Arial"/>
          <w:szCs w:val="24"/>
          <w:u w:val="single"/>
          <w:lang w:val="en-GB"/>
        </w:rPr>
        <w:t>Governing law</w:t>
      </w:r>
    </w:p>
    <w:p w14:paraId="553AC11D"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p>
    <w:p w14:paraId="4A0F4D33" w14:textId="77777777" w:rsidR="0006473F"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Arial" w:hAnsi="Arial" w:cs="Arial"/>
          <w:szCs w:val="24"/>
          <w:lang w:val="en-GB"/>
        </w:rPr>
      </w:pPr>
      <w:r w:rsidRPr="0065653E">
        <w:rPr>
          <w:rFonts w:ascii="Arial" w:hAnsi="Arial" w:cs="Arial"/>
          <w:szCs w:val="24"/>
          <w:lang w:val="en-GB"/>
        </w:rPr>
        <w:t xml:space="preserve">This Agreement shall be governed by and construed in accordance with </w:t>
      </w:r>
    </w:p>
    <w:p w14:paraId="48118B4C"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Arial" w:hAnsi="Arial" w:cs="Arial"/>
          <w:szCs w:val="24"/>
          <w:lang w:val="en-GB"/>
        </w:rPr>
      </w:pPr>
      <w:r w:rsidRPr="0065653E">
        <w:rPr>
          <w:rFonts w:ascii="Arial" w:hAnsi="Arial" w:cs="Arial"/>
          <w:szCs w:val="24"/>
          <w:lang w:val="en-GB"/>
        </w:rPr>
        <w:t>English law.</w:t>
      </w:r>
    </w:p>
    <w:p w14:paraId="6419C06B"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4AF7B298"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r w:rsidRPr="0065653E">
        <w:rPr>
          <w:rFonts w:ascii="Arial" w:hAnsi="Arial" w:cs="Arial"/>
          <w:szCs w:val="24"/>
          <w:lang w:val="en-GB"/>
        </w:rPr>
        <w:t>8.2</w:t>
      </w:r>
      <w:r w:rsidRPr="0065653E">
        <w:rPr>
          <w:rFonts w:ascii="Arial" w:hAnsi="Arial" w:cs="Arial"/>
          <w:szCs w:val="24"/>
          <w:lang w:val="en-GB"/>
        </w:rPr>
        <w:tab/>
      </w:r>
      <w:r w:rsidRPr="0065653E">
        <w:rPr>
          <w:rFonts w:ascii="Arial" w:hAnsi="Arial" w:cs="Arial"/>
          <w:szCs w:val="24"/>
          <w:u w:val="single"/>
          <w:lang w:val="en-GB"/>
        </w:rPr>
        <w:t>Jurisdiction</w:t>
      </w:r>
    </w:p>
    <w:p w14:paraId="1B8B5660"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4B7D5C98"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ascii="Arial" w:hAnsi="Arial" w:cs="Arial"/>
          <w:szCs w:val="24"/>
          <w:lang w:val="en-GB"/>
        </w:rPr>
      </w:pPr>
      <w:r w:rsidRPr="0065653E">
        <w:rPr>
          <w:rFonts w:ascii="Arial" w:hAnsi="Arial" w:cs="Arial"/>
          <w:szCs w:val="24"/>
          <w:lang w:val="en-GB"/>
        </w:rPr>
        <w:t xml:space="preserve">Subject to the provisions of the Station Access Conditions the parties irrevocably agree that the courts of </w:t>
      </w:r>
      <w:smartTag w:uri="urn:schemas-microsoft-com:office:smarttags" w:element="country-region">
        <w:smartTag w:uri="urn:schemas-microsoft-com:office:smarttags" w:element="place">
          <w:r w:rsidRPr="0065653E">
            <w:rPr>
              <w:rFonts w:ascii="Arial" w:hAnsi="Arial" w:cs="Arial"/>
              <w:szCs w:val="24"/>
              <w:lang w:val="en-GB"/>
            </w:rPr>
            <w:t>England</w:t>
          </w:r>
        </w:smartTag>
      </w:smartTag>
      <w:r w:rsidRPr="0065653E">
        <w:rPr>
          <w:rFonts w:ascii="Arial" w:hAnsi="Arial" w:cs="Arial"/>
          <w:szCs w:val="24"/>
          <w:lang w:val="en-GB"/>
        </w:rPr>
        <w:t xml:space="preserve"> are to have exclusive jurisdiction to settle any dispute which may arise out of, or in connection with, this Agreement.</w:t>
      </w:r>
    </w:p>
    <w:p w14:paraId="23560425" w14:textId="77777777" w:rsidR="0065653E" w:rsidRPr="0065653E" w:rsidRDefault="0065653E"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35E9B983"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r w:rsidRPr="0065653E">
        <w:rPr>
          <w:rFonts w:ascii="Arial" w:hAnsi="Arial" w:cs="Arial"/>
          <w:szCs w:val="24"/>
          <w:lang w:val="en-GB"/>
        </w:rPr>
        <w:t>IN WITNESS of which this Agreement has been duly executed.</w:t>
      </w:r>
    </w:p>
    <w:p w14:paraId="627EA7A9"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sectPr w:rsidR="001C498C" w:rsidRPr="0065653E">
          <w:endnotePr>
            <w:numFmt w:val="decimal"/>
          </w:endnotePr>
          <w:type w:val="continuous"/>
          <w:pgSz w:w="11905" w:h="16837"/>
          <w:pgMar w:top="864" w:right="1440" w:bottom="314" w:left="1440" w:header="864" w:footer="314" w:gutter="0"/>
          <w:cols w:space="720"/>
          <w:noEndnote/>
        </w:sectPr>
      </w:pPr>
    </w:p>
    <w:p w14:paraId="2FF2ECC4"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szCs w:val="24"/>
          <w:u w:val="single"/>
          <w:lang w:val="en-GB"/>
        </w:rPr>
      </w:pPr>
      <w:r w:rsidRPr="0065653E">
        <w:rPr>
          <w:rFonts w:ascii="Arial" w:hAnsi="Arial" w:cs="Arial"/>
          <w:szCs w:val="24"/>
          <w:u w:val="single"/>
          <w:lang w:val="en-GB"/>
        </w:rPr>
        <w:t>COLLATERAL AGREEMENT  -  SCHEDULE 1</w:t>
      </w:r>
    </w:p>
    <w:p w14:paraId="1571E409"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szCs w:val="24"/>
          <w:u w:val="single"/>
          <w:lang w:val="en-GB"/>
        </w:rPr>
      </w:pPr>
    </w:p>
    <w:p w14:paraId="4D45F606"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szCs w:val="24"/>
          <w:u w:val="single"/>
          <w:lang w:val="en-GB"/>
        </w:rPr>
      </w:pPr>
    </w:p>
    <w:p w14:paraId="0FFC2C55"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szCs w:val="24"/>
          <w:u w:val="single"/>
          <w:lang w:val="en-GB"/>
        </w:rPr>
      </w:pPr>
      <w:r w:rsidRPr="0065653E">
        <w:rPr>
          <w:rFonts w:ascii="Arial" w:hAnsi="Arial" w:cs="Arial"/>
          <w:szCs w:val="24"/>
          <w:u w:val="single"/>
          <w:lang w:val="en-GB"/>
        </w:rPr>
        <w:t>Contract Particulars</w:t>
      </w:r>
    </w:p>
    <w:p w14:paraId="583D7EC9"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p>
    <w:p w14:paraId="4A35D0E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p>
    <w:p w14:paraId="0D9C906E"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p>
    <w:p w14:paraId="4A5D8342"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r w:rsidRPr="0065653E">
        <w:rPr>
          <w:rFonts w:ascii="Arial" w:hAnsi="Arial" w:cs="Arial"/>
          <w:szCs w:val="24"/>
          <w:lang w:val="en-GB"/>
        </w:rPr>
        <w:t>1.</w:t>
      </w:r>
      <w:r w:rsidRPr="0065653E">
        <w:rPr>
          <w:rFonts w:ascii="Arial" w:hAnsi="Arial" w:cs="Arial"/>
          <w:szCs w:val="24"/>
          <w:lang w:val="en-GB"/>
        </w:rPr>
        <w:tab/>
      </w:r>
      <w:r w:rsidRPr="0065653E">
        <w:rPr>
          <w:rFonts w:ascii="Arial" w:hAnsi="Arial" w:cs="Arial"/>
          <w:szCs w:val="24"/>
          <w:u w:val="single"/>
          <w:lang w:val="en-GB"/>
        </w:rPr>
        <w:t>Beneficiary</w:t>
      </w:r>
      <w:r w:rsidRPr="0065653E">
        <w:rPr>
          <w:rFonts w:ascii="Arial" w:hAnsi="Arial" w:cs="Arial"/>
          <w:szCs w:val="24"/>
          <w:lang w:val="en-GB"/>
        </w:rPr>
        <w:t>:</w:t>
      </w:r>
    </w:p>
    <w:p w14:paraId="008156C5"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7CEA643B"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Arial" w:hAnsi="Arial" w:cs="Arial"/>
          <w:szCs w:val="24"/>
          <w:lang w:val="en-GB"/>
        </w:rPr>
      </w:pPr>
      <w:r w:rsidRPr="0065653E">
        <w:rPr>
          <w:rFonts w:ascii="Arial" w:hAnsi="Arial" w:cs="Arial"/>
          <w:szCs w:val="24"/>
          <w:lang w:val="en-GB"/>
        </w:rPr>
        <w:t>Name:</w:t>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t>[                                               ]</w:t>
      </w:r>
    </w:p>
    <w:p w14:paraId="47143321"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6CFA5C91"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Arial" w:hAnsi="Arial" w:cs="Arial"/>
          <w:szCs w:val="24"/>
          <w:lang w:val="en-GB"/>
        </w:rPr>
      </w:pPr>
      <w:r w:rsidRPr="0065653E">
        <w:rPr>
          <w:rFonts w:ascii="Arial" w:hAnsi="Arial" w:cs="Arial"/>
          <w:szCs w:val="24"/>
          <w:lang w:val="en-GB"/>
        </w:rPr>
        <w:t>Registered office:</w:t>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t>[                                               ]</w:t>
      </w:r>
    </w:p>
    <w:p w14:paraId="5BBE0FE0"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firstLine="3600"/>
        <w:jc w:val="both"/>
        <w:rPr>
          <w:rFonts w:ascii="Arial" w:hAnsi="Arial" w:cs="Arial"/>
          <w:szCs w:val="24"/>
          <w:lang w:val="en-GB"/>
        </w:rPr>
      </w:pPr>
    </w:p>
    <w:p w14:paraId="2573DF1D"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69433419"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p>
    <w:p w14:paraId="523297BF"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r w:rsidRPr="0065653E">
        <w:rPr>
          <w:rFonts w:ascii="Arial" w:hAnsi="Arial" w:cs="Arial"/>
          <w:szCs w:val="24"/>
          <w:lang w:val="en-GB"/>
        </w:rPr>
        <w:t>2.</w:t>
      </w:r>
      <w:r w:rsidRPr="0065653E">
        <w:rPr>
          <w:rFonts w:ascii="Arial" w:hAnsi="Arial" w:cs="Arial"/>
          <w:szCs w:val="24"/>
          <w:lang w:val="en-GB"/>
        </w:rPr>
        <w:tab/>
      </w:r>
      <w:r w:rsidRPr="0065653E">
        <w:rPr>
          <w:rFonts w:ascii="Arial" w:hAnsi="Arial" w:cs="Arial"/>
          <w:szCs w:val="24"/>
          <w:u w:val="single"/>
          <w:lang w:val="en-GB"/>
        </w:rPr>
        <w:t>Charter Station Access Agreement</w:t>
      </w:r>
    </w:p>
    <w:p w14:paraId="79F44D1B"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2C3EF308"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left="709" w:firstLine="11"/>
        <w:jc w:val="both"/>
        <w:rPr>
          <w:rFonts w:ascii="Arial" w:hAnsi="Arial" w:cs="Arial"/>
          <w:szCs w:val="24"/>
          <w:lang w:val="en-GB"/>
        </w:rPr>
      </w:pPr>
      <w:r w:rsidRPr="0065653E">
        <w:rPr>
          <w:rFonts w:ascii="Arial" w:hAnsi="Arial" w:cs="Arial"/>
          <w:szCs w:val="24"/>
          <w:lang w:val="en-GB"/>
        </w:rPr>
        <w:t xml:space="preserve">Access Agreement dated [Insert date of Charter Station Access Agreement] made </w:t>
      </w:r>
      <w:r w:rsidRPr="0065653E">
        <w:rPr>
          <w:rFonts w:ascii="Arial" w:hAnsi="Arial" w:cs="Arial"/>
          <w:szCs w:val="24"/>
          <w:lang w:val="en-GB"/>
        </w:rPr>
        <w:tab/>
        <w:t xml:space="preserve">between the Station Facility Owner and the Beneficiary granting the Beneficiary </w:t>
      </w:r>
      <w:r w:rsidRPr="0065653E">
        <w:rPr>
          <w:rFonts w:ascii="Arial" w:hAnsi="Arial" w:cs="Arial"/>
          <w:szCs w:val="24"/>
          <w:lang w:val="en-GB"/>
        </w:rPr>
        <w:tab/>
        <w:t xml:space="preserve">permission to use each Station relative to the Beneficiary's provision of Non-Regular </w:t>
      </w:r>
      <w:r w:rsidRPr="0065653E">
        <w:rPr>
          <w:rFonts w:ascii="Arial" w:hAnsi="Arial" w:cs="Arial"/>
          <w:szCs w:val="24"/>
          <w:lang w:val="en-GB"/>
        </w:rPr>
        <w:tab/>
        <w:t xml:space="preserve">Passenger Services as modified from time to time with the approval of the Office of Rail </w:t>
      </w:r>
      <w:r w:rsidR="004A067F" w:rsidRPr="004A067F">
        <w:rPr>
          <w:rFonts w:ascii="Arial" w:hAnsi="Arial" w:cs="Arial"/>
          <w:szCs w:val="24"/>
          <w:lang w:val="en-GB"/>
        </w:rPr>
        <w:t>and Road</w:t>
      </w:r>
      <w:r w:rsidRPr="0065653E">
        <w:rPr>
          <w:rFonts w:ascii="Arial" w:hAnsi="Arial" w:cs="Arial"/>
          <w:szCs w:val="24"/>
          <w:lang w:val="en-GB"/>
        </w:rPr>
        <w:t>.</w:t>
      </w:r>
    </w:p>
    <w:p w14:paraId="05FE34E1"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043F4D58"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0B86E5E4"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r w:rsidRPr="0065653E">
        <w:rPr>
          <w:rFonts w:ascii="Arial" w:hAnsi="Arial" w:cs="Arial"/>
          <w:szCs w:val="24"/>
          <w:lang w:val="en-GB"/>
        </w:rPr>
        <w:t>3.</w:t>
      </w:r>
      <w:r w:rsidRPr="0065653E">
        <w:rPr>
          <w:rFonts w:ascii="Arial" w:hAnsi="Arial" w:cs="Arial"/>
          <w:szCs w:val="24"/>
          <w:lang w:val="en-GB"/>
        </w:rPr>
        <w:tab/>
      </w:r>
      <w:r w:rsidRPr="0065653E">
        <w:rPr>
          <w:rFonts w:ascii="Arial" w:hAnsi="Arial" w:cs="Arial"/>
          <w:szCs w:val="24"/>
          <w:u w:val="single"/>
          <w:lang w:val="en-GB"/>
        </w:rPr>
        <w:t>Details of Station Facility Owner</w:t>
      </w:r>
      <w:r w:rsidRPr="0065653E">
        <w:rPr>
          <w:rFonts w:ascii="Arial" w:hAnsi="Arial" w:cs="Arial"/>
          <w:szCs w:val="24"/>
          <w:lang w:val="en-GB"/>
        </w:rPr>
        <w:t>:</w:t>
      </w:r>
    </w:p>
    <w:p w14:paraId="512E02C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6D2DEA9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Arial" w:hAnsi="Arial" w:cs="Arial"/>
          <w:szCs w:val="24"/>
          <w:lang w:val="en-GB"/>
        </w:rPr>
      </w:pPr>
      <w:r w:rsidRPr="0065653E">
        <w:rPr>
          <w:rFonts w:ascii="Arial" w:hAnsi="Arial" w:cs="Arial"/>
          <w:szCs w:val="24"/>
          <w:lang w:val="en-GB"/>
        </w:rPr>
        <w:t>Name:</w:t>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t>[                                               ]</w:t>
      </w:r>
    </w:p>
    <w:p w14:paraId="158E1361"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068A266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Arial" w:hAnsi="Arial" w:cs="Arial"/>
          <w:szCs w:val="24"/>
          <w:lang w:val="en-GB"/>
        </w:rPr>
      </w:pPr>
      <w:r w:rsidRPr="0065653E">
        <w:rPr>
          <w:rFonts w:ascii="Arial" w:hAnsi="Arial" w:cs="Arial"/>
          <w:szCs w:val="24"/>
          <w:lang w:val="en-GB"/>
        </w:rPr>
        <w:t>Registered office:</w:t>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t>[                                               ]</w:t>
      </w:r>
    </w:p>
    <w:p w14:paraId="7CF0707E"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2F18969F"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sectPr w:rsidR="001C498C" w:rsidRPr="0065653E">
          <w:endnotePr>
            <w:numFmt w:val="decimal"/>
          </w:endnotePr>
          <w:pgSz w:w="11905" w:h="16837"/>
          <w:pgMar w:top="864" w:right="1440" w:bottom="314" w:left="1440" w:header="864" w:footer="314" w:gutter="0"/>
          <w:cols w:space="720"/>
          <w:noEndnote/>
        </w:sectPr>
      </w:pPr>
    </w:p>
    <w:p w14:paraId="5D572D8C"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szCs w:val="24"/>
          <w:u w:val="single"/>
          <w:lang w:val="en-GB"/>
        </w:rPr>
      </w:pPr>
      <w:r w:rsidRPr="0065653E">
        <w:rPr>
          <w:rFonts w:ascii="Arial" w:hAnsi="Arial" w:cs="Arial"/>
          <w:szCs w:val="24"/>
          <w:u w:val="single"/>
          <w:lang w:val="en-GB"/>
        </w:rPr>
        <w:t>COLLATERAL AGREEMENT  -  SCHEDULE 2</w:t>
      </w:r>
    </w:p>
    <w:p w14:paraId="747B4140"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szCs w:val="24"/>
          <w:u w:val="single"/>
          <w:lang w:val="en-GB"/>
        </w:rPr>
      </w:pPr>
    </w:p>
    <w:p w14:paraId="37833BF2"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szCs w:val="24"/>
          <w:u w:val="single"/>
          <w:lang w:val="en-GB"/>
        </w:rPr>
      </w:pPr>
    </w:p>
    <w:p w14:paraId="409F8AF5"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szCs w:val="24"/>
          <w:u w:val="single"/>
          <w:lang w:val="en-GB"/>
        </w:rPr>
      </w:pPr>
      <w:r w:rsidRPr="0065653E">
        <w:rPr>
          <w:rFonts w:ascii="Arial" w:hAnsi="Arial" w:cs="Arial"/>
          <w:szCs w:val="24"/>
          <w:u w:val="single"/>
          <w:lang w:val="en-GB"/>
        </w:rPr>
        <w:t>Stations</w:t>
      </w:r>
    </w:p>
    <w:p w14:paraId="43A29CE4"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p>
    <w:p w14:paraId="5069A008"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r w:rsidRPr="0065653E">
        <w:rPr>
          <w:rFonts w:ascii="Arial" w:hAnsi="Arial" w:cs="Arial"/>
          <w:szCs w:val="24"/>
          <w:lang w:val="en-GB"/>
        </w:rPr>
        <w:t>[List of all stations to which the agreement applies]</w:t>
      </w:r>
    </w:p>
    <w:p w14:paraId="7F2D3E80"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p>
    <w:p w14:paraId="05C3AE6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3F06BA00"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001A7343"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11C47BF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sectPr w:rsidR="001C498C" w:rsidRPr="0065653E">
          <w:endnotePr>
            <w:numFmt w:val="decimal"/>
          </w:endnotePr>
          <w:pgSz w:w="11905" w:h="16837"/>
          <w:pgMar w:top="864" w:right="1440" w:bottom="314" w:left="1440" w:header="864" w:footer="314" w:gutter="0"/>
          <w:cols w:space="720"/>
          <w:noEndnote/>
        </w:sectPr>
      </w:pPr>
    </w:p>
    <w:p w14:paraId="39D4E6DC"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u w:val="single"/>
          <w:lang w:val="en-GB"/>
        </w:rPr>
      </w:pPr>
      <w:r w:rsidRPr="0065653E">
        <w:rPr>
          <w:rFonts w:ascii="Arial" w:hAnsi="Arial" w:cs="Arial"/>
          <w:szCs w:val="24"/>
          <w:u w:val="single"/>
          <w:lang w:val="en-GB"/>
        </w:rPr>
        <w:t>COLLATERAL AGREEMENT  -  SCHEDULE 3</w:t>
      </w:r>
    </w:p>
    <w:p w14:paraId="37A9613E"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u w:val="single"/>
          <w:lang w:val="en-GB"/>
        </w:rPr>
      </w:pPr>
    </w:p>
    <w:p w14:paraId="780452F9"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center"/>
        <w:rPr>
          <w:rFonts w:ascii="Arial" w:hAnsi="Arial" w:cs="Arial"/>
          <w:szCs w:val="24"/>
          <w:u w:val="single"/>
          <w:lang w:val="en-GB"/>
        </w:rPr>
      </w:pPr>
    </w:p>
    <w:p w14:paraId="58F01749"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szCs w:val="24"/>
          <w:u w:val="single"/>
          <w:lang w:val="en-GB"/>
        </w:rPr>
      </w:pPr>
      <w:r w:rsidRPr="0065653E">
        <w:rPr>
          <w:rFonts w:ascii="Arial" w:hAnsi="Arial" w:cs="Arial"/>
          <w:szCs w:val="24"/>
          <w:u w:val="single"/>
          <w:lang w:val="en-GB"/>
        </w:rPr>
        <w:t>Addresses for Service</w:t>
      </w:r>
    </w:p>
    <w:p w14:paraId="0DBA3D0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u w:val="single"/>
          <w:lang w:val="en-GB"/>
        </w:rPr>
      </w:pPr>
    </w:p>
    <w:p w14:paraId="3CC4633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65653E">
        <w:rPr>
          <w:rFonts w:ascii="Arial" w:hAnsi="Arial" w:cs="Arial"/>
          <w:szCs w:val="24"/>
          <w:lang w:val="en-GB"/>
        </w:rPr>
        <w:t>1.</w:t>
      </w:r>
      <w:r w:rsidRPr="0065653E">
        <w:rPr>
          <w:rFonts w:ascii="Arial" w:hAnsi="Arial" w:cs="Arial"/>
          <w:szCs w:val="24"/>
          <w:lang w:val="en-GB"/>
        </w:rPr>
        <w:tab/>
      </w:r>
      <w:r w:rsidRPr="0065653E">
        <w:rPr>
          <w:rFonts w:ascii="Arial" w:hAnsi="Arial" w:cs="Arial"/>
          <w:szCs w:val="24"/>
          <w:u w:val="single"/>
          <w:lang w:val="en-GB"/>
        </w:rPr>
        <w:t>Address for service on Network Rail Infrastructure Limited</w:t>
      </w:r>
      <w:r w:rsidRPr="0065653E">
        <w:rPr>
          <w:rFonts w:ascii="Arial" w:hAnsi="Arial" w:cs="Arial"/>
          <w:szCs w:val="24"/>
          <w:lang w:val="en-GB"/>
        </w:rPr>
        <w:t>:</w:t>
      </w:r>
    </w:p>
    <w:p w14:paraId="551F838F"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szCs w:val="24"/>
          <w:lang w:val="en-GB"/>
        </w:rPr>
      </w:pPr>
    </w:p>
    <w:p w14:paraId="3506D679"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szCs w:val="24"/>
          <w:lang w:val="en-GB"/>
        </w:rPr>
      </w:pPr>
      <w:r w:rsidRPr="0065653E">
        <w:rPr>
          <w:rFonts w:ascii="Arial" w:hAnsi="Arial" w:cs="Arial"/>
          <w:szCs w:val="24"/>
          <w:lang w:val="en-GB"/>
        </w:rPr>
        <w:t>(Attention:                         )</w:t>
      </w:r>
    </w:p>
    <w:p w14:paraId="625EAB68"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64E2B19C"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szCs w:val="24"/>
          <w:lang w:val="en-GB"/>
        </w:rPr>
      </w:pPr>
      <w:r w:rsidRPr="0065653E">
        <w:rPr>
          <w:rFonts w:ascii="Arial" w:hAnsi="Arial" w:cs="Arial"/>
          <w:szCs w:val="24"/>
          <w:lang w:val="en-GB"/>
        </w:rPr>
        <w:t>Address:</w:t>
      </w:r>
      <w:r w:rsidRPr="0065653E">
        <w:rPr>
          <w:rFonts w:ascii="Arial" w:hAnsi="Arial" w:cs="Arial"/>
          <w:szCs w:val="24"/>
          <w:lang w:val="en-GB"/>
        </w:rPr>
        <w:tab/>
        <w:t xml:space="preserve">   Network Rail Infrastructure Limited</w:t>
      </w:r>
    </w:p>
    <w:p w14:paraId="67C49F09"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7D1615A6"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ind w:firstLine="1710"/>
        <w:jc w:val="both"/>
        <w:rPr>
          <w:rFonts w:ascii="Arial" w:hAnsi="Arial" w:cs="Arial"/>
          <w:szCs w:val="24"/>
          <w:lang w:val="en-GB"/>
        </w:rPr>
      </w:pPr>
      <w:r w:rsidRPr="0065653E">
        <w:rPr>
          <w:rFonts w:ascii="Arial" w:hAnsi="Arial" w:cs="Arial"/>
          <w:szCs w:val="24"/>
          <w:lang w:val="en-GB"/>
        </w:rPr>
        <w:t xml:space="preserve"> </w:t>
      </w:r>
      <w:r w:rsidR="000C6133">
        <w:rPr>
          <w:rFonts w:ascii="Arial" w:hAnsi="Arial" w:cs="Arial"/>
          <w:szCs w:val="24"/>
          <w:lang w:val="en-GB"/>
        </w:rPr>
        <w:tab/>
        <w:t xml:space="preserve"> </w:t>
      </w:r>
      <w:r w:rsidRPr="0065653E">
        <w:rPr>
          <w:rFonts w:ascii="Arial" w:hAnsi="Arial" w:cs="Arial"/>
          <w:szCs w:val="24"/>
          <w:lang w:val="en-GB"/>
        </w:rPr>
        <w:t xml:space="preserve">  [</w:t>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t xml:space="preserve">]                </w:t>
      </w:r>
    </w:p>
    <w:p w14:paraId="53498B66"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ind w:firstLine="1710"/>
        <w:jc w:val="both"/>
        <w:rPr>
          <w:rFonts w:ascii="Arial" w:hAnsi="Arial" w:cs="Arial"/>
          <w:szCs w:val="24"/>
          <w:lang w:val="en-GB"/>
        </w:rPr>
      </w:pPr>
    </w:p>
    <w:p w14:paraId="477598E7"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0577AF63" w14:textId="77777777" w:rsidR="001C498C" w:rsidRPr="0065653E" w:rsidRDefault="000C6133"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szCs w:val="24"/>
          <w:lang w:val="en-GB"/>
        </w:rPr>
      </w:pPr>
      <w:r w:rsidRPr="000C6133">
        <w:rPr>
          <w:rFonts w:ascii="Arial" w:hAnsi="Arial" w:cs="Arial"/>
          <w:szCs w:val="24"/>
          <w:lang w:val="en-GB"/>
        </w:rPr>
        <w:t>Contact Details</w:t>
      </w:r>
      <w:r w:rsidR="001C498C" w:rsidRPr="0065653E">
        <w:rPr>
          <w:rFonts w:ascii="Arial" w:hAnsi="Arial" w:cs="Arial"/>
          <w:szCs w:val="24"/>
          <w:lang w:val="en-GB"/>
        </w:rPr>
        <w:tab/>
        <w:t xml:space="preserve">   [</w:t>
      </w:r>
      <w:r w:rsidR="001C498C" w:rsidRPr="0065653E">
        <w:rPr>
          <w:rFonts w:ascii="Arial" w:hAnsi="Arial" w:cs="Arial"/>
          <w:szCs w:val="24"/>
          <w:lang w:val="en-GB"/>
        </w:rPr>
        <w:tab/>
      </w:r>
      <w:r w:rsidR="001C498C" w:rsidRPr="0065653E">
        <w:rPr>
          <w:rFonts w:ascii="Arial" w:hAnsi="Arial" w:cs="Arial"/>
          <w:szCs w:val="24"/>
          <w:lang w:val="en-GB"/>
        </w:rPr>
        <w:tab/>
      </w:r>
      <w:r w:rsidR="001C498C" w:rsidRPr="0065653E">
        <w:rPr>
          <w:rFonts w:ascii="Arial" w:hAnsi="Arial" w:cs="Arial"/>
          <w:szCs w:val="24"/>
          <w:lang w:val="en-GB"/>
        </w:rPr>
        <w:tab/>
      </w:r>
      <w:r w:rsidR="001C498C" w:rsidRPr="0065653E">
        <w:rPr>
          <w:rFonts w:ascii="Arial" w:hAnsi="Arial" w:cs="Arial"/>
          <w:szCs w:val="24"/>
          <w:lang w:val="en-GB"/>
        </w:rPr>
        <w:tab/>
        <w:t>]</w:t>
      </w:r>
      <w:r w:rsidR="001C498C" w:rsidRPr="0065653E">
        <w:rPr>
          <w:rFonts w:ascii="Arial" w:hAnsi="Arial" w:cs="Arial"/>
          <w:szCs w:val="24"/>
          <w:lang w:val="en-GB"/>
        </w:rPr>
        <w:tab/>
      </w:r>
    </w:p>
    <w:p w14:paraId="5B9017CB"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41EDB4BE"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573BA960"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r w:rsidRPr="0065653E">
        <w:rPr>
          <w:rFonts w:ascii="Arial" w:hAnsi="Arial" w:cs="Arial"/>
          <w:szCs w:val="24"/>
          <w:lang w:val="en-GB"/>
        </w:rPr>
        <w:t>2.</w:t>
      </w:r>
      <w:r w:rsidRPr="0065653E">
        <w:rPr>
          <w:rFonts w:ascii="Arial" w:hAnsi="Arial" w:cs="Arial"/>
          <w:szCs w:val="24"/>
          <w:lang w:val="en-GB"/>
        </w:rPr>
        <w:tab/>
      </w:r>
      <w:r w:rsidRPr="0065653E">
        <w:rPr>
          <w:rFonts w:ascii="Arial" w:hAnsi="Arial" w:cs="Arial"/>
          <w:szCs w:val="24"/>
          <w:u w:val="single"/>
          <w:lang w:val="en-GB"/>
        </w:rPr>
        <w:t>Address for service on the Beneficiary</w:t>
      </w:r>
      <w:r w:rsidRPr="0065653E">
        <w:rPr>
          <w:rFonts w:ascii="Arial" w:hAnsi="Arial" w:cs="Arial"/>
          <w:szCs w:val="24"/>
          <w:lang w:val="en-GB"/>
        </w:rPr>
        <w:t>:</w:t>
      </w:r>
    </w:p>
    <w:p w14:paraId="26DDA53D"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2018D514"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szCs w:val="24"/>
          <w:lang w:val="en-GB"/>
        </w:rPr>
      </w:pPr>
      <w:r w:rsidRPr="0065653E">
        <w:rPr>
          <w:rFonts w:ascii="Arial" w:hAnsi="Arial" w:cs="Arial"/>
          <w:szCs w:val="24"/>
          <w:lang w:val="en-GB"/>
        </w:rPr>
        <w:t xml:space="preserve">(Attention: </w:t>
      </w:r>
      <w:r w:rsidR="000C6133">
        <w:rPr>
          <w:rFonts w:ascii="Arial" w:hAnsi="Arial" w:cs="Arial"/>
          <w:szCs w:val="24"/>
          <w:lang w:val="en-GB"/>
        </w:rPr>
        <w:tab/>
        <w:t xml:space="preserve"> </w:t>
      </w:r>
      <w:r w:rsidR="000C6133">
        <w:rPr>
          <w:rFonts w:ascii="Arial" w:hAnsi="Arial" w:cs="Arial"/>
          <w:szCs w:val="24"/>
          <w:lang w:val="en-GB"/>
        </w:rPr>
        <w:tab/>
      </w:r>
      <w:r w:rsidR="000C6133">
        <w:rPr>
          <w:rFonts w:ascii="Arial" w:hAnsi="Arial" w:cs="Arial"/>
          <w:szCs w:val="24"/>
          <w:lang w:val="en-GB"/>
        </w:rPr>
        <w:tab/>
        <w:t xml:space="preserve"> </w:t>
      </w:r>
      <w:r w:rsidRPr="0065653E">
        <w:rPr>
          <w:rFonts w:ascii="Arial" w:hAnsi="Arial" w:cs="Arial"/>
          <w:szCs w:val="24"/>
          <w:lang w:val="en-GB"/>
        </w:rPr>
        <w:t>)</w:t>
      </w:r>
    </w:p>
    <w:p w14:paraId="73B3116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37B015B5"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szCs w:val="24"/>
          <w:lang w:val="en-GB"/>
        </w:rPr>
      </w:pPr>
      <w:r w:rsidRPr="0065653E">
        <w:rPr>
          <w:rFonts w:ascii="Arial" w:hAnsi="Arial" w:cs="Arial"/>
          <w:szCs w:val="24"/>
          <w:lang w:val="en-GB"/>
        </w:rPr>
        <w:t>Address:</w:t>
      </w:r>
      <w:r w:rsidRPr="0065653E">
        <w:rPr>
          <w:rFonts w:ascii="Arial" w:hAnsi="Arial" w:cs="Arial"/>
          <w:szCs w:val="24"/>
          <w:lang w:val="en-GB"/>
        </w:rPr>
        <w:tab/>
        <w:t xml:space="preserve">   </w:t>
      </w:r>
      <w:r w:rsidR="000C6133">
        <w:rPr>
          <w:rFonts w:ascii="Arial" w:hAnsi="Arial" w:cs="Arial"/>
          <w:szCs w:val="24"/>
          <w:lang w:val="en-GB"/>
        </w:rPr>
        <w:tab/>
        <w:t xml:space="preserve">  </w:t>
      </w:r>
      <w:r w:rsidRPr="0065653E">
        <w:rPr>
          <w:rFonts w:ascii="Arial" w:hAnsi="Arial" w:cs="Arial"/>
          <w:szCs w:val="24"/>
          <w:lang w:val="en-GB"/>
        </w:rPr>
        <w:t>[</w:t>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r>
      <w:r w:rsidRPr="0065653E">
        <w:rPr>
          <w:rFonts w:ascii="Arial" w:hAnsi="Arial" w:cs="Arial"/>
          <w:szCs w:val="24"/>
          <w:lang w:val="en-GB"/>
        </w:rPr>
        <w:tab/>
        <w:t xml:space="preserve">] </w:t>
      </w:r>
      <w:r w:rsidRPr="0065653E">
        <w:rPr>
          <w:rFonts w:ascii="Arial" w:hAnsi="Arial" w:cs="Arial"/>
          <w:szCs w:val="24"/>
          <w:lang w:val="en-GB"/>
        </w:rPr>
        <w:tab/>
      </w:r>
      <w:r w:rsidRPr="0065653E">
        <w:rPr>
          <w:rFonts w:ascii="Arial" w:hAnsi="Arial" w:cs="Arial"/>
          <w:szCs w:val="24"/>
          <w:lang w:val="en-GB"/>
        </w:rPr>
        <w:tab/>
      </w:r>
    </w:p>
    <w:p w14:paraId="793D8084"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477837E5"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6A05346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GB"/>
        </w:rPr>
      </w:pPr>
    </w:p>
    <w:p w14:paraId="64B8B9BF" w14:textId="77777777" w:rsidR="001C498C" w:rsidRPr="0065653E" w:rsidRDefault="000C6133"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szCs w:val="24"/>
          <w:lang w:val="en-GB"/>
        </w:rPr>
      </w:pPr>
      <w:r>
        <w:rPr>
          <w:rFonts w:ascii="Arial" w:hAnsi="Arial" w:cs="Arial"/>
          <w:kern w:val="2"/>
          <w:szCs w:val="24"/>
          <w:lang w:val="en-GB"/>
        </w:rPr>
        <w:t>Contact Details</w:t>
      </w:r>
      <w:r w:rsidR="001C498C" w:rsidRPr="0065653E">
        <w:rPr>
          <w:rFonts w:ascii="Arial" w:hAnsi="Arial" w:cs="Arial"/>
          <w:szCs w:val="24"/>
          <w:lang w:val="en-GB"/>
        </w:rPr>
        <w:tab/>
        <w:t xml:space="preserve">   [</w:t>
      </w:r>
      <w:r w:rsidR="001C498C" w:rsidRPr="0065653E">
        <w:rPr>
          <w:rFonts w:ascii="Arial" w:hAnsi="Arial" w:cs="Arial"/>
          <w:szCs w:val="24"/>
          <w:lang w:val="en-GB"/>
        </w:rPr>
        <w:tab/>
      </w:r>
      <w:r w:rsidR="001C498C" w:rsidRPr="0065653E">
        <w:rPr>
          <w:rFonts w:ascii="Arial" w:hAnsi="Arial" w:cs="Arial"/>
          <w:szCs w:val="24"/>
          <w:lang w:val="en-GB"/>
        </w:rPr>
        <w:tab/>
      </w:r>
      <w:r w:rsidR="001C498C" w:rsidRPr="0065653E">
        <w:rPr>
          <w:rFonts w:ascii="Arial" w:hAnsi="Arial" w:cs="Arial"/>
          <w:szCs w:val="24"/>
          <w:lang w:val="en-GB"/>
        </w:rPr>
        <w:tab/>
      </w:r>
      <w:r w:rsidR="001C498C" w:rsidRPr="0065653E">
        <w:rPr>
          <w:rFonts w:ascii="Arial" w:hAnsi="Arial" w:cs="Arial"/>
          <w:szCs w:val="24"/>
          <w:lang w:val="en-GB"/>
        </w:rPr>
        <w:tab/>
        <w:t>]</w:t>
      </w:r>
    </w:p>
    <w:p w14:paraId="1DBABC2A"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lang w:val="en-GB"/>
        </w:rPr>
      </w:pPr>
    </w:p>
    <w:p w14:paraId="1FD160B1"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lang w:val="en-GB"/>
        </w:rPr>
      </w:pPr>
    </w:p>
    <w:p w14:paraId="3E771A14" w14:textId="77777777" w:rsidR="001C498C" w:rsidRPr="0065653E" w:rsidRDefault="00011159"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lang w:val="en-GB"/>
        </w:rPr>
      </w:pPr>
      <w:r w:rsidRPr="0065653E">
        <w:rPr>
          <w:rFonts w:ascii="Arial" w:hAnsi="Arial" w:cs="Arial"/>
          <w:b/>
          <w:szCs w:val="24"/>
          <w:lang w:val="en-GB"/>
        </w:rPr>
        <w:br w:type="page"/>
      </w:r>
      <w:r w:rsidR="001C498C" w:rsidRPr="0065653E">
        <w:rPr>
          <w:rFonts w:ascii="Arial" w:hAnsi="Arial" w:cs="Arial"/>
          <w:b/>
          <w:szCs w:val="24"/>
          <w:lang w:val="en-GB"/>
        </w:rPr>
        <w:t xml:space="preserve">SIGNED </w:t>
      </w:r>
      <w:r w:rsidR="001C498C" w:rsidRPr="0065653E">
        <w:rPr>
          <w:rFonts w:ascii="Arial" w:hAnsi="Arial" w:cs="Arial"/>
          <w:szCs w:val="24"/>
          <w:lang w:val="en-GB"/>
        </w:rPr>
        <w:t>on behalf of</w:t>
      </w:r>
    </w:p>
    <w:p w14:paraId="7A303872" w14:textId="77777777" w:rsidR="001C498C" w:rsidRPr="0065653E" w:rsidRDefault="001C498C" w:rsidP="001C498C">
      <w:pPr>
        <w:widowControl/>
        <w:tabs>
          <w:tab w:val="right" w:pos="9025"/>
        </w:tabs>
        <w:spacing w:line="360" w:lineRule="auto"/>
        <w:jc w:val="both"/>
        <w:rPr>
          <w:rFonts w:ascii="Arial" w:hAnsi="Arial" w:cs="Arial"/>
          <w:b/>
          <w:szCs w:val="24"/>
          <w:lang w:val="en-GB"/>
        </w:rPr>
      </w:pPr>
      <w:r w:rsidRPr="0065653E">
        <w:rPr>
          <w:rFonts w:ascii="Arial" w:hAnsi="Arial" w:cs="Arial"/>
          <w:b/>
          <w:szCs w:val="24"/>
          <w:lang w:val="en-GB"/>
        </w:rPr>
        <w:t xml:space="preserve">NETWORK RAIL INFRASTRUCTURE LIMITED </w:t>
      </w:r>
      <w:r w:rsidRPr="0065653E">
        <w:rPr>
          <w:rFonts w:ascii="Arial" w:hAnsi="Arial" w:cs="Arial"/>
          <w:b/>
          <w:szCs w:val="24"/>
          <w:lang w:val="en-GB"/>
        </w:rPr>
        <w:tab/>
        <w:t>.........................................................</w:t>
      </w:r>
    </w:p>
    <w:p w14:paraId="26F25CAF" w14:textId="77777777" w:rsidR="001C498C" w:rsidRPr="0065653E" w:rsidRDefault="001C498C" w:rsidP="001C498C">
      <w:pPr>
        <w:widowControl/>
        <w:tabs>
          <w:tab w:val="right" w:pos="9025"/>
        </w:tabs>
        <w:spacing w:line="360" w:lineRule="auto"/>
        <w:jc w:val="both"/>
        <w:rPr>
          <w:rFonts w:ascii="Arial" w:hAnsi="Arial" w:cs="Arial"/>
          <w:b/>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(Signature)</w:t>
      </w:r>
    </w:p>
    <w:p w14:paraId="3ADA7560" w14:textId="77777777" w:rsidR="001C498C" w:rsidRPr="0065653E" w:rsidRDefault="001C498C" w:rsidP="001C498C">
      <w:pPr>
        <w:widowControl/>
        <w:tabs>
          <w:tab w:val="right" w:pos="9025"/>
        </w:tabs>
        <w:spacing w:line="360" w:lineRule="auto"/>
        <w:jc w:val="both"/>
        <w:rPr>
          <w:rFonts w:ascii="Arial" w:hAnsi="Arial" w:cs="Arial"/>
          <w:b/>
          <w:szCs w:val="24"/>
          <w:lang w:val="en-GB"/>
        </w:rPr>
      </w:pPr>
      <w:r w:rsidRPr="0065653E">
        <w:rPr>
          <w:rFonts w:ascii="Arial" w:hAnsi="Arial" w:cs="Arial"/>
          <w:b/>
          <w:szCs w:val="24"/>
          <w:lang w:val="en-GB"/>
        </w:rPr>
        <w:tab/>
        <w:t>.........................................................</w:t>
      </w:r>
    </w:p>
    <w:p w14:paraId="69D5A882" w14:textId="77777777" w:rsidR="001C498C" w:rsidRPr="0065653E" w:rsidRDefault="001C498C" w:rsidP="001C498C">
      <w:pPr>
        <w:widowControl/>
        <w:tabs>
          <w:tab w:val="right" w:pos="9025"/>
        </w:tabs>
        <w:spacing w:line="360" w:lineRule="auto"/>
        <w:jc w:val="both"/>
        <w:rPr>
          <w:rFonts w:ascii="Arial" w:hAnsi="Arial" w:cs="Arial"/>
          <w:b/>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(Signatory full name)</w:t>
      </w:r>
    </w:p>
    <w:p w14:paraId="44AE6BC0" w14:textId="77777777" w:rsidR="001C498C" w:rsidRPr="0065653E" w:rsidRDefault="001C498C" w:rsidP="001C498C">
      <w:pPr>
        <w:widowControl/>
        <w:tabs>
          <w:tab w:val="right" w:pos="9025"/>
        </w:tabs>
        <w:spacing w:line="360" w:lineRule="auto"/>
        <w:jc w:val="both"/>
        <w:rPr>
          <w:rFonts w:ascii="Arial" w:hAnsi="Arial" w:cs="Arial"/>
          <w:b/>
          <w:szCs w:val="24"/>
          <w:lang w:val="en-GB"/>
        </w:rPr>
      </w:pPr>
      <w:r w:rsidRPr="0065653E">
        <w:rPr>
          <w:rFonts w:ascii="Arial" w:hAnsi="Arial" w:cs="Arial"/>
          <w:b/>
          <w:szCs w:val="24"/>
          <w:lang w:val="en-GB"/>
        </w:rPr>
        <w:tab/>
        <w:t>............................................</w:t>
      </w:r>
    </w:p>
    <w:p w14:paraId="72688D7F" w14:textId="77777777" w:rsidR="001C498C" w:rsidRPr="0065653E" w:rsidRDefault="001C498C" w:rsidP="001C498C">
      <w:pPr>
        <w:widowControl/>
        <w:tabs>
          <w:tab w:val="right" w:pos="9025"/>
        </w:tabs>
        <w:spacing w:line="360" w:lineRule="auto"/>
        <w:jc w:val="both"/>
        <w:rPr>
          <w:rFonts w:ascii="Arial" w:hAnsi="Arial" w:cs="Arial"/>
          <w:b/>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(Date)</w:t>
      </w:r>
    </w:p>
    <w:p w14:paraId="30093ECB"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lang w:val="en-GB"/>
        </w:rPr>
      </w:pPr>
    </w:p>
    <w:p w14:paraId="6DBABCBF" w14:textId="77777777" w:rsidR="001C498C" w:rsidRPr="0065653E" w:rsidRDefault="001C498C" w:rsidP="001C498C">
      <w:pPr>
        <w:widowControl/>
        <w:tabs>
          <w:tab w:val="left" w:pos="720"/>
          <w:tab w:val="left" w:pos="1710"/>
          <w:tab w:val="left" w:pos="2520"/>
          <w:tab w:val="left" w:pos="2880"/>
          <w:tab w:val="right" w:pos="9025"/>
        </w:tabs>
        <w:jc w:val="both"/>
        <w:rPr>
          <w:rFonts w:ascii="Arial" w:hAnsi="Arial" w:cs="Arial"/>
          <w:b/>
          <w:szCs w:val="24"/>
          <w:lang w:val="en-GB"/>
        </w:rPr>
      </w:pPr>
      <w:r w:rsidRPr="0065653E">
        <w:rPr>
          <w:rFonts w:ascii="Arial" w:hAnsi="Arial" w:cs="Arial"/>
          <w:b/>
          <w:szCs w:val="24"/>
          <w:lang w:val="en-GB"/>
        </w:rPr>
        <w:t xml:space="preserve">SIGNED </w:t>
      </w:r>
      <w:r w:rsidRPr="0065653E">
        <w:rPr>
          <w:rFonts w:ascii="Arial" w:hAnsi="Arial" w:cs="Arial"/>
          <w:szCs w:val="24"/>
          <w:lang w:val="en-GB"/>
        </w:rPr>
        <w:t>on behalf of</w:t>
      </w:r>
      <w:r w:rsidRPr="0065653E">
        <w:rPr>
          <w:rFonts w:ascii="Arial" w:hAnsi="Arial" w:cs="Arial"/>
          <w:b/>
          <w:szCs w:val="24"/>
          <w:lang w:val="en-GB"/>
        </w:rPr>
        <w:tab/>
      </w:r>
      <w:r w:rsidRPr="0065653E">
        <w:rPr>
          <w:rFonts w:ascii="Arial" w:hAnsi="Arial" w:cs="Arial"/>
          <w:b/>
          <w:szCs w:val="24"/>
          <w:lang w:val="en-GB"/>
        </w:rPr>
        <w:tab/>
      </w:r>
      <w:r w:rsidRPr="0065653E">
        <w:rPr>
          <w:rFonts w:ascii="Arial" w:hAnsi="Arial" w:cs="Arial"/>
          <w:b/>
          <w:szCs w:val="24"/>
          <w:lang w:val="en-GB"/>
        </w:rPr>
        <w:tab/>
      </w:r>
    </w:p>
    <w:p w14:paraId="2FE7E4C6"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lang w:val="en-GB"/>
        </w:rPr>
      </w:pPr>
      <w:r w:rsidRPr="0065653E">
        <w:rPr>
          <w:rFonts w:ascii="Arial" w:hAnsi="Arial" w:cs="Arial"/>
          <w:szCs w:val="24"/>
          <w:lang w:val="en-GB"/>
        </w:rPr>
        <w:t xml:space="preserve">the </w:t>
      </w:r>
      <w:r w:rsidRPr="0065653E">
        <w:rPr>
          <w:rFonts w:ascii="Arial" w:hAnsi="Arial" w:cs="Arial"/>
          <w:b/>
          <w:szCs w:val="24"/>
          <w:lang w:val="en-GB"/>
        </w:rPr>
        <w:t>Beneficiary</w:t>
      </w:r>
      <w:r w:rsidRPr="0065653E">
        <w:rPr>
          <w:rFonts w:ascii="Arial" w:hAnsi="Arial" w:cs="Arial"/>
          <w:b/>
          <w:szCs w:val="24"/>
          <w:lang w:val="en-GB"/>
        </w:rPr>
        <w:tab/>
      </w:r>
      <w:r w:rsidRPr="0065653E">
        <w:rPr>
          <w:rFonts w:ascii="Arial" w:hAnsi="Arial" w:cs="Arial"/>
          <w:b/>
          <w:szCs w:val="24"/>
          <w:lang w:val="en-GB"/>
        </w:rPr>
        <w:tab/>
      </w:r>
      <w:r w:rsidRPr="0065653E">
        <w:rPr>
          <w:rFonts w:ascii="Arial" w:hAnsi="Arial" w:cs="Arial"/>
          <w:b/>
          <w:szCs w:val="24"/>
          <w:lang w:val="en-GB"/>
        </w:rPr>
        <w:tab/>
      </w:r>
      <w:r w:rsidRPr="0065653E">
        <w:rPr>
          <w:rFonts w:ascii="Arial" w:hAnsi="Arial" w:cs="Arial"/>
          <w:b/>
          <w:szCs w:val="24"/>
          <w:lang w:val="en-GB"/>
        </w:rPr>
        <w:tab/>
        <w:t xml:space="preserve">             </w:t>
      </w:r>
      <w:r w:rsidR="00011159" w:rsidRPr="0065653E">
        <w:rPr>
          <w:rFonts w:ascii="Arial" w:hAnsi="Arial" w:cs="Arial"/>
          <w:b/>
          <w:szCs w:val="24"/>
          <w:lang w:val="en-GB"/>
        </w:rPr>
        <w:t xml:space="preserve">                    </w:t>
      </w:r>
      <w:r w:rsidRPr="0065653E">
        <w:rPr>
          <w:rFonts w:ascii="Arial" w:hAnsi="Arial" w:cs="Arial"/>
          <w:b/>
          <w:szCs w:val="24"/>
          <w:lang w:val="en-GB"/>
        </w:rPr>
        <w:t>........................................................</w:t>
      </w:r>
    </w:p>
    <w:p w14:paraId="6E403D4B" w14:textId="77777777" w:rsidR="001C498C" w:rsidRPr="0065653E" w:rsidRDefault="001C498C" w:rsidP="001C498C">
      <w:pPr>
        <w:widowControl/>
        <w:tabs>
          <w:tab w:val="left" w:pos="720"/>
          <w:tab w:val="right" w:pos="9025"/>
        </w:tabs>
        <w:spacing w:line="360" w:lineRule="auto"/>
        <w:jc w:val="both"/>
        <w:rPr>
          <w:rFonts w:ascii="Arial" w:hAnsi="Arial" w:cs="Arial"/>
          <w:b/>
          <w:szCs w:val="24"/>
          <w:lang w:val="en-GB"/>
        </w:rPr>
      </w:pPr>
      <w:r w:rsidRPr="0065653E">
        <w:rPr>
          <w:rFonts w:ascii="Arial" w:hAnsi="Arial" w:cs="Arial"/>
          <w:b/>
          <w:szCs w:val="24"/>
          <w:lang w:val="en-GB"/>
        </w:rPr>
        <w:t xml:space="preserve"> </w:t>
      </w:r>
      <w:r w:rsidRPr="0065653E">
        <w:rPr>
          <w:rFonts w:ascii="Arial" w:hAnsi="Arial" w:cs="Arial"/>
          <w:b/>
          <w:szCs w:val="24"/>
          <w:lang w:val="en-GB"/>
        </w:rPr>
        <w:tab/>
      </w:r>
      <w:r w:rsidRPr="0065653E">
        <w:rPr>
          <w:rFonts w:ascii="Arial" w:hAnsi="Arial" w:cs="Arial"/>
          <w:b/>
          <w:szCs w:val="24"/>
          <w:lang w:val="en-GB"/>
        </w:rPr>
        <w:tab/>
      </w:r>
      <w:r w:rsidRPr="0065653E">
        <w:rPr>
          <w:rFonts w:ascii="Arial" w:hAnsi="Arial" w:cs="Arial"/>
          <w:b/>
          <w:szCs w:val="24"/>
          <w:vertAlign w:val="superscript"/>
          <w:lang w:val="en-GB"/>
        </w:rPr>
        <w:t>(Company name)</w:t>
      </w:r>
    </w:p>
    <w:p w14:paraId="317C5D62" w14:textId="77777777" w:rsidR="001C498C" w:rsidRPr="0065653E" w:rsidRDefault="001C498C" w:rsidP="001C498C">
      <w:pPr>
        <w:widowControl/>
        <w:tabs>
          <w:tab w:val="right" w:pos="9025"/>
        </w:tabs>
        <w:spacing w:line="360" w:lineRule="auto"/>
        <w:jc w:val="both"/>
        <w:rPr>
          <w:rFonts w:ascii="Arial" w:hAnsi="Arial" w:cs="Arial"/>
          <w:b/>
          <w:szCs w:val="24"/>
          <w:lang w:val="en-GB"/>
        </w:rPr>
      </w:pPr>
      <w:r w:rsidRPr="0065653E">
        <w:rPr>
          <w:rFonts w:ascii="Arial" w:hAnsi="Arial" w:cs="Arial"/>
          <w:b/>
          <w:szCs w:val="24"/>
          <w:lang w:val="en-GB"/>
        </w:rPr>
        <w:tab/>
        <w:t>.........................................................</w:t>
      </w:r>
    </w:p>
    <w:p w14:paraId="0B174B40" w14:textId="77777777" w:rsidR="001C498C" w:rsidRPr="0065653E" w:rsidRDefault="001C498C" w:rsidP="001C498C">
      <w:pPr>
        <w:widowControl/>
        <w:tabs>
          <w:tab w:val="right" w:pos="9025"/>
        </w:tabs>
        <w:spacing w:line="360" w:lineRule="auto"/>
        <w:jc w:val="both"/>
        <w:rPr>
          <w:rFonts w:ascii="Arial" w:hAnsi="Arial" w:cs="Arial"/>
          <w:b/>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(Signature)</w:t>
      </w:r>
    </w:p>
    <w:p w14:paraId="17AE9724" w14:textId="77777777" w:rsidR="001C498C" w:rsidRPr="0065653E" w:rsidRDefault="001C498C" w:rsidP="001C498C">
      <w:pPr>
        <w:widowControl/>
        <w:tabs>
          <w:tab w:val="right" w:pos="9025"/>
        </w:tabs>
        <w:spacing w:line="360" w:lineRule="auto"/>
        <w:jc w:val="both"/>
        <w:rPr>
          <w:rFonts w:ascii="Arial" w:hAnsi="Arial" w:cs="Arial"/>
          <w:b/>
          <w:szCs w:val="24"/>
          <w:lang w:val="en-GB"/>
        </w:rPr>
      </w:pPr>
      <w:r w:rsidRPr="0065653E">
        <w:rPr>
          <w:rFonts w:ascii="Arial" w:hAnsi="Arial" w:cs="Arial"/>
          <w:b/>
          <w:szCs w:val="24"/>
          <w:lang w:val="en-GB"/>
        </w:rPr>
        <w:tab/>
        <w:t>.........................................................</w:t>
      </w:r>
    </w:p>
    <w:p w14:paraId="1FE8FF18" w14:textId="77777777" w:rsidR="001C498C" w:rsidRPr="0065653E" w:rsidRDefault="001C498C" w:rsidP="001C498C">
      <w:pPr>
        <w:widowControl/>
        <w:tabs>
          <w:tab w:val="right" w:pos="9025"/>
        </w:tabs>
        <w:spacing w:line="360" w:lineRule="auto"/>
        <w:jc w:val="both"/>
        <w:rPr>
          <w:rFonts w:ascii="Arial" w:hAnsi="Arial" w:cs="Arial"/>
          <w:b/>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(Signatory full name)</w:t>
      </w:r>
    </w:p>
    <w:p w14:paraId="488F0C57" w14:textId="77777777" w:rsidR="00011159" w:rsidRPr="0065653E" w:rsidRDefault="00011159" w:rsidP="00011159">
      <w:pPr>
        <w:widowControl/>
        <w:tabs>
          <w:tab w:val="right" w:pos="9025"/>
        </w:tabs>
        <w:spacing w:line="360" w:lineRule="auto"/>
        <w:jc w:val="right"/>
        <w:rPr>
          <w:rFonts w:ascii="Arial" w:hAnsi="Arial" w:cs="Arial"/>
          <w:b/>
          <w:szCs w:val="24"/>
          <w:lang w:val="en-GB"/>
        </w:rPr>
      </w:pPr>
      <w:r w:rsidRPr="0065653E">
        <w:rPr>
          <w:rFonts w:ascii="Arial" w:hAnsi="Arial" w:cs="Arial"/>
          <w:b/>
          <w:szCs w:val="24"/>
          <w:lang w:val="en-GB"/>
        </w:rPr>
        <w:t>............................................</w:t>
      </w:r>
    </w:p>
    <w:p w14:paraId="32D95087" w14:textId="77777777" w:rsidR="00011159" w:rsidRPr="0065653E" w:rsidRDefault="00011159" w:rsidP="00011159">
      <w:pPr>
        <w:widowControl/>
        <w:tabs>
          <w:tab w:val="right" w:pos="9025"/>
        </w:tabs>
        <w:spacing w:line="360" w:lineRule="auto"/>
        <w:jc w:val="both"/>
        <w:rPr>
          <w:rFonts w:ascii="Arial" w:hAnsi="Arial" w:cs="Arial"/>
          <w:b/>
          <w:szCs w:val="24"/>
          <w:lang w:val="en-GB"/>
        </w:rPr>
      </w:pPr>
      <w:r w:rsidRPr="0065653E">
        <w:rPr>
          <w:rFonts w:ascii="Arial" w:hAnsi="Arial" w:cs="Arial"/>
          <w:b/>
          <w:szCs w:val="24"/>
          <w:lang w:val="en-GB"/>
        </w:rPr>
        <w:tab/>
      </w:r>
      <w:r w:rsidRPr="0065653E">
        <w:rPr>
          <w:rFonts w:ascii="Arial" w:hAnsi="Arial" w:cs="Arial"/>
          <w:b/>
          <w:szCs w:val="24"/>
          <w:vertAlign w:val="superscript"/>
          <w:lang w:val="en-GB"/>
        </w:rPr>
        <w:t>(Date)</w:t>
      </w:r>
    </w:p>
    <w:p w14:paraId="55F32C99" w14:textId="77777777" w:rsidR="001C498C" w:rsidRPr="0065653E" w:rsidRDefault="001C498C" w:rsidP="00011159">
      <w:pPr>
        <w:spacing w:line="360" w:lineRule="auto"/>
        <w:ind w:left="720"/>
        <w:jc w:val="right"/>
        <w:rPr>
          <w:rFonts w:ascii="Arial" w:hAnsi="Arial" w:cs="Arial"/>
          <w:szCs w:val="24"/>
        </w:rPr>
      </w:pPr>
    </w:p>
    <w:p w14:paraId="6D02D673" w14:textId="77777777" w:rsidR="001C498C" w:rsidRPr="0065653E" w:rsidRDefault="001C498C" w:rsidP="001C498C">
      <w:pPr>
        <w:widowControl/>
        <w:tabs>
          <w:tab w:val="left" w:pos="720"/>
          <w:tab w:val="left" w:pos="1710"/>
          <w:tab w:val="left" w:pos="252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lang w:val="en-GB"/>
        </w:rPr>
      </w:pPr>
    </w:p>
    <w:p w14:paraId="20E9F70F" w14:textId="77777777" w:rsidR="001C498C" w:rsidRPr="0065653E" w:rsidRDefault="001C498C" w:rsidP="001C498C">
      <w:pPr>
        <w:widowControl/>
        <w:tabs>
          <w:tab w:val="right" w:pos="9025"/>
        </w:tabs>
        <w:spacing w:line="360" w:lineRule="auto"/>
        <w:jc w:val="both"/>
        <w:rPr>
          <w:rFonts w:ascii="Arial" w:hAnsi="Arial" w:cs="Arial"/>
          <w:b/>
          <w:szCs w:val="24"/>
          <w:lang w:val="en-GB"/>
        </w:rPr>
      </w:pPr>
    </w:p>
    <w:p w14:paraId="4AB7C8E6" w14:textId="77777777" w:rsidR="001C498C" w:rsidRPr="0065653E" w:rsidRDefault="001C498C" w:rsidP="001C498C">
      <w:pPr>
        <w:widowControl/>
        <w:tabs>
          <w:tab w:val="right" w:pos="9025"/>
        </w:tabs>
        <w:spacing w:line="360" w:lineRule="auto"/>
        <w:jc w:val="both"/>
        <w:rPr>
          <w:rFonts w:ascii="Arial" w:hAnsi="Arial" w:cs="Arial"/>
          <w:szCs w:val="24"/>
          <w:lang w:val="en-GB"/>
        </w:rPr>
      </w:pPr>
      <w:r w:rsidRPr="0065653E">
        <w:rPr>
          <w:rFonts w:ascii="Arial" w:hAnsi="Arial" w:cs="Arial"/>
          <w:b/>
          <w:szCs w:val="24"/>
          <w:lang w:val="en-GB"/>
        </w:rPr>
        <w:tab/>
      </w:r>
    </w:p>
    <w:p w14:paraId="07A30037" w14:textId="77777777" w:rsidR="00DF1FFE" w:rsidRPr="0065653E" w:rsidRDefault="00DF1FFE">
      <w:pPr>
        <w:rPr>
          <w:rFonts w:ascii="Arial" w:hAnsi="Arial" w:cs="Arial"/>
          <w:szCs w:val="24"/>
        </w:rPr>
      </w:pPr>
    </w:p>
    <w:sectPr w:rsidR="00DF1FFE" w:rsidRPr="0065653E">
      <w:endnotePr>
        <w:numFmt w:val="decimal"/>
      </w:endnotePr>
      <w:pgSz w:w="11905" w:h="16837"/>
      <w:pgMar w:top="864" w:right="1440" w:bottom="314" w:left="1440" w:header="864" w:footer="31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C12B" w14:textId="77777777" w:rsidR="00441721" w:rsidRDefault="00441721">
      <w:r>
        <w:separator/>
      </w:r>
    </w:p>
  </w:endnote>
  <w:endnote w:type="continuationSeparator" w:id="0">
    <w:p w14:paraId="56199B8C" w14:textId="77777777" w:rsidR="00441721" w:rsidRDefault="0044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1060" w14:textId="77777777" w:rsidR="003D37F8" w:rsidRDefault="003D37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D12C2F" w14:textId="77777777" w:rsidR="003D37F8" w:rsidRDefault="003D3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5DA3" w14:textId="77777777" w:rsidR="003D37F8" w:rsidRDefault="003D37F8">
    <w:pPr>
      <w:pStyle w:val="Footer"/>
      <w:jc w:val="right"/>
      <w:rPr>
        <w:rFonts w:ascii="GillSans" w:hAnsi="GillSans"/>
        <w:sz w:val="16"/>
      </w:rPr>
    </w:pPr>
    <w:r>
      <w:t xml:space="preserve"> </w:t>
    </w:r>
    <w:r>
      <w:rPr>
        <w:rFonts w:ascii="GillSans" w:hAnsi="GillSans"/>
        <w:sz w:val="16"/>
      </w:rPr>
      <w:fldChar w:fldCharType="begin"/>
    </w:r>
    <w:r>
      <w:rPr>
        <w:rFonts w:ascii="GillSans" w:hAnsi="GillSans"/>
        <w:sz w:val="16"/>
      </w:rPr>
      <w:instrText xml:space="preserve"> DOCVARIABLE dvDocNumber \* MERGEFORMAT </w:instrText>
    </w:r>
    <w:r>
      <w:rPr>
        <w:rFonts w:ascii="GillSans" w:hAnsi="GillSans"/>
        <w:sz w:val="16"/>
      </w:rPr>
      <w:fldChar w:fldCharType="separate"/>
    </w:r>
    <w:r w:rsidR="00DE7D10">
      <w:rPr>
        <w:rFonts w:ascii="GillSans" w:hAnsi="GillSans"/>
        <w:sz w:val="16"/>
      </w:rPr>
      <w:t>357137</w:t>
    </w:r>
    <w:r>
      <w:rPr>
        <w:rFonts w:ascii="GillSans" w:hAnsi="GillSan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A814" w14:textId="77777777" w:rsidR="003D37F8" w:rsidRDefault="003D37F8">
    <w:pPr>
      <w:pStyle w:val="Footer"/>
      <w:rPr>
        <w:rFonts w:ascii="Arial" w:hAnsi="Arial"/>
        <w:sz w:val="12"/>
      </w:rPr>
    </w:pPr>
    <w:r>
      <w:rPr>
        <w:rFonts w:ascii="Arial" w:hAnsi="Arial"/>
        <w:sz w:val="12"/>
      </w:rPr>
      <w:t>Doc #  67728  Version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A9B4" w14:textId="77777777" w:rsidR="003D37F8" w:rsidRDefault="003D37F8">
    <w:pPr>
      <w:spacing w:line="240" w:lineRule="exact"/>
    </w:pPr>
  </w:p>
  <w:p w14:paraId="7E593D79" w14:textId="77777777" w:rsidR="003D37F8" w:rsidRDefault="003D37F8">
    <w:pPr>
      <w:framePr w:w="9026" w:wrap="notBeside" w:vAnchor="text" w:hAnchor="text" w:x="1" w:y="1"/>
      <w:jc w:val="center"/>
    </w:pPr>
  </w:p>
  <w:p w14:paraId="4098380E" w14:textId="77777777" w:rsidR="003D37F8" w:rsidRDefault="003D37F8">
    <w:pPr>
      <w:jc w:val="right"/>
      <w:rPr>
        <w:rFonts w:ascii="GillSans" w:hAnsi="GillSans"/>
        <w:sz w:val="16"/>
        <w:lang w:val="en-GB"/>
      </w:rPr>
    </w:pPr>
    <w:r>
      <w:rPr>
        <w:sz w:val="12"/>
        <w:lang w:val="en-GB"/>
      </w:rPr>
      <w:fldChar w:fldCharType="begin"/>
    </w:r>
    <w:r>
      <w:rPr>
        <w:sz w:val="12"/>
        <w:lang w:val="en-GB"/>
      </w:rPr>
      <w:instrText xml:space="preserve">FILENAME  \* upper \p </w:instrText>
    </w:r>
    <w:r>
      <w:rPr>
        <w:sz w:val="12"/>
        <w:lang w:val="en-GB"/>
      </w:rPr>
      <w:fldChar w:fldCharType="separate"/>
    </w:r>
    <w:r>
      <w:rPr>
        <w:noProof/>
        <w:sz w:val="12"/>
        <w:lang w:val="en-GB"/>
      </w:rPr>
      <w:t>::ODMA\PCDOCS\ORR\266036\2</w:t>
    </w:r>
    <w:r>
      <w:rPr>
        <w:sz w:val="12"/>
        <w:lang w:val="en-GB"/>
      </w:rPr>
      <w:fldChar w:fldCharType="end"/>
    </w:r>
    <w:r>
      <w:rPr>
        <w:sz w:val="12"/>
        <w:lang w:val="en-GB"/>
      </w:rPr>
      <w:t xml:space="preserve"> </w:t>
    </w:r>
    <w:r>
      <w:rPr>
        <w:rFonts w:ascii="GillSans" w:hAnsi="GillSans"/>
        <w:sz w:val="16"/>
        <w:lang w:val="en-GB"/>
      </w:rPr>
      <w:fldChar w:fldCharType="begin"/>
    </w:r>
    <w:r>
      <w:rPr>
        <w:rFonts w:ascii="GillSans" w:hAnsi="GillSans"/>
        <w:sz w:val="16"/>
        <w:lang w:val="en-GB"/>
      </w:rPr>
      <w:instrText xml:space="preserve"> DOCVARIABLE dvDocNumber \* MERGEFORMAT </w:instrText>
    </w:r>
    <w:r>
      <w:rPr>
        <w:rFonts w:ascii="GillSans" w:hAnsi="GillSans"/>
        <w:sz w:val="16"/>
        <w:lang w:val="en-GB"/>
      </w:rPr>
      <w:fldChar w:fldCharType="separate"/>
    </w:r>
    <w:r w:rsidR="00DE7D10">
      <w:rPr>
        <w:rFonts w:ascii="GillSans" w:hAnsi="GillSans"/>
        <w:sz w:val="16"/>
        <w:lang w:val="en-GB"/>
      </w:rPr>
      <w:t>357137</w:t>
    </w:r>
    <w:r>
      <w:rPr>
        <w:rFonts w:ascii="GillSans" w:hAnsi="GillSans"/>
        <w:sz w:val="16"/>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5AF3" w14:textId="77777777" w:rsidR="003D37F8" w:rsidRDefault="003D37F8">
    <w:pPr>
      <w:spacing w:line="240" w:lineRule="exact"/>
    </w:pPr>
  </w:p>
  <w:p w14:paraId="29A5D7B2" w14:textId="77777777" w:rsidR="003D37F8" w:rsidRDefault="003D37F8">
    <w:pPr>
      <w:framePr w:w="9025" w:wrap="notBeside" w:vAnchor="text" w:hAnchor="text" w:x="1" w:y="1"/>
      <w:jc w:val="both"/>
      <w:rPr>
        <w:lang w:val="en-GB"/>
      </w:rPr>
    </w:pPr>
    <w:r>
      <w:rPr>
        <w:sz w:val="12"/>
        <w:lang w:val="en-GB"/>
      </w:rPr>
      <w:fldChar w:fldCharType="begin"/>
    </w:r>
    <w:r>
      <w:rPr>
        <w:sz w:val="12"/>
        <w:lang w:val="en-GB"/>
      </w:rPr>
      <w:instrText xml:space="preserve">FILENAME  \* upper \p </w:instrText>
    </w:r>
    <w:r>
      <w:rPr>
        <w:sz w:val="12"/>
        <w:lang w:val="en-GB"/>
      </w:rPr>
      <w:fldChar w:fldCharType="separate"/>
    </w:r>
    <w:r>
      <w:rPr>
        <w:noProof/>
        <w:sz w:val="12"/>
        <w:lang w:val="en-GB"/>
      </w:rPr>
      <w:t>::ODMA\PCDOCS\ORR\266036\2</w:t>
    </w:r>
    <w:r>
      <w:rPr>
        <w:sz w:val="12"/>
        <w:lang w:val="en-GB"/>
      </w:rPr>
      <w:fldChar w:fldCharType="end"/>
    </w:r>
  </w:p>
  <w:p w14:paraId="5A50A313" w14:textId="77777777" w:rsidR="003D37F8" w:rsidRDefault="003D37F8">
    <w:pPr>
      <w:framePr w:w="9026" w:wrap="notBeside" w:vAnchor="text" w:hAnchor="text" w:x="1" w:y="1"/>
      <w:jc w:val="center"/>
    </w:pPr>
  </w:p>
  <w:p w14:paraId="628D00D1" w14:textId="77777777" w:rsidR="003D37F8" w:rsidRDefault="003D37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GillSans" w:hAnsi="GillSans"/>
        <w:sz w:val="16"/>
        <w:lang w:val="en-GB"/>
      </w:rPr>
    </w:pPr>
    <w:r>
      <w:rPr>
        <w:lang w:val="en-GB"/>
      </w:rPr>
      <w:t xml:space="preserve"> </w:t>
    </w:r>
    <w:r>
      <w:rPr>
        <w:rFonts w:ascii="GillSans" w:hAnsi="GillSans"/>
        <w:sz w:val="16"/>
        <w:lang w:val="en-GB"/>
      </w:rPr>
      <w:fldChar w:fldCharType="begin"/>
    </w:r>
    <w:r>
      <w:rPr>
        <w:rFonts w:ascii="GillSans" w:hAnsi="GillSans"/>
        <w:sz w:val="16"/>
        <w:lang w:val="en-GB"/>
      </w:rPr>
      <w:instrText xml:space="preserve"> DOCVARIABLE dvDocNumber \* MERGEFORMAT </w:instrText>
    </w:r>
    <w:r>
      <w:rPr>
        <w:rFonts w:ascii="GillSans" w:hAnsi="GillSans"/>
        <w:sz w:val="16"/>
        <w:lang w:val="en-GB"/>
      </w:rPr>
      <w:fldChar w:fldCharType="separate"/>
    </w:r>
    <w:r w:rsidR="00DE7D10">
      <w:rPr>
        <w:rFonts w:ascii="GillSans" w:hAnsi="GillSans"/>
        <w:sz w:val="16"/>
        <w:lang w:val="en-GB"/>
      </w:rPr>
      <w:t>357137</w:t>
    </w:r>
    <w:r>
      <w:rPr>
        <w:rFonts w:ascii="GillSans" w:hAnsi="GillSans"/>
        <w:sz w:val="16"/>
        <w:lang w:val="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6116" w14:textId="77777777" w:rsidR="003D37F8" w:rsidRDefault="003D37F8">
    <w:pPr>
      <w:spacing w:line="240" w:lineRule="exact"/>
    </w:pPr>
  </w:p>
  <w:p w14:paraId="362D6B60" w14:textId="77777777" w:rsidR="003D37F8" w:rsidRDefault="003D37F8">
    <w:pPr>
      <w:framePr w:w="9025" w:wrap="notBeside" w:vAnchor="text" w:hAnchor="text" w:x="1" w:y="1"/>
      <w:jc w:val="both"/>
      <w:rPr>
        <w:lang w:val="en-GB"/>
      </w:rPr>
    </w:pPr>
    <w:r>
      <w:rPr>
        <w:sz w:val="12"/>
        <w:lang w:val="en-GB"/>
      </w:rPr>
      <w:fldChar w:fldCharType="begin"/>
    </w:r>
    <w:r>
      <w:rPr>
        <w:sz w:val="12"/>
        <w:lang w:val="en-GB"/>
      </w:rPr>
      <w:instrText xml:space="preserve">FILENAME  \* upper \p </w:instrText>
    </w:r>
    <w:r>
      <w:rPr>
        <w:sz w:val="12"/>
        <w:lang w:val="en-GB"/>
      </w:rPr>
      <w:fldChar w:fldCharType="separate"/>
    </w:r>
    <w:r>
      <w:rPr>
        <w:noProof/>
        <w:sz w:val="12"/>
        <w:lang w:val="en-GB"/>
      </w:rPr>
      <w:t>::ODMA\PCDOCS\ORR\266036\2</w:t>
    </w:r>
    <w:r>
      <w:rPr>
        <w:sz w:val="12"/>
        <w:lang w:val="en-GB"/>
      </w:rPr>
      <w:fldChar w:fldCharType="end"/>
    </w:r>
  </w:p>
  <w:p w14:paraId="077D0850" w14:textId="77777777" w:rsidR="003D37F8" w:rsidRDefault="003D37F8">
    <w:pPr>
      <w:framePr w:w="9026" w:wrap="notBeside" w:vAnchor="text" w:hAnchor="text" w:x="1" w:y="1"/>
      <w:jc w:val="center"/>
    </w:pPr>
    <w:r>
      <w:t xml:space="preserve">PAGE </w:t>
    </w:r>
    <w:r w:rsidR="00973B19">
      <w:rPr>
        <w:noProof/>
      </w:rPr>
      <w:t>1</w:t>
    </w:r>
  </w:p>
  <w:p w14:paraId="62B48EA5" w14:textId="77777777" w:rsidR="003D37F8" w:rsidRDefault="003D37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GillSans" w:hAnsi="GillSans"/>
        <w:sz w:val="16"/>
        <w:lang w:val="en-GB"/>
      </w:rPr>
    </w:pPr>
    <w:r>
      <w:rPr>
        <w:lang w:val="en-GB"/>
      </w:rPr>
      <w:t xml:space="preserve"> </w:t>
    </w:r>
    <w:r>
      <w:rPr>
        <w:rFonts w:ascii="GillSans" w:hAnsi="GillSans"/>
        <w:sz w:val="16"/>
        <w:lang w:val="en-GB"/>
      </w:rPr>
      <w:fldChar w:fldCharType="begin"/>
    </w:r>
    <w:r>
      <w:rPr>
        <w:rFonts w:ascii="GillSans" w:hAnsi="GillSans"/>
        <w:sz w:val="16"/>
        <w:lang w:val="en-GB"/>
      </w:rPr>
      <w:instrText xml:space="preserve"> DOCVARIABLE dvDocNumber \* MERGEFORMAT </w:instrText>
    </w:r>
    <w:r>
      <w:rPr>
        <w:rFonts w:ascii="GillSans" w:hAnsi="GillSans"/>
        <w:sz w:val="16"/>
        <w:lang w:val="en-GB"/>
      </w:rPr>
      <w:fldChar w:fldCharType="separate"/>
    </w:r>
    <w:r>
      <w:rPr>
        <w:rFonts w:ascii="GillSans" w:hAnsi="GillSans"/>
        <w:sz w:val="16"/>
        <w:lang w:val="en-GB"/>
      </w:rPr>
      <w:t>D</w:t>
    </w:r>
    <w:r w:rsidR="00DE7D10">
      <w:rPr>
        <w:rFonts w:ascii="GillSans" w:hAnsi="GillSans"/>
        <w:sz w:val="16"/>
        <w:lang w:val="en-GB"/>
      </w:rPr>
      <w:t>357137</w:t>
    </w:r>
    <w:r>
      <w:rPr>
        <w:rFonts w:ascii="GillSans" w:hAnsi="GillSans"/>
        <w:sz w:val="16"/>
        <w:lang w:val="en-GB"/>
      </w:rPr>
      <w:fldChar w:fldCharType="end"/>
    </w:r>
    <w:r w:rsidR="00DE7D10">
      <w:rPr>
        <w:rFonts w:ascii="GillSans" w:hAnsi="GillSans"/>
        <w:sz w:val="16"/>
        <w:lang w:val="en-GB"/>
      </w:rPr>
      <w:t>357137</w:t>
    </w:r>
  </w:p>
  <w:p w14:paraId="43D148E0" w14:textId="77777777" w:rsidR="003D37F8" w:rsidRDefault="003D37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9239" w14:textId="77777777" w:rsidR="00441721" w:rsidRDefault="00441721">
      <w:r>
        <w:separator/>
      </w:r>
    </w:p>
  </w:footnote>
  <w:footnote w:type="continuationSeparator" w:id="0">
    <w:p w14:paraId="21061BBC" w14:textId="77777777" w:rsidR="00441721" w:rsidRDefault="0044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1442" w14:textId="77777777" w:rsidR="003D37F8" w:rsidRDefault="003D37F8">
    <w:pPr>
      <w:jc w:val="right"/>
      <w:rPr>
        <w:lang w:val="en-GB"/>
      </w:rPr>
    </w:pPr>
    <w:r>
      <w:rPr>
        <w:sz w:val="12"/>
        <w:lang w:val="en-GB"/>
      </w:rPr>
      <w:t>Charter Station Access Agreement</w:t>
    </w:r>
  </w:p>
  <w:p w14:paraId="2075E412" w14:textId="77777777" w:rsidR="003D37F8" w:rsidRDefault="003D37F8">
    <w:pPr>
      <w:spacing w:line="240" w:lineRule="exac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36FC" w14:textId="77777777" w:rsidR="003D37F8" w:rsidRDefault="003D37F8">
    <w:pPr>
      <w:jc w:val="right"/>
      <w:rPr>
        <w:lang w:val="en-GB"/>
      </w:rPr>
    </w:pPr>
    <w:r>
      <w:rPr>
        <w:sz w:val="12"/>
        <w:lang w:val="en-GB"/>
      </w:rPr>
      <w:t>Charter Station Access Agreement</w:t>
    </w:r>
  </w:p>
  <w:p w14:paraId="613A651F" w14:textId="77777777" w:rsidR="003D37F8" w:rsidRDefault="003D37F8">
    <w:pPr>
      <w:spacing w:line="240" w:lineRule="exac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BF62" w14:textId="77777777" w:rsidR="003D37F8" w:rsidRDefault="003D37F8">
    <w:pPr>
      <w:jc w:val="right"/>
      <w:rPr>
        <w:lang w:val="en-GB"/>
      </w:rPr>
    </w:pPr>
    <w:r>
      <w:rPr>
        <w:sz w:val="12"/>
        <w:lang w:val="en-GB"/>
      </w:rPr>
      <w:t>Charter Station Access Agreement</w:t>
    </w:r>
  </w:p>
  <w:p w14:paraId="60F4BAC3" w14:textId="77777777" w:rsidR="003D37F8" w:rsidRDefault="003D37F8">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1CCB9EA"/>
    <w:lvl w:ilvl="0">
      <w:start w:val="1"/>
      <w:numFmt w:val="decimal"/>
      <w:lvlText w:val="%1"/>
      <w:lvlJc w:val="left"/>
      <w:pPr>
        <w:tabs>
          <w:tab w:val="num" w:pos="720"/>
        </w:tabs>
        <w:ind w:left="720" w:hanging="720"/>
      </w:pPr>
      <w:rPr>
        <w:spacing w:val="0"/>
        <w:u w:val="none"/>
      </w:rPr>
    </w:lvl>
    <w:lvl w:ilvl="1">
      <w:start w:val="1"/>
      <w:numFmt w:val="decimal"/>
      <w:lvlText w:val="%1.%2"/>
      <w:lvlJc w:val="left"/>
      <w:pPr>
        <w:tabs>
          <w:tab w:val="num" w:pos="0"/>
        </w:tabs>
        <w:ind w:left="720" w:hanging="720"/>
      </w:pPr>
      <w:rPr>
        <w:spacing w:val="0"/>
        <w:u w:val="none"/>
      </w:rPr>
    </w:lvl>
    <w:lvl w:ilvl="2">
      <w:start w:val="1"/>
      <w:numFmt w:val="lowerLetter"/>
      <w:lvlText w:val="(%3)"/>
      <w:lvlJc w:val="left"/>
      <w:pPr>
        <w:tabs>
          <w:tab w:val="num" w:pos="0"/>
        </w:tabs>
        <w:ind w:left="1440" w:hanging="720"/>
      </w:pPr>
      <w:rPr>
        <w:spacing w:val="0"/>
        <w:u w:val="none"/>
      </w:rPr>
    </w:lvl>
    <w:lvl w:ilvl="3">
      <w:start w:val="1"/>
      <w:numFmt w:val="lowerRoman"/>
      <w:lvlText w:val="(%4)"/>
      <w:lvlJc w:val="left"/>
      <w:pPr>
        <w:tabs>
          <w:tab w:val="num" w:pos="0"/>
        </w:tabs>
        <w:ind w:left="2160" w:hanging="720"/>
      </w:pPr>
      <w:rPr>
        <w:spacing w:val="0"/>
        <w:u w:val="none"/>
      </w:rPr>
    </w:lvl>
    <w:lvl w:ilvl="4">
      <w:start w:val="1"/>
      <w:numFmt w:val="upperLetter"/>
      <w:lvlText w:val="(%5)"/>
      <w:lvlJc w:val="left"/>
      <w:pPr>
        <w:tabs>
          <w:tab w:val="num" w:pos="0"/>
        </w:tabs>
        <w:ind w:left="2880" w:hanging="720"/>
      </w:pPr>
      <w:rPr>
        <w:spacing w:val="0"/>
        <w:u w:val="none"/>
      </w:rPr>
    </w:lvl>
    <w:lvl w:ilvl="5">
      <w:start w:val="1"/>
      <w:numFmt w:val="decimal"/>
      <w:lvlText w:val="%6)"/>
      <w:lvlJc w:val="left"/>
      <w:pPr>
        <w:tabs>
          <w:tab w:val="num" w:pos="0"/>
        </w:tabs>
        <w:ind w:left="3600" w:hanging="720"/>
      </w:pPr>
      <w:rPr>
        <w:rFonts w:ascii="Times New Roman" w:hAnsi="Times New Roman" w:hint="default"/>
        <w:b w:val="0"/>
        <w:i w:val="0"/>
        <w:spacing w:val="0"/>
        <w:sz w:val="24"/>
        <w:u w:val="none"/>
      </w:rPr>
    </w:lvl>
    <w:lvl w:ilvl="6">
      <w:start w:val="1"/>
      <w:numFmt w:val="lowerLetter"/>
      <w:lvlText w:val="%7)"/>
      <w:lvlJc w:val="left"/>
      <w:pPr>
        <w:tabs>
          <w:tab w:val="num" w:pos="4320"/>
        </w:tabs>
        <w:ind w:left="4320" w:hanging="720"/>
      </w:pPr>
      <w:rPr>
        <w:rFonts w:ascii="Times New Roman" w:hAnsi="Times New Roman" w:hint="default"/>
        <w:b w:val="0"/>
        <w:i w:val="0"/>
        <w:spacing w:val="0"/>
        <w:sz w:val="24"/>
        <w:u w:val="none"/>
      </w:rPr>
    </w:lvl>
    <w:lvl w:ilvl="7">
      <w:start w:val="1"/>
      <w:numFmt w:val="lowerRoman"/>
      <w:lvlText w:val="%8)"/>
      <w:lvlJc w:val="left"/>
      <w:pPr>
        <w:tabs>
          <w:tab w:val="num" w:pos="5041"/>
        </w:tabs>
        <w:ind w:left="5041" w:hanging="720"/>
      </w:pPr>
      <w:rPr>
        <w:rFonts w:ascii="Times New Roman" w:hAnsi="Times New Roman" w:hint="default"/>
        <w:b w:val="0"/>
        <w:i w:val="0"/>
        <w:spacing w:val="0"/>
        <w:sz w:val="24"/>
        <w:u w:val="none"/>
      </w:rPr>
    </w:lvl>
    <w:lvl w:ilvl="8">
      <w:start w:val="1"/>
      <w:numFmt w:val="upperLetter"/>
      <w:lvlText w:val="%9)"/>
      <w:lvlJc w:val="left"/>
      <w:pPr>
        <w:tabs>
          <w:tab w:val="num" w:pos="5761"/>
        </w:tabs>
        <w:ind w:left="5761" w:hanging="720"/>
      </w:pPr>
      <w:rPr>
        <w:rFonts w:ascii="Times New Roman" w:hAnsi="Times New Roman" w:hint="default"/>
        <w:b w:val="0"/>
        <w:i w:val="0"/>
        <w:spacing w:val="0"/>
        <w:sz w:val="24"/>
        <w:u w:val="none"/>
      </w:rPr>
    </w:lvl>
  </w:abstractNum>
  <w:abstractNum w:abstractNumId="1" w15:restartNumberingAfterBreak="0">
    <w:nsid w:val="0000000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F3D4A8DC"/>
    <w:lvl w:ilvl="0">
      <w:start w:val="1"/>
      <w:numFmt w:val="bullet"/>
      <w:lvlText w:val=""/>
      <w:lvlJc w:val="left"/>
      <w:pPr>
        <w:tabs>
          <w:tab w:val="num" w:pos="360"/>
        </w:tabs>
        <w:ind w:left="360" w:hanging="360"/>
      </w:pPr>
      <w:rPr>
        <w:rFonts w:ascii="Symbol" w:hAnsi="Symbol" w:hint="default"/>
        <w:spacing w:val="0"/>
      </w:rPr>
    </w:lvl>
  </w:abstractNum>
  <w:abstractNum w:abstractNumId="3" w15:restartNumberingAfterBreak="0">
    <w:nsid w:val="00000004"/>
    <w:multiLevelType w:val="multilevel"/>
    <w:tmpl w:val="1194A822"/>
    <w:name w:val="BSList"/>
    <w:lvl w:ilvl="0">
      <w:start w:val="1"/>
      <w:numFmt w:val="decimal"/>
      <w:isLgl/>
      <w:lvlText w:val="%1"/>
      <w:lvlJc w:val="left"/>
      <w:pPr>
        <w:tabs>
          <w:tab w:val="num" w:pos="720"/>
        </w:tabs>
        <w:ind w:left="720" w:hanging="720"/>
      </w:pPr>
      <w:rPr>
        <w:b w:val="0"/>
        <w:i w:val="0"/>
        <w:spacing w:val="0"/>
        <w:u w:val="none"/>
      </w:rPr>
    </w:lvl>
    <w:lvl w:ilvl="1">
      <w:start w:val="1"/>
      <w:numFmt w:val="decimal"/>
      <w:isLgl/>
      <w:lvlText w:val="%1.%2"/>
      <w:lvlJc w:val="left"/>
      <w:pPr>
        <w:tabs>
          <w:tab w:val="num" w:pos="720"/>
        </w:tabs>
        <w:ind w:left="720" w:hanging="720"/>
      </w:pPr>
      <w:rPr>
        <w:b w:val="0"/>
        <w:i w:val="0"/>
        <w:spacing w:val="0"/>
        <w:u w:val="none"/>
      </w:rPr>
    </w:lvl>
    <w:lvl w:ilvl="2">
      <w:start w:val="1"/>
      <w:numFmt w:val="decimal"/>
      <w:lvlText w:val="%1.%2.%3"/>
      <w:lvlJc w:val="left"/>
      <w:pPr>
        <w:tabs>
          <w:tab w:val="num" w:pos="720"/>
        </w:tabs>
        <w:ind w:left="720" w:hanging="720"/>
      </w:pPr>
      <w:rPr>
        <w:b w:val="0"/>
        <w:i w:val="0"/>
        <w:spacing w:val="0"/>
        <w:u w:val="none"/>
      </w:rPr>
    </w:lvl>
    <w:lvl w:ilvl="3">
      <w:start w:val="1"/>
      <w:numFmt w:val="lowerLetter"/>
      <w:lvlText w:val="(%4)"/>
      <w:lvlJc w:val="left"/>
      <w:pPr>
        <w:tabs>
          <w:tab w:val="num" w:pos="1440"/>
        </w:tabs>
        <w:ind w:left="1440" w:hanging="720"/>
      </w:pPr>
      <w:rPr>
        <w:b w:val="0"/>
        <w:i w:val="0"/>
        <w:spacing w:val="0"/>
        <w:u w:val="none"/>
      </w:rPr>
    </w:lvl>
    <w:lvl w:ilvl="4">
      <w:start w:val="1"/>
      <w:numFmt w:val="lowerRoman"/>
      <w:lvlText w:val="(%5)"/>
      <w:lvlJc w:val="left"/>
      <w:pPr>
        <w:tabs>
          <w:tab w:val="num" w:pos="2160"/>
        </w:tabs>
        <w:ind w:left="2160" w:hanging="720"/>
      </w:pPr>
      <w:rPr>
        <w:b w:val="0"/>
        <w:i w:val="0"/>
        <w:spacing w:val="0"/>
        <w:u w:val="none"/>
      </w:rPr>
    </w:lvl>
    <w:lvl w:ilvl="5">
      <w:start w:val="1"/>
      <w:numFmt w:val="decimal"/>
      <w:lvlText w:val="(%6)"/>
      <w:lvlJc w:val="left"/>
      <w:pPr>
        <w:tabs>
          <w:tab w:val="num" w:pos="360"/>
        </w:tabs>
      </w:pPr>
      <w:rPr>
        <w:b w:val="0"/>
        <w:i w:val="0"/>
        <w:spacing w:val="0"/>
        <w:u w:val="none"/>
      </w:rPr>
    </w:lvl>
    <w:lvl w:ilvl="6">
      <w:start w:val="1"/>
      <w:numFmt w:val="upperLetter"/>
      <w:lvlText w:val="(%7)"/>
      <w:lvlJc w:val="left"/>
      <w:pPr>
        <w:tabs>
          <w:tab w:val="num" w:pos="360"/>
        </w:tabs>
      </w:pPr>
      <w:rPr>
        <w:b w:val="0"/>
        <w:i w:val="0"/>
        <w:spacing w:val="0"/>
        <w:u w:val="none"/>
      </w:rPr>
    </w:lvl>
    <w:lvl w:ilvl="7">
      <w:start w:val="1"/>
      <w:numFmt w:val="none"/>
      <w:lvlText w:val=""/>
      <w:lvlJc w:val="left"/>
      <w:pPr>
        <w:tabs>
          <w:tab w:val="num" w:pos="360"/>
        </w:tabs>
      </w:pPr>
      <w:rPr>
        <w:rFonts w:ascii="Times New Roman" w:hAnsi="Times New Roman" w:hint="default"/>
        <w:b w:val="0"/>
        <w:i w:val="0"/>
        <w:spacing w:val="0"/>
        <w:sz w:val="24"/>
        <w:u w:val="none"/>
      </w:rPr>
    </w:lvl>
    <w:lvl w:ilvl="8">
      <w:start w:val="1"/>
      <w:numFmt w:val="none"/>
      <w:lvlText w:val="%9"/>
      <w:lvlJc w:val="left"/>
      <w:pPr>
        <w:tabs>
          <w:tab w:val="num" w:pos="360"/>
        </w:tabs>
      </w:pPr>
      <w:rPr>
        <w:rFonts w:ascii="Times New Roman" w:hAnsi="Times New Roman" w:hint="default"/>
        <w:b w:val="0"/>
        <w:i w:val="0"/>
        <w:spacing w:val="0"/>
        <w:sz w:val="24"/>
        <w:u w:val="none"/>
      </w:rPr>
    </w:lvl>
  </w:abstractNum>
  <w:abstractNum w:abstractNumId="4" w15:restartNumberingAfterBreak="0">
    <w:nsid w:val="0DA0762B"/>
    <w:multiLevelType w:val="multilevel"/>
    <w:tmpl w:val="49F0122E"/>
    <w:lvl w:ilvl="0">
      <w:start w:val="10"/>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B174ED"/>
    <w:multiLevelType w:val="multilevel"/>
    <w:tmpl w:val="EF5AE9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F22174"/>
    <w:multiLevelType w:val="multilevel"/>
    <w:tmpl w:val="0C6E5DF6"/>
    <w:lvl w:ilvl="0">
      <w:start w:val="9"/>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7" w15:restartNumberingAfterBreak="0">
    <w:nsid w:val="1EBB31BA"/>
    <w:multiLevelType w:val="multilevel"/>
    <w:tmpl w:val="CA581E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85392B"/>
    <w:multiLevelType w:val="hybridMultilevel"/>
    <w:tmpl w:val="A850A506"/>
    <w:lvl w:ilvl="0" w:tplc="2628584A">
      <w:start w:val="1"/>
      <w:numFmt w:val="lowerLetter"/>
      <w:lvlText w:val="(%1)"/>
      <w:lvlJc w:val="left"/>
      <w:pPr>
        <w:tabs>
          <w:tab w:val="num" w:pos="2436"/>
        </w:tabs>
        <w:ind w:left="2436" w:hanging="360"/>
      </w:pPr>
      <w:rPr>
        <w:rFonts w:hint="default"/>
      </w:rPr>
    </w:lvl>
    <w:lvl w:ilvl="1" w:tplc="04090019" w:tentative="1">
      <w:start w:val="1"/>
      <w:numFmt w:val="lowerLetter"/>
      <w:lvlText w:val="%2."/>
      <w:lvlJc w:val="left"/>
      <w:pPr>
        <w:tabs>
          <w:tab w:val="num" w:pos="3156"/>
        </w:tabs>
        <w:ind w:left="3156" w:hanging="360"/>
      </w:pPr>
    </w:lvl>
    <w:lvl w:ilvl="2" w:tplc="0409001B" w:tentative="1">
      <w:start w:val="1"/>
      <w:numFmt w:val="lowerRoman"/>
      <w:lvlText w:val="%3."/>
      <w:lvlJc w:val="right"/>
      <w:pPr>
        <w:tabs>
          <w:tab w:val="num" w:pos="3876"/>
        </w:tabs>
        <w:ind w:left="3876" w:hanging="180"/>
      </w:pPr>
    </w:lvl>
    <w:lvl w:ilvl="3" w:tplc="0409000F" w:tentative="1">
      <w:start w:val="1"/>
      <w:numFmt w:val="decimal"/>
      <w:lvlText w:val="%4."/>
      <w:lvlJc w:val="left"/>
      <w:pPr>
        <w:tabs>
          <w:tab w:val="num" w:pos="4596"/>
        </w:tabs>
        <w:ind w:left="4596" w:hanging="360"/>
      </w:pPr>
    </w:lvl>
    <w:lvl w:ilvl="4" w:tplc="04090019" w:tentative="1">
      <w:start w:val="1"/>
      <w:numFmt w:val="lowerLetter"/>
      <w:lvlText w:val="%5."/>
      <w:lvlJc w:val="left"/>
      <w:pPr>
        <w:tabs>
          <w:tab w:val="num" w:pos="5316"/>
        </w:tabs>
        <w:ind w:left="5316" w:hanging="360"/>
      </w:pPr>
    </w:lvl>
    <w:lvl w:ilvl="5" w:tplc="0409001B" w:tentative="1">
      <w:start w:val="1"/>
      <w:numFmt w:val="lowerRoman"/>
      <w:lvlText w:val="%6."/>
      <w:lvlJc w:val="right"/>
      <w:pPr>
        <w:tabs>
          <w:tab w:val="num" w:pos="6036"/>
        </w:tabs>
        <w:ind w:left="6036" w:hanging="180"/>
      </w:pPr>
    </w:lvl>
    <w:lvl w:ilvl="6" w:tplc="0409000F" w:tentative="1">
      <w:start w:val="1"/>
      <w:numFmt w:val="decimal"/>
      <w:lvlText w:val="%7."/>
      <w:lvlJc w:val="left"/>
      <w:pPr>
        <w:tabs>
          <w:tab w:val="num" w:pos="6756"/>
        </w:tabs>
        <w:ind w:left="6756" w:hanging="360"/>
      </w:pPr>
    </w:lvl>
    <w:lvl w:ilvl="7" w:tplc="04090019" w:tentative="1">
      <w:start w:val="1"/>
      <w:numFmt w:val="lowerLetter"/>
      <w:lvlText w:val="%8."/>
      <w:lvlJc w:val="left"/>
      <w:pPr>
        <w:tabs>
          <w:tab w:val="num" w:pos="7476"/>
        </w:tabs>
        <w:ind w:left="7476" w:hanging="360"/>
      </w:pPr>
    </w:lvl>
    <w:lvl w:ilvl="8" w:tplc="0409001B" w:tentative="1">
      <w:start w:val="1"/>
      <w:numFmt w:val="lowerRoman"/>
      <w:lvlText w:val="%9."/>
      <w:lvlJc w:val="right"/>
      <w:pPr>
        <w:tabs>
          <w:tab w:val="num" w:pos="8196"/>
        </w:tabs>
        <w:ind w:left="8196" w:hanging="180"/>
      </w:pPr>
    </w:lvl>
  </w:abstractNum>
  <w:abstractNum w:abstractNumId="9" w15:restartNumberingAfterBreak="0">
    <w:nsid w:val="3AAC22D7"/>
    <w:multiLevelType w:val="multilevel"/>
    <w:tmpl w:val="00000000"/>
    <w:lvl w:ilvl="0">
      <w:start w:val="1"/>
      <w:numFmt w:val="decimal"/>
      <w:lvlText w:val="%1"/>
      <w:legacy w:legacy="1" w:legacySpace="0" w:legacyIndent="567"/>
      <w:lvlJc w:val="left"/>
      <w:pPr>
        <w:ind w:left="567" w:hanging="567"/>
      </w:pPr>
    </w:lvl>
    <w:lvl w:ilvl="1">
      <w:start w:val="1"/>
      <w:numFmt w:val="lowerLetter"/>
      <w:lvlText w:val="(%2)"/>
      <w:legacy w:legacy="1" w:legacySpace="0" w:legacyIndent="567"/>
      <w:lvlJc w:val="left"/>
      <w:pPr>
        <w:ind w:left="1134" w:hanging="567"/>
      </w:pPr>
    </w:lvl>
    <w:lvl w:ilvl="2">
      <w:start w:val="1"/>
      <w:numFmt w:val="lowerRoman"/>
      <w:lvlText w:val="(%3)"/>
      <w:legacy w:legacy="1" w:legacySpace="0" w:legacyIndent="567"/>
      <w:lvlJc w:val="left"/>
      <w:pPr>
        <w:ind w:left="1701" w:hanging="567"/>
      </w:pPr>
    </w:lvl>
    <w:lvl w:ilvl="3">
      <w:start w:val="1"/>
      <w:numFmt w:val="upperLetter"/>
      <w:lvlText w:val="(%4)"/>
      <w:legacy w:legacy="1" w:legacySpace="0" w:legacyIndent="567"/>
      <w:lvlJc w:val="left"/>
      <w:pPr>
        <w:ind w:left="2268" w:hanging="567"/>
      </w:pPr>
    </w:lvl>
    <w:lvl w:ilvl="4">
      <w:start w:val="1"/>
      <w:numFmt w:val="decimal"/>
      <w:lvlText w:val="%5)"/>
      <w:legacy w:legacy="1" w:legacySpace="0" w:legacyIndent="567"/>
      <w:lvlJc w:val="left"/>
      <w:pPr>
        <w:ind w:left="2835" w:hanging="567"/>
      </w:pPr>
    </w:lvl>
    <w:lvl w:ilvl="5">
      <w:start w:val="1"/>
      <w:numFmt w:val="lowerLetter"/>
      <w:lvlText w:val="%6)"/>
      <w:legacy w:legacy="1" w:legacySpace="0" w:legacyIndent="567"/>
      <w:lvlJc w:val="left"/>
      <w:pPr>
        <w:ind w:left="3402" w:hanging="567"/>
      </w:pPr>
    </w:lvl>
    <w:lvl w:ilvl="6">
      <w:start w:val="1"/>
      <w:numFmt w:val="lowerRoman"/>
      <w:lvlText w:val="%7)"/>
      <w:legacy w:legacy="1" w:legacySpace="0" w:legacyIndent="567"/>
      <w:lvlJc w:val="left"/>
      <w:pPr>
        <w:ind w:left="3969" w:hanging="567"/>
      </w:pPr>
    </w:lvl>
    <w:lvl w:ilvl="7">
      <w:start w:val="1"/>
      <w:numFmt w:val="upperLetter"/>
      <w:lvlText w:val="%8)"/>
      <w:legacy w:legacy="1" w:legacySpace="0" w:legacyIndent="567"/>
      <w:lvlJc w:val="left"/>
      <w:pPr>
        <w:ind w:left="4536" w:hanging="567"/>
      </w:pPr>
    </w:lvl>
    <w:lvl w:ilvl="8">
      <w:start w:val="1"/>
      <w:numFmt w:val="decimal"/>
      <w:lvlText w:val="(%9)"/>
      <w:legacy w:legacy="1" w:legacySpace="0" w:legacyIndent="567"/>
      <w:lvlJc w:val="left"/>
      <w:pPr>
        <w:ind w:left="5103" w:hanging="567"/>
      </w:pPr>
    </w:lvl>
  </w:abstractNum>
  <w:abstractNum w:abstractNumId="10" w15:restartNumberingAfterBreak="0">
    <w:nsid w:val="405B26B6"/>
    <w:multiLevelType w:val="multilevel"/>
    <w:tmpl w:val="999681C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5D963A7"/>
    <w:multiLevelType w:val="singleLevel"/>
    <w:tmpl w:val="00000000"/>
    <w:lvl w:ilvl="0">
      <w:start w:val="1"/>
      <w:numFmt w:val="lowerLetter"/>
      <w:lvlText w:val="(%1)"/>
      <w:legacy w:legacy="1" w:legacySpace="0" w:legacyIndent="567"/>
      <w:lvlJc w:val="left"/>
      <w:pPr>
        <w:ind w:left="567" w:hanging="567"/>
      </w:pPr>
    </w:lvl>
  </w:abstractNum>
  <w:abstractNum w:abstractNumId="12" w15:restartNumberingAfterBreak="0">
    <w:nsid w:val="471375C0"/>
    <w:multiLevelType w:val="hybridMultilevel"/>
    <w:tmpl w:val="6B700F34"/>
    <w:lvl w:ilvl="0" w:tplc="2174DA76">
      <w:start w:val="1"/>
      <w:numFmt w:val="lowerLetter"/>
      <w:lvlText w:val="(%1)"/>
      <w:lvlJc w:val="left"/>
      <w:pPr>
        <w:ind w:left="2202" w:hanging="360"/>
      </w:pPr>
      <w:rPr>
        <w:rFonts w:hint="default"/>
      </w:r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13" w15:restartNumberingAfterBreak="0">
    <w:nsid w:val="4870418A"/>
    <w:multiLevelType w:val="multilevel"/>
    <w:tmpl w:val="10F291DE"/>
    <w:lvl w:ilvl="0">
      <w:start w:val="7"/>
      <w:numFmt w:val="decimal"/>
      <w:lvlText w:val="%1"/>
      <w:lvlJc w:val="left"/>
      <w:pPr>
        <w:tabs>
          <w:tab w:val="num" w:pos="780"/>
        </w:tabs>
        <w:ind w:left="780" w:hanging="780"/>
      </w:pPr>
      <w:rPr>
        <w:rFonts w:hint="default"/>
      </w:rPr>
    </w:lvl>
    <w:lvl w:ilvl="1">
      <w:start w:val="1"/>
      <w:numFmt w:val="decimal"/>
      <w:lvlText w:val="%1.%2"/>
      <w:lvlJc w:val="left"/>
      <w:pPr>
        <w:tabs>
          <w:tab w:val="num" w:pos="1704"/>
        </w:tabs>
        <w:ind w:left="1704" w:hanging="780"/>
      </w:pPr>
      <w:rPr>
        <w:rFonts w:hint="default"/>
      </w:rPr>
    </w:lvl>
    <w:lvl w:ilvl="2">
      <w:start w:val="1"/>
      <w:numFmt w:val="decimal"/>
      <w:lvlText w:val="%1.%2.%3"/>
      <w:lvlJc w:val="left"/>
      <w:pPr>
        <w:tabs>
          <w:tab w:val="num" w:pos="2628"/>
        </w:tabs>
        <w:ind w:left="2628" w:hanging="780"/>
      </w:pPr>
      <w:rPr>
        <w:rFonts w:hint="default"/>
      </w:rPr>
    </w:lvl>
    <w:lvl w:ilvl="3">
      <w:start w:val="1"/>
      <w:numFmt w:val="decimal"/>
      <w:lvlText w:val="%1.%2.%3.%4"/>
      <w:lvlJc w:val="left"/>
      <w:pPr>
        <w:tabs>
          <w:tab w:val="num" w:pos="3552"/>
        </w:tabs>
        <w:ind w:left="3552" w:hanging="780"/>
      </w:pPr>
      <w:rPr>
        <w:rFonts w:hint="default"/>
      </w:rPr>
    </w:lvl>
    <w:lvl w:ilvl="4">
      <w:start w:val="1"/>
      <w:numFmt w:val="decimal"/>
      <w:lvlText w:val="%1.%2.%3.%4.%5"/>
      <w:lvlJc w:val="left"/>
      <w:pPr>
        <w:tabs>
          <w:tab w:val="num" w:pos="4776"/>
        </w:tabs>
        <w:ind w:left="4776" w:hanging="1080"/>
      </w:pPr>
      <w:rPr>
        <w:rFonts w:hint="default"/>
      </w:rPr>
    </w:lvl>
    <w:lvl w:ilvl="5">
      <w:start w:val="1"/>
      <w:numFmt w:val="decimal"/>
      <w:lvlText w:val="%1.%2.%3.%4.%5.%6"/>
      <w:lvlJc w:val="left"/>
      <w:pPr>
        <w:tabs>
          <w:tab w:val="num" w:pos="5700"/>
        </w:tabs>
        <w:ind w:left="5700" w:hanging="1080"/>
      </w:pPr>
      <w:rPr>
        <w:rFonts w:hint="default"/>
      </w:rPr>
    </w:lvl>
    <w:lvl w:ilvl="6">
      <w:start w:val="1"/>
      <w:numFmt w:val="decimal"/>
      <w:lvlText w:val="%1.%2.%3.%4.%5.%6.%7"/>
      <w:lvlJc w:val="left"/>
      <w:pPr>
        <w:tabs>
          <w:tab w:val="num" w:pos="6984"/>
        </w:tabs>
        <w:ind w:left="6984" w:hanging="1440"/>
      </w:pPr>
      <w:rPr>
        <w:rFonts w:hint="default"/>
      </w:rPr>
    </w:lvl>
    <w:lvl w:ilvl="7">
      <w:start w:val="1"/>
      <w:numFmt w:val="decimal"/>
      <w:lvlText w:val="%1.%2.%3.%4.%5.%6.%7.%8"/>
      <w:lvlJc w:val="left"/>
      <w:pPr>
        <w:tabs>
          <w:tab w:val="num" w:pos="7908"/>
        </w:tabs>
        <w:ind w:left="7908" w:hanging="1440"/>
      </w:pPr>
      <w:rPr>
        <w:rFonts w:hint="default"/>
      </w:rPr>
    </w:lvl>
    <w:lvl w:ilvl="8">
      <w:start w:val="1"/>
      <w:numFmt w:val="decimal"/>
      <w:lvlText w:val="%1.%2.%3.%4.%5.%6.%7.%8.%9"/>
      <w:lvlJc w:val="left"/>
      <w:pPr>
        <w:tabs>
          <w:tab w:val="num" w:pos="8832"/>
        </w:tabs>
        <w:ind w:left="8832" w:hanging="1440"/>
      </w:pPr>
      <w:rPr>
        <w:rFonts w:hint="default"/>
      </w:rPr>
    </w:lvl>
  </w:abstractNum>
  <w:abstractNum w:abstractNumId="14" w15:restartNumberingAfterBreak="0">
    <w:nsid w:val="5B9D54F4"/>
    <w:multiLevelType w:val="hybridMultilevel"/>
    <w:tmpl w:val="AAF057B8"/>
    <w:lvl w:ilvl="0" w:tplc="DA28F1EC">
      <w:start w:val="1"/>
      <w:numFmt w:val="lowerRoman"/>
      <w:lvlText w:val="(%1)"/>
      <w:lvlJc w:val="left"/>
      <w:pPr>
        <w:tabs>
          <w:tab w:val="num" w:pos="2646"/>
        </w:tabs>
        <w:ind w:left="2646" w:hanging="930"/>
      </w:pPr>
      <w:rPr>
        <w:rFonts w:hint="default"/>
      </w:rPr>
    </w:lvl>
    <w:lvl w:ilvl="1" w:tplc="04090019" w:tentative="1">
      <w:start w:val="1"/>
      <w:numFmt w:val="lowerLetter"/>
      <w:lvlText w:val="%2."/>
      <w:lvlJc w:val="left"/>
      <w:pPr>
        <w:tabs>
          <w:tab w:val="num" w:pos="2796"/>
        </w:tabs>
        <w:ind w:left="2796" w:hanging="360"/>
      </w:pPr>
    </w:lvl>
    <w:lvl w:ilvl="2" w:tplc="0409001B" w:tentative="1">
      <w:start w:val="1"/>
      <w:numFmt w:val="lowerRoman"/>
      <w:lvlText w:val="%3."/>
      <w:lvlJc w:val="right"/>
      <w:pPr>
        <w:tabs>
          <w:tab w:val="num" w:pos="3516"/>
        </w:tabs>
        <w:ind w:left="3516" w:hanging="180"/>
      </w:pPr>
    </w:lvl>
    <w:lvl w:ilvl="3" w:tplc="0409000F" w:tentative="1">
      <w:start w:val="1"/>
      <w:numFmt w:val="decimal"/>
      <w:lvlText w:val="%4."/>
      <w:lvlJc w:val="left"/>
      <w:pPr>
        <w:tabs>
          <w:tab w:val="num" w:pos="4236"/>
        </w:tabs>
        <w:ind w:left="4236" w:hanging="360"/>
      </w:pPr>
    </w:lvl>
    <w:lvl w:ilvl="4" w:tplc="04090019" w:tentative="1">
      <w:start w:val="1"/>
      <w:numFmt w:val="lowerLetter"/>
      <w:lvlText w:val="%5."/>
      <w:lvlJc w:val="left"/>
      <w:pPr>
        <w:tabs>
          <w:tab w:val="num" w:pos="4956"/>
        </w:tabs>
        <w:ind w:left="4956" w:hanging="360"/>
      </w:pPr>
    </w:lvl>
    <w:lvl w:ilvl="5" w:tplc="0409001B" w:tentative="1">
      <w:start w:val="1"/>
      <w:numFmt w:val="lowerRoman"/>
      <w:lvlText w:val="%6."/>
      <w:lvlJc w:val="right"/>
      <w:pPr>
        <w:tabs>
          <w:tab w:val="num" w:pos="5676"/>
        </w:tabs>
        <w:ind w:left="5676" w:hanging="180"/>
      </w:pPr>
    </w:lvl>
    <w:lvl w:ilvl="6" w:tplc="0409000F" w:tentative="1">
      <w:start w:val="1"/>
      <w:numFmt w:val="decimal"/>
      <w:lvlText w:val="%7."/>
      <w:lvlJc w:val="left"/>
      <w:pPr>
        <w:tabs>
          <w:tab w:val="num" w:pos="6396"/>
        </w:tabs>
        <w:ind w:left="6396" w:hanging="360"/>
      </w:pPr>
    </w:lvl>
    <w:lvl w:ilvl="7" w:tplc="04090019" w:tentative="1">
      <w:start w:val="1"/>
      <w:numFmt w:val="lowerLetter"/>
      <w:lvlText w:val="%8."/>
      <w:lvlJc w:val="left"/>
      <w:pPr>
        <w:tabs>
          <w:tab w:val="num" w:pos="7116"/>
        </w:tabs>
        <w:ind w:left="7116" w:hanging="360"/>
      </w:pPr>
    </w:lvl>
    <w:lvl w:ilvl="8" w:tplc="0409001B" w:tentative="1">
      <w:start w:val="1"/>
      <w:numFmt w:val="lowerRoman"/>
      <w:lvlText w:val="%9."/>
      <w:lvlJc w:val="right"/>
      <w:pPr>
        <w:tabs>
          <w:tab w:val="num" w:pos="7836"/>
        </w:tabs>
        <w:ind w:left="7836" w:hanging="180"/>
      </w:pPr>
    </w:lvl>
  </w:abstractNum>
  <w:abstractNum w:abstractNumId="15" w15:restartNumberingAfterBreak="0">
    <w:nsid w:val="7872725F"/>
    <w:multiLevelType w:val="multilevel"/>
    <w:tmpl w:val="DD547416"/>
    <w:lvl w:ilvl="0">
      <w:start w:val="1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011A1E"/>
    <w:multiLevelType w:val="multilevel"/>
    <w:tmpl w:val="43BCCE02"/>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22187256">
    <w:abstractNumId w:val="15"/>
  </w:num>
  <w:num w:numId="2" w16cid:durableId="153644896">
    <w:abstractNumId w:val="0"/>
  </w:num>
  <w:num w:numId="3" w16cid:durableId="359091249">
    <w:abstractNumId w:val="1"/>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4" w16cid:durableId="855970971">
    <w:abstractNumId w:val="1"/>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5" w16cid:durableId="1046100566">
    <w:abstractNumId w:val="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6" w16cid:durableId="611785995">
    <w:abstractNumId w:val="3"/>
  </w:num>
  <w:num w:numId="7" w16cid:durableId="1618095623">
    <w:abstractNumId w:val="2"/>
  </w:num>
  <w:num w:numId="8" w16cid:durableId="2597285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3567919">
    <w:abstractNumId w:val="3"/>
    <w:lvlOverride w:ilvl="0">
      <w:lvl w:ilvl="0">
        <w:start w:val="1"/>
        <w:numFmt w:val="decimal"/>
        <w:isLgl/>
        <w:lvlText w:val="%1"/>
        <w:lvlJc w:val="left"/>
        <w:pPr>
          <w:tabs>
            <w:tab w:val="num" w:pos="720"/>
          </w:tabs>
          <w:ind w:left="720" w:hanging="720"/>
        </w:pPr>
        <w:rPr>
          <w:b w:val="0"/>
          <w:i w:val="0"/>
          <w:spacing w:val="0"/>
          <w:u w:val="single"/>
        </w:rPr>
      </w:lvl>
    </w:lvlOverride>
    <w:lvlOverride w:ilvl="1">
      <w:lvl w:ilvl="1">
        <w:start w:val="1"/>
        <w:numFmt w:val="decimal"/>
        <w:isLgl/>
        <w:lvlText w:val="%1.%2"/>
        <w:lvlJc w:val="left"/>
        <w:pPr>
          <w:tabs>
            <w:tab w:val="num" w:pos="720"/>
          </w:tabs>
          <w:ind w:left="720" w:hanging="720"/>
        </w:pPr>
        <w:rPr>
          <w:b w:val="0"/>
          <w:i w:val="0"/>
          <w:spacing w:val="0"/>
          <w:u w:val="single"/>
        </w:rPr>
      </w:lvl>
    </w:lvlOverride>
    <w:lvlOverride w:ilvl="2">
      <w:lvl w:ilvl="2">
        <w:start w:val="1"/>
        <w:numFmt w:val="decimal"/>
        <w:lvlText w:val="%1.%2.%3"/>
        <w:lvlJc w:val="left"/>
        <w:pPr>
          <w:tabs>
            <w:tab w:val="num" w:pos="720"/>
          </w:tabs>
          <w:ind w:left="720" w:hanging="720"/>
        </w:pPr>
        <w:rPr>
          <w:b w:val="0"/>
          <w:i w:val="0"/>
          <w:spacing w:val="0"/>
          <w:u w:val="single"/>
        </w:rPr>
      </w:lvl>
    </w:lvlOverride>
    <w:lvlOverride w:ilvl="3">
      <w:lvl w:ilvl="3">
        <w:start w:val="1"/>
        <w:numFmt w:val="lowerLetter"/>
        <w:lvlText w:val="(%4)"/>
        <w:lvlJc w:val="left"/>
        <w:pPr>
          <w:tabs>
            <w:tab w:val="num" w:pos="1440"/>
          </w:tabs>
          <w:ind w:left="1440" w:hanging="720"/>
        </w:pPr>
        <w:rPr>
          <w:b w:val="0"/>
          <w:i w:val="0"/>
          <w:spacing w:val="0"/>
          <w:u w:val="single"/>
        </w:rPr>
      </w:lvl>
    </w:lvlOverride>
    <w:lvlOverride w:ilvl="4">
      <w:lvl w:ilvl="4">
        <w:start w:val="1"/>
        <w:numFmt w:val="lowerRoman"/>
        <w:lvlText w:val="(%5)"/>
        <w:lvlJc w:val="left"/>
        <w:pPr>
          <w:tabs>
            <w:tab w:val="num" w:pos="2160"/>
          </w:tabs>
          <w:ind w:left="2160" w:hanging="720"/>
        </w:pPr>
        <w:rPr>
          <w:b w:val="0"/>
          <w:i w:val="0"/>
          <w:spacing w:val="0"/>
          <w:u w:val="single"/>
        </w:rPr>
      </w:lvl>
    </w:lvlOverride>
    <w:lvlOverride w:ilvl="5">
      <w:lvl w:ilvl="5">
        <w:start w:val="1"/>
        <w:numFmt w:val="decimal"/>
        <w:lvlText w:val="(%6)"/>
        <w:lvlJc w:val="left"/>
        <w:pPr>
          <w:tabs>
            <w:tab w:val="num" w:pos="360"/>
          </w:tabs>
        </w:pPr>
        <w:rPr>
          <w:b w:val="0"/>
          <w:i w:val="0"/>
          <w:spacing w:val="0"/>
          <w:u w:val="single"/>
        </w:rPr>
      </w:lvl>
    </w:lvlOverride>
    <w:lvlOverride w:ilvl="6">
      <w:lvl w:ilvl="6">
        <w:start w:val="1"/>
        <w:numFmt w:val="upperLetter"/>
        <w:lvlText w:val="(%7)"/>
        <w:lvlJc w:val="left"/>
        <w:pPr>
          <w:tabs>
            <w:tab w:val="num" w:pos="360"/>
          </w:tabs>
        </w:pPr>
        <w:rPr>
          <w:b w:val="0"/>
          <w:i w:val="0"/>
          <w:spacing w:val="0"/>
          <w:u w:val="single"/>
        </w:rPr>
      </w:lvl>
    </w:lvlOverride>
    <w:lvlOverride w:ilvl="7">
      <w:lvl w:ilvl="7">
        <w:start w:val="1"/>
        <w:numFmt w:val="none"/>
        <w:lvlText w:val=""/>
        <w:lvlJc w:val="left"/>
        <w:pPr>
          <w:tabs>
            <w:tab w:val="num" w:pos="360"/>
          </w:tabs>
        </w:pPr>
        <w:rPr>
          <w:rFonts w:ascii="Times New Roman" w:hAnsi="Times New Roman" w:hint="default"/>
          <w:b w:val="0"/>
          <w:i w:val="0"/>
          <w:spacing w:val="0"/>
          <w:sz w:val="24"/>
          <w:u w:val="single"/>
        </w:rPr>
      </w:lvl>
    </w:lvlOverride>
    <w:lvlOverride w:ilvl="8">
      <w:lvl w:ilvl="8">
        <w:start w:val="1"/>
        <w:numFmt w:val="none"/>
        <w:lvlText w:val="%9"/>
        <w:lvlJc w:val="left"/>
        <w:pPr>
          <w:tabs>
            <w:tab w:val="num" w:pos="360"/>
          </w:tabs>
        </w:pPr>
        <w:rPr>
          <w:rFonts w:ascii="Times New Roman" w:hAnsi="Times New Roman" w:hint="default"/>
          <w:b w:val="0"/>
          <w:i w:val="0"/>
          <w:spacing w:val="0"/>
          <w:sz w:val="24"/>
          <w:u w:val="single"/>
        </w:rPr>
      </w:lvl>
    </w:lvlOverride>
  </w:num>
  <w:num w:numId="10" w16cid:durableId="497383652">
    <w:abstractNumId w:val="9"/>
  </w:num>
  <w:num w:numId="11" w16cid:durableId="488984234">
    <w:abstractNumId w:val="11"/>
  </w:num>
  <w:num w:numId="12" w16cid:durableId="201288360">
    <w:abstractNumId w:val="16"/>
  </w:num>
  <w:num w:numId="13" w16cid:durableId="1894923493">
    <w:abstractNumId w:val="4"/>
  </w:num>
  <w:num w:numId="14" w16cid:durableId="1583219485">
    <w:abstractNumId w:val="6"/>
  </w:num>
  <w:num w:numId="15" w16cid:durableId="771438546">
    <w:abstractNumId w:val="7"/>
  </w:num>
  <w:num w:numId="16" w16cid:durableId="1130710771">
    <w:abstractNumId w:val="10"/>
  </w:num>
  <w:num w:numId="17" w16cid:durableId="437723640">
    <w:abstractNumId w:val="14"/>
  </w:num>
  <w:num w:numId="18" w16cid:durableId="1676807922">
    <w:abstractNumId w:val="13"/>
  </w:num>
  <w:num w:numId="19" w16cid:durableId="224679656">
    <w:abstractNumId w:val="8"/>
  </w:num>
  <w:num w:numId="20" w16cid:durableId="1164858601">
    <w:abstractNumId w:val="12"/>
  </w:num>
  <w:num w:numId="21" w16cid:durableId="613563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357137"/>
    <w:docVar w:name="DVEDOCSDOCNUMBER" w:val="Doc # 357137.02"/>
    <w:docVar w:name="DVUSERS_INSERTDOCNO_CHOICE" w:val="Yes"/>
  </w:docVars>
  <w:rsids>
    <w:rsidRoot w:val="001C498C"/>
    <w:rsid w:val="00004070"/>
    <w:rsid w:val="00011159"/>
    <w:rsid w:val="000166C0"/>
    <w:rsid w:val="00032D4B"/>
    <w:rsid w:val="00040BAB"/>
    <w:rsid w:val="00055429"/>
    <w:rsid w:val="0006448C"/>
    <w:rsid w:val="0006473F"/>
    <w:rsid w:val="0007507D"/>
    <w:rsid w:val="000802BB"/>
    <w:rsid w:val="00092273"/>
    <w:rsid w:val="000947FD"/>
    <w:rsid w:val="000B389F"/>
    <w:rsid w:val="000B4A7E"/>
    <w:rsid w:val="000C6133"/>
    <w:rsid w:val="000E08AF"/>
    <w:rsid w:val="000F2C62"/>
    <w:rsid w:val="0010667C"/>
    <w:rsid w:val="00110DB2"/>
    <w:rsid w:val="00113B67"/>
    <w:rsid w:val="00130B42"/>
    <w:rsid w:val="0013158C"/>
    <w:rsid w:val="001504C8"/>
    <w:rsid w:val="00156347"/>
    <w:rsid w:val="001649F2"/>
    <w:rsid w:val="001657AD"/>
    <w:rsid w:val="00165C44"/>
    <w:rsid w:val="00166595"/>
    <w:rsid w:val="001C498C"/>
    <w:rsid w:val="001D2F1F"/>
    <w:rsid w:val="001E6265"/>
    <w:rsid w:val="001E638E"/>
    <w:rsid w:val="001F0C2F"/>
    <w:rsid w:val="001F5357"/>
    <w:rsid w:val="0020222D"/>
    <w:rsid w:val="00205052"/>
    <w:rsid w:val="00217C40"/>
    <w:rsid w:val="0022435F"/>
    <w:rsid w:val="0023038D"/>
    <w:rsid w:val="00233420"/>
    <w:rsid w:val="00240651"/>
    <w:rsid w:val="00250F96"/>
    <w:rsid w:val="00275E23"/>
    <w:rsid w:val="0028307E"/>
    <w:rsid w:val="002856CB"/>
    <w:rsid w:val="002C7874"/>
    <w:rsid w:val="002D3159"/>
    <w:rsid w:val="002D358C"/>
    <w:rsid w:val="002D4ACC"/>
    <w:rsid w:val="002E27ED"/>
    <w:rsid w:val="00303D0A"/>
    <w:rsid w:val="00310959"/>
    <w:rsid w:val="003146E5"/>
    <w:rsid w:val="00330F3E"/>
    <w:rsid w:val="0034480B"/>
    <w:rsid w:val="0034661D"/>
    <w:rsid w:val="00356B32"/>
    <w:rsid w:val="00362272"/>
    <w:rsid w:val="00364CBA"/>
    <w:rsid w:val="00364F55"/>
    <w:rsid w:val="00365EA1"/>
    <w:rsid w:val="003775D7"/>
    <w:rsid w:val="00394E5D"/>
    <w:rsid w:val="003952CC"/>
    <w:rsid w:val="003B6FB1"/>
    <w:rsid w:val="003D37F8"/>
    <w:rsid w:val="003E2765"/>
    <w:rsid w:val="003E30AF"/>
    <w:rsid w:val="003F6F1C"/>
    <w:rsid w:val="00402693"/>
    <w:rsid w:val="0041185C"/>
    <w:rsid w:val="00413557"/>
    <w:rsid w:val="00441721"/>
    <w:rsid w:val="00442046"/>
    <w:rsid w:val="00446EBF"/>
    <w:rsid w:val="00491C77"/>
    <w:rsid w:val="00491C80"/>
    <w:rsid w:val="004A067F"/>
    <w:rsid w:val="004B63DB"/>
    <w:rsid w:val="004F04B1"/>
    <w:rsid w:val="004F12DB"/>
    <w:rsid w:val="004F6CE0"/>
    <w:rsid w:val="00503ABA"/>
    <w:rsid w:val="005143B3"/>
    <w:rsid w:val="0054177D"/>
    <w:rsid w:val="00543B26"/>
    <w:rsid w:val="00545161"/>
    <w:rsid w:val="00555A68"/>
    <w:rsid w:val="00565A15"/>
    <w:rsid w:val="005841F5"/>
    <w:rsid w:val="005A7926"/>
    <w:rsid w:val="005B114F"/>
    <w:rsid w:val="005C5EA4"/>
    <w:rsid w:val="005D58EB"/>
    <w:rsid w:val="00602770"/>
    <w:rsid w:val="006041A2"/>
    <w:rsid w:val="00615498"/>
    <w:rsid w:val="0062675D"/>
    <w:rsid w:val="006374EF"/>
    <w:rsid w:val="006525F3"/>
    <w:rsid w:val="00655D56"/>
    <w:rsid w:val="0065653E"/>
    <w:rsid w:val="00656C1E"/>
    <w:rsid w:val="00667917"/>
    <w:rsid w:val="00690C79"/>
    <w:rsid w:val="00693107"/>
    <w:rsid w:val="006C5944"/>
    <w:rsid w:val="006D4BAF"/>
    <w:rsid w:val="00723066"/>
    <w:rsid w:val="007314C0"/>
    <w:rsid w:val="00735D90"/>
    <w:rsid w:val="0074391A"/>
    <w:rsid w:val="007706E5"/>
    <w:rsid w:val="007A1884"/>
    <w:rsid w:val="007C061F"/>
    <w:rsid w:val="007D6A82"/>
    <w:rsid w:val="007E04FD"/>
    <w:rsid w:val="008140AC"/>
    <w:rsid w:val="00817B93"/>
    <w:rsid w:val="00825079"/>
    <w:rsid w:val="0082661C"/>
    <w:rsid w:val="0083595B"/>
    <w:rsid w:val="008478F1"/>
    <w:rsid w:val="00852CC2"/>
    <w:rsid w:val="00853B37"/>
    <w:rsid w:val="0086243E"/>
    <w:rsid w:val="00897EC8"/>
    <w:rsid w:val="008A2941"/>
    <w:rsid w:val="008A7C86"/>
    <w:rsid w:val="008A7E2A"/>
    <w:rsid w:val="009011EF"/>
    <w:rsid w:val="00907651"/>
    <w:rsid w:val="00917DEE"/>
    <w:rsid w:val="00922434"/>
    <w:rsid w:val="00952849"/>
    <w:rsid w:val="00960DD1"/>
    <w:rsid w:val="00963770"/>
    <w:rsid w:val="0097179B"/>
    <w:rsid w:val="00973B19"/>
    <w:rsid w:val="009744AC"/>
    <w:rsid w:val="00997B66"/>
    <w:rsid w:val="009C21C5"/>
    <w:rsid w:val="009C319B"/>
    <w:rsid w:val="009D23AF"/>
    <w:rsid w:val="009D4BDF"/>
    <w:rsid w:val="009E1829"/>
    <w:rsid w:val="00A04972"/>
    <w:rsid w:val="00A17095"/>
    <w:rsid w:val="00A243D9"/>
    <w:rsid w:val="00A33F47"/>
    <w:rsid w:val="00A5170A"/>
    <w:rsid w:val="00A600EF"/>
    <w:rsid w:val="00AB4739"/>
    <w:rsid w:val="00AC45A3"/>
    <w:rsid w:val="00AC5617"/>
    <w:rsid w:val="00AD0DDC"/>
    <w:rsid w:val="00AD44E4"/>
    <w:rsid w:val="00AF1C7C"/>
    <w:rsid w:val="00B07F17"/>
    <w:rsid w:val="00B23601"/>
    <w:rsid w:val="00B2576A"/>
    <w:rsid w:val="00B30011"/>
    <w:rsid w:val="00B542EB"/>
    <w:rsid w:val="00B55440"/>
    <w:rsid w:val="00B560CA"/>
    <w:rsid w:val="00B64F5E"/>
    <w:rsid w:val="00B65A0C"/>
    <w:rsid w:val="00B83CEC"/>
    <w:rsid w:val="00BA2A82"/>
    <w:rsid w:val="00BA3840"/>
    <w:rsid w:val="00BC1518"/>
    <w:rsid w:val="00BF3D9F"/>
    <w:rsid w:val="00BF6A18"/>
    <w:rsid w:val="00C06A25"/>
    <w:rsid w:val="00C074F3"/>
    <w:rsid w:val="00C17EC9"/>
    <w:rsid w:val="00C2669D"/>
    <w:rsid w:val="00C34D03"/>
    <w:rsid w:val="00C4017A"/>
    <w:rsid w:val="00C440EF"/>
    <w:rsid w:val="00C6179C"/>
    <w:rsid w:val="00C7658B"/>
    <w:rsid w:val="00C871BB"/>
    <w:rsid w:val="00C9574B"/>
    <w:rsid w:val="00CA5C03"/>
    <w:rsid w:val="00CB44C0"/>
    <w:rsid w:val="00CD6CB6"/>
    <w:rsid w:val="00CE36BC"/>
    <w:rsid w:val="00CE799F"/>
    <w:rsid w:val="00CF6BF9"/>
    <w:rsid w:val="00D10E95"/>
    <w:rsid w:val="00D22B12"/>
    <w:rsid w:val="00D60A25"/>
    <w:rsid w:val="00D90B4F"/>
    <w:rsid w:val="00D92618"/>
    <w:rsid w:val="00DB7BE7"/>
    <w:rsid w:val="00DE7D10"/>
    <w:rsid w:val="00DE7FF2"/>
    <w:rsid w:val="00DF02FD"/>
    <w:rsid w:val="00DF1FFE"/>
    <w:rsid w:val="00E0021B"/>
    <w:rsid w:val="00E07D11"/>
    <w:rsid w:val="00E14A85"/>
    <w:rsid w:val="00E17FA1"/>
    <w:rsid w:val="00E45DE8"/>
    <w:rsid w:val="00E52785"/>
    <w:rsid w:val="00E630C2"/>
    <w:rsid w:val="00E85F95"/>
    <w:rsid w:val="00E95BB3"/>
    <w:rsid w:val="00EA2568"/>
    <w:rsid w:val="00EB5CB6"/>
    <w:rsid w:val="00F01C07"/>
    <w:rsid w:val="00F41471"/>
    <w:rsid w:val="00F51E92"/>
    <w:rsid w:val="00F57403"/>
    <w:rsid w:val="00F605A9"/>
    <w:rsid w:val="00F60992"/>
    <w:rsid w:val="00F92C88"/>
    <w:rsid w:val="00FC05A6"/>
    <w:rsid w:val="00FC324C"/>
    <w:rsid w:val="00FC4C3D"/>
    <w:rsid w:val="00FF07E4"/>
    <w:rsid w:val="00FF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1A4051D"/>
  <w15:chartTrackingRefBased/>
  <w15:docId w15:val="{36EEFFE6-C959-4503-898A-1086B30C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98C"/>
    <w:pPr>
      <w:widowControl w:val="0"/>
    </w:pPr>
    <w:rPr>
      <w:snapToGrid w:val="0"/>
      <w:sz w:val="24"/>
      <w:lang w:val="en-US" w:eastAsia="en-US"/>
    </w:rPr>
  </w:style>
  <w:style w:type="paragraph" w:styleId="Heading1">
    <w:name w:val="heading 1"/>
    <w:basedOn w:val="Normal"/>
    <w:next w:val="Normal"/>
    <w:qFormat/>
    <w:rsid w:val="001C498C"/>
    <w:pPr>
      <w:keepNext/>
      <w:tabs>
        <w:tab w:val="left" w:pos="792"/>
        <w:tab w:val="left" w:pos="1716"/>
        <w:tab w:val="left" w:pos="2640"/>
        <w:tab w:val="left" w:pos="3564"/>
        <w:tab w:val="left" w:pos="4488"/>
      </w:tabs>
      <w:spacing w:line="360" w:lineRule="auto"/>
      <w:jc w:val="both"/>
      <w:outlineLvl w:val="0"/>
    </w:pPr>
    <w:rPr>
      <w:b/>
      <w:bCs/>
      <w:lang w:val="en-GB"/>
    </w:rPr>
  </w:style>
  <w:style w:type="paragraph" w:styleId="Heading4">
    <w:name w:val="heading 4"/>
    <w:basedOn w:val="Normal"/>
    <w:next w:val="body3"/>
    <w:qFormat/>
    <w:rsid w:val="001C498C"/>
    <w:pPr>
      <w:keepNext/>
      <w:widowControl/>
      <w:spacing w:after="240"/>
      <w:jc w:val="both"/>
      <w:outlineLvl w:val="3"/>
    </w:pPr>
    <w:rPr>
      <w:b/>
      <w:sz w:val="22"/>
      <w:lang w:val="en-GB"/>
    </w:rPr>
  </w:style>
  <w:style w:type="paragraph" w:styleId="Heading5">
    <w:name w:val="heading 5"/>
    <w:basedOn w:val="Normal"/>
    <w:next w:val="Body4"/>
    <w:qFormat/>
    <w:rsid w:val="001C498C"/>
    <w:pPr>
      <w:keepNext/>
      <w:widowControl/>
      <w:numPr>
        <w:ilvl w:val="4"/>
        <w:numId w:val="21"/>
      </w:numPr>
      <w:spacing w:after="240"/>
      <w:jc w:val="both"/>
      <w:outlineLvl w:val="4"/>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3">
    <w:name w:val="body3"/>
    <w:basedOn w:val="Normal"/>
    <w:rsid w:val="001C498C"/>
    <w:pPr>
      <w:widowControl/>
      <w:spacing w:line="360" w:lineRule="auto"/>
      <w:ind w:left="1440"/>
      <w:jc w:val="both"/>
    </w:pPr>
    <w:rPr>
      <w:sz w:val="22"/>
      <w:lang w:val="en-GB"/>
    </w:rPr>
  </w:style>
  <w:style w:type="paragraph" w:customStyle="1" w:styleId="Body4">
    <w:name w:val="Body4"/>
    <w:basedOn w:val="Normal"/>
    <w:rsid w:val="001C498C"/>
    <w:pPr>
      <w:widowControl/>
      <w:spacing w:line="360" w:lineRule="auto"/>
      <w:ind w:left="2160"/>
      <w:jc w:val="both"/>
    </w:pPr>
    <w:rPr>
      <w:sz w:val="22"/>
      <w:lang w:val="en-GB"/>
    </w:rPr>
  </w:style>
  <w:style w:type="paragraph" w:styleId="Header">
    <w:name w:val="header"/>
    <w:basedOn w:val="Normal"/>
    <w:rsid w:val="001C498C"/>
    <w:pPr>
      <w:tabs>
        <w:tab w:val="center" w:pos="4153"/>
        <w:tab w:val="right" w:pos="8306"/>
      </w:tabs>
    </w:pPr>
  </w:style>
  <w:style w:type="paragraph" w:styleId="Footer">
    <w:name w:val="footer"/>
    <w:basedOn w:val="Normal"/>
    <w:rsid w:val="001C498C"/>
    <w:pPr>
      <w:tabs>
        <w:tab w:val="center" w:pos="4153"/>
        <w:tab w:val="right" w:pos="8306"/>
      </w:tabs>
    </w:pPr>
  </w:style>
  <w:style w:type="character" w:styleId="PageNumber">
    <w:name w:val="page number"/>
    <w:basedOn w:val="DefaultParagraphFont"/>
    <w:rsid w:val="001C498C"/>
  </w:style>
  <w:style w:type="character" w:customStyle="1" w:styleId="DeltaViewInsertion">
    <w:name w:val="DeltaView Insertion"/>
    <w:rsid w:val="001C498C"/>
    <w:rPr>
      <w:color w:val="0000FF"/>
      <w:spacing w:val="0"/>
      <w:u w:val="single"/>
    </w:rPr>
  </w:style>
  <w:style w:type="paragraph" w:styleId="Caption">
    <w:name w:val="caption"/>
    <w:basedOn w:val="Normal"/>
    <w:next w:val="CaptionTitle"/>
    <w:qFormat/>
    <w:rsid w:val="001C498C"/>
    <w:pPr>
      <w:keepNext/>
      <w:widowControl/>
      <w:spacing w:line="360" w:lineRule="auto"/>
      <w:jc w:val="center"/>
    </w:pPr>
    <w:rPr>
      <w:b/>
      <w:sz w:val="22"/>
      <w:lang w:val="en-GB"/>
    </w:rPr>
  </w:style>
  <w:style w:type="paragraph" w:customStyle="1" w:styleId="CaptionTitle">
    <w:name w:val="Caption Title"/>
    <w:basedOn w:val="Caption"/>
    <w:next w:val="Normal"/>
    <w:rsid w:val="001C498C"/>
    <w:pPr>
      <w:spacing w:after="120"/>
    </w:pPr>
  </w:style>
  <w:style w:type="paragraph" w:customStyle="1" w:styleId="numpara1">
    <w:name w:val="numpara1"/>
    <w:basedOn w:val="Normal"/>
    <w:next w:val="Body1"/>
    <w:rsid w:val="001C498C"/>
    <w:pPr>
      <w:widowControl/>
      <w:spacing w:line="360" w:lineRule="auto"/>
      <w:ind w:left="720" w:hanging="720"/>
      <w:jc w:val="both"/>
    </w:pPr>
    <w:rPr>
      <w:sz w:val="22"/>
      <w:lang w:val="en-GB"/>
    </w:rPr>
  </w:style>
  <w:style w:type="paragraph" w:customStyle="1" w:styleId="Body1">
    <w:name w:val="Body1"/>
    <w:basedOn w:val="Normal"/>
    <w:rsid w:val="001C498C"/>
    <w:pPr>
      <w:widowControl/>
      <w:spacing w:line="360" w:lineRule="auto"/>
      <w:ind w:left="720"/>
      <w:jc w:val="both"/>
    </w:pPr>
    <w:rPr>
      <w:sz w:val="22"/>
      <w:lang w:val="en-GB"/>
    </w:rPr>
  </w:style>
  <w:style w:type="paragraph" w:customStyle="1" w:styleId="numpara2">
    <w:name w:val="numpara2"/>
    <w:basedOn w:val="Normal"/>
    <w:next w:val="Body1"/>
    <w:rsid w:val="001C498C"/>
    <w:pPr>
      <w:widowControl/>
      <w:spacing w:line="360" w:lineRule="auto"/>
      <w:ind w:left="720" w:hanging="720"/>
      <w:jc w:val="both"/>
    </w:pPr>
    <w:rPr>
      <w:sz w:val="22"/>
      <w:lang w:val="en-GB"/>
    </w:rPr>
  </w:style>
  <w:style w:type="paragraph" w:customStyle="1" w:styleId="numpara3">
    <w:name w:val="numpara3"/>
    <w:basedOn w:val="Normal"/>
    <w:next w:val="Body1"/>
    <w:rsid w:val="001C498C"/>
    <w:pPr>
      <w:widowControl/>
      <w:spacing w:line="360" w:lineRule="auto"/>
      <w:ind w:left="720" w:hanging="720"/>
      <w:jc w:val="both"/>
    </w:pPr>
    <w:rPr>
      <w:sz w:val="22"/>
      <w:lang w:val="en-GB"/>
    </w:rPr>
  </w:style>
  <w:style w:type="paragraph" w:styleId="BodyTextIndent2">
    <w:name w:val="Body Text Indent 2"/>
    <w:basedOn w:val="Normal"/>
    <w:rsid w:val="001C498C"/>
    <w:pPr>
      <w:widowControl/>
      <w:spacing w:after="240"/>
      <w:ind w:left="720"/>
      <w:jc w:val="both"/>
    </w:pPr>
    <w:rPr>
      <w:snapToGrid/>
      <w:sz w:val="22"/>
      <w:lang w:val="en-GB"/>
    </w:rPr>
  </w:style>
  <w:style w:type="paragraph" w:styleId="BodyTextIndent3">
    <w:name w:val="Body Text Indent 3"/>
    <w:basedOn w:val="Normal"/>
    <w:rsid w:val="001C498C"/>
    <w:pPr>
      <w:widowControl/>
      <w:spacing w:after="240"/>
      <w:ind w:left="1440"/>
      <w:jc w:val="both"/>
    </w:pPr>
    <w:rPr>
      <w:snapToGrid/>
      <w:sz w:val="22"/>
      <w:lang w:val="en-GB"/>
    </w:rPr>
  </w:style>
  <w:style w:type="paragraph" w:styleId="Title">
    <w:name w:val="Title"/>
    <w:basedOn w:val="Normal"/>
    <w:qFormat/>
    <w:rsid w:val="001C498C"/>
    <w:pPr>
      <w:widowControl/>
      <w:spacing w:after="240"/>
      <w:jc w:val="center"/>
    </w:pPr>
    <w:rPr>
      <w:snapToGrid/>
      <w:sz w:val="22"/>
      <w:u w:val="single"/>
      <w:lang w:val="en-GB"/>
    </w:rPr>
  </w:style>
  <w:style w:type="paragraph" w:styleId="Subtitle">
    <w:name w:val="Subtitle"/>
    <w:basedOn w:val="Normal"/>
    <w:qFormat/>
    <w:rsid w:val="001C498C"/>
    <w:pPr>
      <w:widowControl/>
      <w:spacing w:after="240"/>
      <w:jc w:val="center"/>
    </w:pPr>
    <w:rPr>
      <w:snapToGrid/>
      <w:sz w:val="22"/>
      <w:u w:val="single"/>
      <w:lang w:val="en-GB"/>
    </w:rPr>
  </w:style>
  <w:style w:type="paragraph" w:styleId="BalloonText">
    <w:name w:val="Balloon Text"/>
    <w:basedOn w:val="Normal"/>
    <w:semiHidden/>
    <w:rsid w:val="009D23AF"/>
    <w:rPr>
      <w:rFonts w:ascii="Tahoma" w:hAnsi="Tahoma" w:cs="Tahoma"/>
      <w:sz w:val="16"/>
      <w:szCs w:val="16"/>
    </w:rPr>
  </w:style>
  <w:style w:type="paragraph" w:customStyle="1" w:styleId="NormalJustified">
    <w:name w:val="Normal + Justified"/>
    <w:aliases w:val="Line spacing:  1.5 lines"/>
    <w:basedOn w:val="Normal"/>
    <w:link w:val="NormalJustifiedChar"/>
    <w:rsid w:val="009D23AF"/>
    <w:pPr>
      <w:tabs>
        <w:tab w:val="left" w:pos="792"/>
        <w:tab w:val="left" w:pos="1716"/>
        <w:tab w:val="left" w:pos="2640"/>
        <w:tab w:val="left" w:pos="3564"/>
        <w:tab w:val="left" w:pos="4488"/>
      </w:tabs>
      <w:spacing w:line="360" w:lineRule="auto"/>
      <w:jc w:val="both"/>
    </w:pPr>
    <w:rPr>
      <w:b/>
      <w:lang w:val="en-GB"/>
    </w:rPr>
  </w:style>
  <w:style w:type="character" w:customStyle="1" w:styleId="NormalJustifiedChar">
    <w:name w:val="Normal + Justified Char"/>
    <w:aliases w:val="Line spacing:  1.5 lines Char"/>
    <w:link w:val="NormalJustified"/>
    <w:rsid w:val="009D23AF"/>
    <w:rPr>
      <w:b/>
      <w:snapToGrid w:val="0"/>
      <w:sz w:val="24"/>
      <w:lang w:val="en-GB" w:eastAsia="en-US" w:bidi="ar-SA"/>
    </w:rPr>
  </w:style>
  <w:style w:type="paragraph" w:customStyle="1" w:styleId="Default">
    <w:name w:val="Default"/>
    <w:rsid w:val="001504C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504C8"/>
    <w:pPr>
      <w:widowControl/>
      <w:ind w:left="720"/>
    </w:pPr>
    <w:rPr>
      <w:rFonts w:ascii="Arial" w:hAnsi="Arial"/>
      <w:snapToGrid/>
      <w:szCs w:val="24"/>
      <w:lang w:val="en-GB" w:eastAsia="en-GB"/>
    </w:rPr>
  </w:style>
  <w:style w:type="paragraph" w:styleId="Revision">
    <w:name w:val="Revision"/>
    <w:hidden/>
    <w:uiPriority w:val="99"/>
    <w:semiHidden/>
    <w:rsid w:val="002E27ED"/>
    <w:rPr>
      <w:snapToGrid w:val="0"/>
      <w:sz w:val="24"/>
      <w:lang w:val="en-US" w:eastAsia="en-US"/>
    </w:rPr>
  </w:style>
  <w:style w:type="character" w:styleId="CommentReference">
    <w:name w:val="annotation reference"/>
    <w:rsid w:val="00E07D11"/>
    <w:rPr>
      <w:sz w:val="16"/>
      <w:szCs w:val="16"/>
    </w:rPr>
  </w:style>
  <w:style w:type="paragraph" w:styleId="CommentText">
    <w:name w:val="annotation text"/>
    <w:basedOn w:val="Normal"/>
    <w:link w:val="CommentTextChar"/>
    <w:rsid w:val="00E07D11"/>
    <w:rPr>
      <w:sz w:val="20"/>
    </w:rPr>
  </w:style>
  <w:style w:type="character" w:customStyle="1" w:styleId="CommentTextChar">
    <w:name w:val="Comment Text Char"/>
    <w:link w:val="CommentText"/>
    <w:rsid w:val="00E07D11"/>
    <w:rPr>
      <w:snapToGrid w:val="0"/>
      <w:lang w:val="en-US" w:eastAsia="en-US"/>
    </w:rPr>
  </w:style>
  <w:style w:type="paragraph" w:styleId="CommentSubject">
    <w:name w:val="annotation subject"/>
    <w:basedOn w:val="CommentText"/>
    <w:next w:val="CommentText"/>
    <w:link w:val="CommentSubjectChar"/>
    <w:rsid w:val="00E07D11"/>
    <w:rPr>
      <w:b/>
      <w:bCs/>
    </w:rPr>
  </w:style>
  <w:style w:type="character" w:customStyle="1" w:styleId="CommentSubjectChar">
    <w:name w:val="Comment Subject Char"/>
    <w:link w:val="CommentSubject"/>
    <w:rsid w:val="00E07D11"/>
    <w:rP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7027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104E6-B354-4DBA-8510-D9F1CD937D4F}">
  <ds:schemaRefs>
    <ds:schemaRef ds:uri="http://schemas.microsoft.com/sharepoint/events"/>
  </ds:schemaRefs>
</ds:datastoreItem>
</file>

<file path=customXml/itemProps2.xml><?xml version="1.0" encoding="utf-8"?>
<ds:datastoreItem xmlns:ds="http://schemas.openxmlformats.org/officeDocument/2006/customXml" ds:itemID="{11D1D55B-D94D-46AF-82E7-1B391779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08BE-5DFF-4D00-B42F-FB859B2EFDF2}">
  <ds:schemaRefs>
    <ds:schemaRef ds:uri="http://schemas.microsoft.com/office/infopath/2007/PartnerControls"/>
    <ds:schemaRef ds:uri="7f7e12b7-c00d-4027-ae63-b4d42f1a8d9f"/>
    <ds:schemaRef ds:uri="http://purl.org/dc/terms/"/>
    <ds:schemaRef ds:uri="http://schemas.openxmlformats.org/package/2006/metadata/core-properties"/>
    <ds:schemaRef ds:uri="8fd4a9aa-832b-421e-abda-1997669950b2"/>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391E5AD6-0C19-4F62-89FA-7DC48AA7B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10366</Words>
  <Characters>59089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Station access agreement (charter operators)</vt:lpstr>
    </vt:vector>
  </TitlesOfParts>
  <Company>Office of Rail and Road</Company>
  <LinksUpToDate>false</LinksUpToDate>
  <CharactersWithSpaces>69317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access agreement (charter operators)</dc:title>
  <dc:subject/>
  <dc:creator>Office of Rail and Road</dc:creator>
  <cp:keywords/>
  <cp:lastModifiedBy>Angeriz-Santos, Paula</cp:lastModifiedBy>
  <cp:revision>3</cp:revision>
  <dcterms:created xsi:type="dcterms:W3CDTF">2023-08-01T10:54:00Z</dcterms:created>
  <dcterms:modified xsi:type="dcterms:W3CDTF">2023-08-11T10:27:00Z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